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D8" w:rsidRPr="00816837" w:rsidRDefault="00217ED8" w:rsidP="00217ED8">
      <w:pPr>
        <w:pStyle w:val="NoSpacing"/>
        <w:jc w:val="center"/>
        <w:rPr>
          <w:rFonts w:ascii="Cambria" w:hAnsi="Cambria"/>
          <w:b/>
          <w:color w:val="0D0D0D"/>
          <w:sz w:val="20"/>
          <w:szCs w:val="20"/>
          <w:shd w:val="clear" w:color="auto" w:fill="FFFFFF"/>
        </w:rPr>
      </w:pPr>
      <w:r>
        <w:rPr>
          <w:rFonts w:ascii="Cambria" w:hAnsi="Cambria"/>
          <w:b/>
          <w:noProof/>
          <w:color w:val="0D0D0D"/>
          <w:sz w:val="24"/>
          <w:szCs w:val="24"/>
        </w:rPr>
        <w:drawing>
          <wp:anchor distT="0" distB="0" distL="114300" distR="114300" simplePos="0" relativeHeight="251659264" behindDoc="0" locked="0" layoutInCell="1" allowOverlap="1">
            <wp:simplePos x="0" y="0"/>
            <wp:positionH relativeFrom="margin">
              <wp:posOffset>66675</wp:posOffset>
            </wp:positionH>
            <wp:positionV relativeFrom="margin">
              <wp:posOffset>-15875</wp:posOffset>
            </wp:positionV>
            <wp:extent cx="1028700" cy="1019175"/>
            <wp:effectExtent l="0" t="0" r="0" b="0"/>
            <wp:wrapSquare wrapText="bothSides"/>
            <wp:docPr id="4" name="Picture 1" descr="C:\Users\RATAN\Desktop\New folder\New folder\555555 - Cop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AN\Desktop\New folder\New folder\555555 - Copy copy.png"/>
                    <pic:cNvPicPr>
                      <a:picLocks noChangeAspect="1" noChangeArrowheads="1"/>
                    </pic:cNvPicPr>
                  </pic:nvPicPr>
                  <pic:blipFill>
                    <a:blip r:embed="rId8"/>
                    <a:srcRect/>
                    <a:stretch>
                      <a:fillRect/>
                    </a:stretch>
                  </pic:blipFill>
                  <pic:spPr bwMode="auto">
                    <a:xfrm>
                      <a:off x="0" y="0"/>
                      <a:ext cx="1028700" cy="1019175"/>
                    </a:xfrm>
                    <a:prstGeom prst="rect">
                      <a:avLst/>
                    </a:prstGeom>
                    <a:noFill/>
                    <a:ln w="9525">
                      <a:noFill/>
                      <a:miter lim="800000"/>
                      <a:headEnd/>
                      <a:tailEnd/>
                    </a:ln>
                  </pic:spPr>
                </pic:pic>
              </a:graphicData>
            </a:graphic>
          </wp:anchor>
        </w:drawing>
      </w:r>
      <w:r>
        <w:rPr>
          <w:rFonts w:ascii="Cambria" w:hAnsi="Cambria"/>
          <w:b/>
          <w:color w:val="0D0D0D"/>
          <w:sz w:val="24"/>
          <w:szCs w:val="24"/>
          <w:shd w:val="clear" w:color="auto" w:fill="FFFFFF"/>
        </w:rPr>
        <w:t xml:space="preserve">                            </w:t>
      </w:r>
      <w:r w:rsidRPr="00816837">
        <w:rPr>
          <w:rFonts w:ascii="Cambria" w:hAnsi="Cambria"/>
          <w:b/>
          <w:color w:val="0D0D0D"/>
          <w:sz w:val="20"/>
          <w:szCs w:val="20"/>
          <w:shd w:val="clear" w:color="auto" w:fill="FFFFFF"/>
        </w:rPr>
        <w:t xml:space="preserve">Volume </w:t>
      </w:r>
      <w:r>
        <w:rPr>
          <w:rFonts w:ascii="Cambria" w:hAnsi="Cambria"/>
          <w:b/>
          <w:color w:val="0D0D0D"/>
          <w:sz w:val="20"/>
          <w:szCs w:val="20"/>
          <w:shd w:val="clear" w:color="auto" w:fill="FFFFFF"/>
        </w:rPr>
        <w:t>7</w:t>
      </w:r>
      <w:r w:rsidRPr="00816837">
        <w:rPr>
          <w:rFonts w:ascii="Cambria" w:hAnsi="Cambria"/>
          <w:b/>
          <w:color w:val="0D0D0D"/>
          <w:sz w:val="20"/>
          <w:szCs w:val="20"/>
          <w:shd w:val="clear" w:color="auto" w:fill="FFFFFF"/>
        </w:rPr>
        <w:t xml:space="preserve">, Issue </w:t>
      </w:r>
      <w:r>
        <w:rPr>
          <w:rFonts w:ascii="Cambria" w:hAnsi="Cambria"/>
          <w:b/>
          <w:color w:val="0D0D0D"/>
          <w:sz w:val="20"/>
          <w:szCs w:val="20"/>
          <w:shd w:val="clear" w:color="auto" w:fill="FFFFFF"/>
        </w:rPr>
        <w:t>3</w:t>
      </w:r>
      <w:r w:rsidRPr="00816837">
        <w:rPr>
          <w:rFonts w:ascii="Cambria" w:hAnsi="Cambria"/>
          <w:b/>
          <w:color w:val="0D0D0D"/>
          <w:sz w:val="20"/>
          <w:szCs w:val="20"/>
          <w:shd w:val="clear" w:color="auto" w:fill="FFFFFF"/>
        </w:rPr>
        <w:t>,</w:t>
      </w:r>
      <w:r>
        <w:rPr>
          <w:rFonts w:ascii="Cambria" w:hAnsi="Cambria"/>
          <w:b/>
          <w:color w:val="0D0D0D"/>
          <w:sz w:val="20"/>
          <w:szCs w:val="20"/>
          <w:shd w:val="clear" w:color="auto" w:fill="FFFFFF"/>
        </w:rPr>
        <w:t xml:space="preserve"> </w:t>
      </w:r>
      <w:r>
        <w:rPr>
          <w:rFonts w:asciiTheme="majorHAnsi" w:hAnsiTheme="majorHAnsi"/>
          <w:b/>
          <w:bCs/>
          <w:sz w:val="20"/>
          <w:szCs w:val="20"/>
        </w:rPr>
        <w:t>March</w:t>
      </w:r>
      <w:r>
        <w:rPr>
          <w:rFonts w:ascii="Cambria" w:hAnsi="Cambria"/>
          <w:b/>
          <w:color w:val="0D0D0D"/>
          <w:sz w:val="20"/>
          <w:szCs w:val="20"/>
          <w:shd w:val="clear" w:color="auto" w:fill="FFFFFF"/>
        </w:rPr>
        <w:t xml:space="preserve"> </w:t>
      </w:r>
      <w:r w:rsidRPr="00816837">
        <w:rPr>
          <w:rFonts w:ascii="Cambria" w:hAnsi="Cambria"/>
          <w:b/>
          <w:color w:val="0D0D0D"/>
          <w:sz w:val="20"/>
          <w:szCs w:val="20"/>
          <w:shd w:val="clear" w:color="auto" w:fill="FFFFFF"/>
        </w:rPr>
        <w:t>201</w:t>
      </w:r>
      <w:r>
        <w:rPr>
          <w:rFonts w:ascii="Cambria" w:hAnsi="Cambria"/>
          <w:b/>
          <w:color w:val="0D0D0D"/>
          <w:sz w:val="20"/>
          <w:szCs w:val="20"/>
          <w:shd w:val="clear" w:color="auto" w:fill="FFFFFF"/>
        </w:rPr>
        <w:t xml:space="preserve">7     </w:t>
      </w:r>
      <w:r w:rsidRPr="00816837">
        <w:rPr>
          <w:rFonts w:ascii="Cambria" w:hAnsi="Cambria"/>
          <w:b/>
          <w:color w:val="0D0D0D"/>
          <w:sz w:val="20"/>
          <w:szCs w:val="20"/>
          <w:shd w:val="clear" w:color="auto" w:fill="FFFFFF"/>
        </w:rPr>
        <w:t xml:space="preserve">      </w:t>
      </w:r>
      <w:r>
        <w:rPr>
          <w:rFonts w:ascii="Cambria" w:hAnsi="Cambria"/>
          <w:b/>
          <w:color w:val="0D0D0D"/>
          <w:sz w:val="20"/>
          <w:szCs w:val="20"/>
          <w:shd w:val="clear" w:color="auto" w:fill="FFFFFF"/>
        </w:rPr>
        <w:t xml:space="preserve">   </w:t>
      </w:r>
      <w:r w:rsidRPr="00816837">
        <w:rPr>
          <w:rFonts w:ascii="Cambria" w:hAnsi="Cambria"/>
          <w:b/>
          <w:color w:val="0D0D0D"/>
          <w:sz w:val="20"/>
          <w:szCs w:val="20"/>
          <w:shd w:val="clear" w:color="auto" w:fill="FFFFFF"/>
        </w:rPr>
        <w:t xml:space="preserve">       </w:t>
      </w:r>
      <w:r>
        <w:rPr>
          <w:rFonts w:ascii="Cambria" w:hAnsi="Cambria"/>
          <w:b/>
          <w:color w:val="0D0D0D"/>
          <w:sz w:val="20"/>
          <w:szCs w:val="20"/>
          <w:shd w:val="clear" w:color="auto" w:fill="FFFFFF"/>
        </w:rPr>
        <w:t xml:space="preserve">     </w:t>
      </w:r>
      <w:r w:rsidRPr="00816837">
        <w:rPr>
          <w:rFonts w:ascii="Cambria" w:hAnsi="Cambria"/>
          <w:b/>
          <w:color w:val="0D0D0D"/>
          <w:sz w:val="20"/>
          <w:szCs w:val="20"/>
          <w:shd w:val="clear" w:color="auto" w:fill="FFFFFF"/>
        </w:rPr>
        <w:t xml:space="preserve">        </w:t>
      </w:r>
      <w:r w:rsidRPr="00816837">
        <w:rPr>
          <w:rFonts w:ascii="Cambria" w:hAnsi="Cambria"/>
          <w:b/>
          <w:color w:val="C00000"/>
          <w:sz w:val="20"/>
          <w:szCs w:val="20"/>
          <w:shd w:val="clear" w:color="auto" w:fill="FFFFFF"/>
        </w:rPr>
        <w:t>ISSN: 2277 128X</w:t>
      </w:r>
    </w:p>
    <w:p w:rsidR="00217ED8" w:rsidRPr="00173172" w:rsidRDefault="00217ED8" w:rsidP="00217ED8">
      <w:pPr>
        <w:pStyle w:val="NoSpacing"/>
        <w:rPr>
          <w:rFonts w:ascii="Cambria" w:hAnsi="Cambria" w:cs="Arial" w:hint="cs"/>
          <w:b/>
          <w:color w:val="1F497D"/>
          <w:sz w:val="36"/>
          <w:szCs w:val="36"/>
          <w:shd w:val="clear" w:color="auto" w:fill="FFFFFF"/>
          <w:rtl/>
          <w:lang w:bidi="ar-EG"/>
        </w:rPr>
      </w:pPr>
      <w:r w:rsidRPr="00A56557">
        <w:rPr>
          <w:rFonts w:ascii="Cambria" w:hAnsi="Cambria"/>
          <w:b/>
          <w:color w:val="1F497D"/>
          <w:sz w:val="36"/>
          <w:szCs w:val="36"/>
          <w:shd w:val="clear" w:color="auto" w:fill="FFFFFF"/>
        </w:rPr>
        <w:t>International Journal of Advanced Research in</w:t>
      </w:r>
    </w:p>
    <w:p w:rsidR="00217ED8" w:rsidRPr="00217ED8" w:rsidRDefault="00217ED8" w:rsidP="00217ED8">
      <w:pPr>
        <w:pStyle w:val="NoSpacing"/>
        <w:rPr>
          <w:rFonts w:ascii="Cambria" w:hAnsi="Cambria"/>
          <w:b/>
          <w:color w:val="1F497D"/>
          <w:sz w:val="2"/>
          <w:szCs w:val="2"/>
        </w:rPr>
      </w:pPr>
      <w:r w:rsidRPr="00A56557">
        <w:rPr>
          <w:rFonts w:ascii="Cambria" w:hAnsi="Cambria"/>
          <w:b/>
          <w:color w:val="1F497D"/>
          <w:sz w:val="36"/>
          <w:szCs w:val="36"/>
          <w:shd w:val="clear" w:color="auto" w:fill="FFFFFF"/>
        </w:rPr>
        <w:t xml:space="preserve">  Computer Science and Software Engineering</w:t>
      </w:r>
    </w:p>
    <w:p w:rsidR="00217ED8" w:rsidRPr="00217ED8" w:rsidRDefault="00217ED8" w:rsidP="00217ED8">
      <w:pPr>
        <w:pStyle w:val="NoSpacing"/>
        <w:rPr>
          <w:sz w:val="2"/>
          <w:szCs w:val="2"/>
        </w:rPr>
      </w:pPr>
      <w:r w:rsidRPr="00217ED8">
        <w:rPr>
          <w:rFonts w:cs="Calibri"/>
          <w:b/>
          <w:sz w:val="2"/>
          <w:szCs w:val="2"/>
        </w:rPr>
        <w:t xml:space="preserve">                                             </w:t>
      </w:r>
    </w:p>
    <w:p w:rsidR="00217ED8" w:rsidRPr="00217ED8" w:rsidRDefault="00217ED8" w:rsidP="00217ED8">
      <w:pPr>
        <w:bidi w:val="0"/>
        <w:spacing w:after="0" w:line="240" w:lineRule="auto"/>
        <w:rPr>
          <w:rFonts w:cstheme="minorHAnsi"/>
          <w:b/>
          <w:bCs/>
          <w:lang w:bidi="ar-EG"/>
        </w:rPr>
      </w:pPr>
      <w:r>
        <w:rPr>
          <w:rFonts w:cstheme="minorHAnsi"/>
          <w:b/>
          <w:bCs/>
          <w:lang w:bidi="ar-EG"/>
        </w:rPr>
        <w:t xml:space="preserve">                                                   </w:t>
      </w:r>
      <w:r w:rsidRPr="00217ED8">
        <w:rPr>
          <w:rFonts w:cstheme="minorHAnsi"/>
          <w:b/>
          <w:bCs/>
          <w:lang w:bidi="ar-EG"/>
        </w:rPr>
        <w:t>Research Paper</w:t>
      </w:r>
    </w:p>
    <w:p w:rsidR="00217ED8" w:rsidRPr="00217ED8" w:rsidRDefault="00217ED8" w:rsidP="00217ED8">
      <w:pPr>
        <w:bidi w:val="0"/>
        <w:spacing w:after="0" w:line="240" w:lineRule="auto"/>
        <w:rPr>
          <w:rFonts w:cstheme="minorHAnsi"/>
          <w:lang w:bidi="ar-EG"/>
        </w:rPr>
      </w:pPr>
      <w:r>
        <w:rPr>
          <w:rFonts w:cstheme="minorHAnsi"/>
          <w:b/>
        </w:rPr>
        <w:t xml:space="preserve">                           </w:t>
      </w:r>
      <w:r w:rsidRPr="00217ED8">
        <w:rPr>
          <w:rFonts w:cstheme="minorHAnsi"/>
          <w:b/>
        </w:rPr>
        <w:t xml:space="preserve">Available online at: </w:t>
      </w:r>
      <w:hyperlink r:id="rId9" w:history="1">
        <w:r w:rsidRPr="00217ED8">
          <w:rPr>
            <w:rStyle w:val="Hyperlink"/>
            <w:rFonts w:cstheme="minorHAnsi"/>
            <w:b/>
          </w:rPr>
          <w:t>www.ijarcsse.com</w:t>
        </w:r>
      </w:hyperlink>
    </w:p>
    <w:p w:rsidR="006D19E0" w:rsidRPr="008656A7" w:rsidRDefault="005A70AC" w:rsidP="00217ED8">
      <w:pPr>
        <w:bidi w:val="0"/>
        <w:spacing w:after="0" w:line="240" w:lineRule="auto"/>
        <w:jc w:val="center"/>
        <w:rPr>
          <w:rFonts w:ascii="Times New Roman" w:hAnsi="Times New Roman" w:cs="Times New Roman"/>
          <w:sz w:val="40"/>
          <w:szCs w:val="20"/>
          <w:lang w:bidi="ar-EG"/>
        </w:rPr>
      </w:pPr>
      <w:r w:rsidRPr="008656A7">
        <w:rPr>
          <w:rFonts w:ascii="Times New Roman" w:hAnsi="Times New Roman" w:cs="Times New Roman"/>
          <w:sz w:val="40"/>
          <w:szCs w:val="20"/>
          <w:lang w:bidi="ar-EG"/>
        </w:rPr>
        <w:t>O</w:t>
      </w:r>
      <w:r w:rsidR="00E3149A" w:rsidRPr="008656A7">
        <w:rPr>
          <w:rFonts w:ascii="Times New Roman" w:hAnsi="Times New Roman" w:cs="Times New Roman"/>
          <w:sz w:val="40"/>
          <w:szCs w:val="20"/>
          <w:lang w:bidi="ar-EG"/>
        </w:rPr>
        <w:t>n Size-</w:t>
      </w:r>
      <w:r w:rsidR="00EA113B" w:rsidRPr="008656A7">
        <w:rPr>
          <w:rFonts w:ascii="Times New Roman" w:hAnsi="Times New Roman" w:cs="Times New Roman"/>
          <w:sz w:val="40"/>
          <w:szCs w:val="20"/>
          <w:lang w:bidi="ar-EG"/>
        </w:rPr>
        <w:t xml:space="preserve">Biased </w:t>
      </w:r>
      <w:r w:rsidR="00590959" w:rsidRPr="008656A7">
        <w:rPr>
          <w:rFonts w:ascii="Times New Roman" w:hAnsi="Times New Roman" w:cs="Times New Roman"/>
          <w:sz w:val="40"/>
          <w:szCs w:val="20"/>
          <w:lang w:bidi="ar-EG"/>
        </w:rPr>
        <w:t>W</w:t>
      </w:r>
      <w:r w:rsidR="005707A5" w:rsidRPr="008656A7">
        <w:rPr>
          <w:rFonts w:ascii="Times New Roman" w:hAnsi="Times New Roman" w:cs="Times New Roman"/>
          <w:sz w:val="40"/>
          <w:szCs w:val="20"/>
          <w:lang w:bidi="ar-EG"/>
        </w:rPr>
        <w:t xml:space="preserve">eighted </w:t>
      </w:r>
      <w:r w:rsidR="00590959" w:rsidRPr="008656A7">
        <w:rPr>
          <w:rFonts w:ascii="Times New Roman" w:hAnsi="Times New Roman" w:cs="Times New Roman"/>
          <w:sz w:val="40"/>
          <w:szCs w:val="20"/>
          <w:lang w:bidi="ar-EG"/>
        </w:rPr>
        <w:t>Transmuted Weibull</w:t>
      </w:r>
      <w:r w:rsidR="004C43DA" w:rsidRPr="008656A7">
        <w:rPr>
          <w:rFonts w:ascii="Times New Roman" w:hAnsi="Times New Roman" w:cs="Times New Roman"/>
          <w:sz w:val="40"/>
          <w:szCs w:val="20"/>
          <w:lang w:bidi="ar-EG"/>
        </w:rPr>
        <w:t xml:space="preserve"> D</w:t>
      </w:r>
      <w:r w:rsidR="005707A5" w:rsidRPr="008656A7">
        <w:rPr>
          <w:rFonts w:ascii="Times New Roman" w:hAnsi="Times New Roman" w:cs="Times New Roman"/>
          <w:sz w:val="40"/>
          <w:szCs w:val="20"/>
          <w:lang w:bidi="ar-EG"/>
        </w:rPr>
        <w:t>istribution</w:t>
      </w:r>
    </w:p>
    <w:p w:rsidR="001B193E" w:rsidRPr="001D2554" w:rsidRDefault="001B193E" w:rsidP="001D2554">
      <w:pPr>
        <w:bidi w:val="0"/>
        <w:spacing w:after="0" w:line="240" w:lineRule="auto"/>
        <w:jc w:val="center"/>
        <w:rPr>
          <w:rFonts w:ascii="Times New Roman" w:hAnsi="Times New Roman" w:cs="Times New Roman"/>
          <w:color w:val="000000"/>
        </w:rPr>
      </w:pPr>
      <w:r w:rsidRPr="001D2554">
        <w:rPr>
          <w:rFonts w:ascii="Times New Roman" w:hAnsi="Times New Roman" w:cs="Times New Roman"/>
          <w:b/>
          <w:bCs/>
          <w:lang w:bidi="ar-EG"/>
        </w:rPr>
        <w:t>Mona Abdelghafour Mobarak, Zohdy Nofal, Mervat Mahdy</w:t>
      </w:r>
      <w:r w:rsidRPr="001D2554">
        <w:rPr>
          <w:rFonts w:ascii="Times New Roman" w:hAnsi="Times New Roman" w:cs="Times New Roman"/>
          <w:color w:val="000000"/>
        </w:rPr>
        <w:t xml:space="preserve"> </w:t>
      </w:r>
    </w:p>
    <w:p w:rsidR="001B193E" w:rsidRPr="00217ED8" w:rsidRDefault="001B193E" w:rsidP="001B193E">
      <w:pPr>
        <w:bidi w:val="0"/>
        <w:spacing w:after="0" w:line="240" w:lineRule="auto"/>
        <w:jc w:val="center"/>
        <w:rPr>
          <w:rFonts w:ascii="Times New Roman" w:hAnsi="Times New Roman" w:cs="Times New Roman"/>
          <w:color w:val="000000"/>
          <w:sz w:val="20"/>
          <w:szCs w:val="20"/>
        </w:rPr>
      </w:pPr>
      <w:r w:rsidRPr="00217ED8">
        <w:rPr>
          <w:rFonts w:ascii="Times New Roman" w:hAnsi="Times New Roman" w:cs="Times New Roman"/>
          <w:color w:val="000000"/>
          <w:sz w:val="20"/>
          <w:szCs w:val="20"/>
        </w:rPr>
        <w:t>Department of Statistics, Mathematics and Insurance, College of Commerce,</w:t>
      </w:r>
      <w:r w:rsidRPr="00217ED8">
        <w:rPr>
          <w:rFonts w:ascii="Times New Roman" w:hAnsi="Times New Roman" w:cs="Times New Roman"/>
          <w:color w:val="000000"/>
          <w:sz w:val="20"/>
          <w:szCs w:val="20"/>
        </w:rPr>
        <w:br/>
        <w:t>Benha University, Egypt</w:t>
      </w:r>
    </w:p>
    <w:p w:rsidR="001B193E" w:rsidRPr="00217ED8" w:rsidRDefault="001B193E" w:rsidP="001B193E">
      <w:pPr>
        <w:bidi w:val="0"/>
        <w:spacing w:after="0" w:line="240" w:lineRule="auto"/>
        <w:jc w:val="center"/>
        <w:rPr>
          <w:rFonts w:ascii="Times New Roman" w:hAnsi="Times New Roman" w:cs="Times New Roman"/>
          <w:sz w:val="20"/>
          <w:szCs w:val="20"/>
          <w:lang w:bidi="ar-EG"/>
        </w:rPr>
      </w:pPr>
    </w:p>
    <w:p w:rsidR="00975D3D" w:rsidRDefault="00CD7187" w:rsidP="00975D3D">
      <w:pPr>
        <w:pBdr>
          <w:top w:val="single" w:sz="4" w:space="1" w:color="auto"/>
        </w:pBdr>
        <w:tabs>
          <w:tab w:val="left" w:pos="7382"/>
          <w:tab w:val="right" w:pos="8306"/>
        </w:tabs>
        <w:bidi w:val="0"/>
        <w:spacing w:after="0" w:line="240" w:lineRule="auto"/>
        <w:jc w:val="both"/>
        <w:outlineLvl w:val="0"/>
        <w:rPr>
          <w:rFonts w:ascii="Times New Roman" w:hAnsi="Times New Roman" w:cs="Times New Roman"/>
          <w:b/>
          <w:bCs/>
          <w:sz w:val="20"/>
          <w:szCs w:val="20"/>
          <w:lang w:bidi="ar-EG"/>
        </w:rPr>
      </w:pPr>
      <w:r w:rsidRPr="00217ED8">
        <w:rPr>
          <w:rFonts w:ascii="Times New Roman" w:hAnsi="Times New Roman" w:cs="Times New Roman"/>
          <w:b/>
          <w:bCs/>
          <w:i/>
          <w:iCs/>
          <w:sz w:val="20"/>
          <w:szCs w:val="20"/>
          <w:lang w:bidi="ar-EG"/>
        </w:rPr>
        <w:t>Abstract</w:t>
      </w:r>
      <w:r w:rsidR="00BF4361" w:rsidRPr="00217ED8">
        <w:rPr>
          <w:rFonts w:ascii="Times New Roman" w:hAnsi="Times New Roman" w:cs="Times New Roman"/>
          <w:b/>
          <w:bCs/>
          <w:i/>
          <w:iCs/>
          <w:sz w:val="20"/>
          <w:szCs w:val="20"/>
          <w:lang w:bidi="ar-EG"/>
        </w:rPr>
        <w:t>-</w:t>
      </w:r>
      <w:r w:rsidRPr="00217ED8">
        <w:rPr>
          <w:rFonts w:ascii="Times New Roman" w:hAnsi="Times New Roman" w:cs="Times New Roman"/>
          <w:b/>
          <w:bCs/>
          <w:i/>
          <w:iCs/>
          <w:sz w:val="20"/>
          <w:szCs w:val="20"/>
          <w:lang w:bidi="ar-EG"/>
        </w:rPr>
        <w:t xml:space="preserve"> </w:t>
      </w:r>
      <w:r w:rsidR="00914B96" w:rsidRPr="00217ED8">
        <w:rPr>
          <w:rFonts w:ascii="Times New Roman" w:hAnsi="Times New Roman" w:cs="Times New Roman"/>
          <w:b/>
          <w:bCs/>
          <w:i/>
          <w:iCs/>
          <w:sz w:val="20"/>
          <w:szCs w:val="20"/>
        </w:rPr>
        <w:t xml:space="preserve">This paper offers a new weighted distribution called </w:t>
      </w:r>
      <w:r w:rsidR="0092487B" w:rsidRPr="00217ED8">
        <w:rPr>
          <w:rFonts w:ascii="Times New Roman" w:hAnsi="Times New Roman" w:cs="Times New Roman"/>
          <w:b/>
          <w:bCs/>
          <w:i/>
          <w:iCs/>
          <w:sz w:val="20"/>
          <w:szCs w:val="20"/>
        </w:rPr>
        <w:t xml:space="preserve">size biased </w:t>
      </w:r>
      <w:r w:rsidR="00914B96" w:rsidRPr="00217ED8">
        <w:rPr>
          <w:rFonts w:ascii="Times New Roman" w:hAnsi="Times New Roman" w:cs="Times New Roman"/>
          <w:b/>
          <w:bCs/>
          <w:i/>
          <w:iCs/>
          <w:sz w:val="20"/>
          <w:szCs w:val="20"/>
        </w:rPr>
        <w:t>weighted transmuted weibull distribution</w:t>
      </w:r>
      <w:r w:rsidR="00E42926" w:rsidRPr="00217ED8">
        <w:rPr>
          <w:rFonts w:ascii="Times New Roman" w:hAnsi="Times New Roman" w:cs="Times New Roman"/>
          <w:b/>
          <w:bCs/>
          <w:i/>
          <w:iCs/>
          <w:sz w:val="20"/>
          <w:szCs w:val="20"/>
        </w:rPr>
        <w:t>, denoted by</w:t>
      </w:r>
      <w:r w:rsidR="0092487B" w:rsidRPr="00217ED8">
        <w:rPr>
          <w:rFonts w:ascii="Times New Roman" w:hAnsi="Times New Roman" w:cs="Times New Roman"/>
          <w:b/>
          <w:bCs/>
          <w:i/>
          <w:iCs/>
          <w:sz w:val="20"/>
          <w:szCs w:val="20"/>
        </w:rPr>
        <w:t xml:space="preserve"> (SBWTWD)</w:t>
      </w:r>
      <w:r w:rsidR="00914B96" w:rsidRPr="00217ED8">
        <w:rPr>
          <w:rFonts w:ascii="Times New Roman" w:hAnsi="Times New Roman" w:cs="Times New Roman"/>
          <w:b/>
          <w:bCs/>
          <w:i/>
          <w:iCs/>
          <w:sz w:val="20"/>
          <w:szCs w:val="20"/>
        </w:rPr>
        <w:t xml:space="preserve">. </w:t>
      </w:r>
      <w:r w:rsidR="008B4424" w:rsidRPr="00217ED8">
        <w:rPr>
          <w:rFonts w:ascii="Times New Roman" w:hAnsi="Times New Roman" w:cs="Times New Roman"/>
          <w:b/>
          <w:bCs/>
          <w:i/>
          <w:iCs/>
          <w:sz w:val="20"/>
          <w:szCs w:val="20"/>
        </w:rPr>
        <w:t>Various useful</w:t>
      </w:r>
      <w:r w:rsidR="008B6059" w:rsidRPr="00217ED8">
        <w:rPr>
          <w:rFonts w:ascii="Times New Roman" w:hAnsi="Times New Roman" w:cs="Times New Roman"/>
          <w:b/>
          <w:bCs/>
          <w:i/>
          <w:iCs/>
          <w:sz w:val="20"/>
          <w:szCs w:val="20"/>
        </w:rPr>
        <w:t xml:space="preserve"> </w:t>
      </w:r>
      <w:r w:rsidR="00A52C31" w:rsidRPr="00217ED8">
        <w:rPr>
          <w:rFonts w:ascii="Times New Roman" w:hAnsi="Times New Roman" w:cs="Times New Roman"/>
          <w:b/>
          <w:bCs/>
          <w:i/>
          <w:iCs/>
          <w:sz w:val="20"/>
          <w:szCs w:val="20"/>
        </w:rPr>
        <w:t>statistical</w:t>
      </w:r>
      <w:r w:rsidR="00762340" w:rsidRPr="00217ED8">
        <w:rPr>
          <w:rFonts w:ascii="Times New Roman" w:hAnsi="Times New Roman" w:cs="Times New Roman"/>
          <w:b/>
          <w:bCs/>
          <w:i/>
          <w:iCs/>
          <w:sz w:val="20"/>
          <w:szCs w:val="20"/>
        </w:rPr>
        <w:t xml:space="preserve"> properties of this distribution</w:t>
      </w:r>
      <w:r w:rsidR="008B4424" w:rsidRPr="00217ED8">
        <w:rPr>
          <w:rFonts w:ascii="Times New Roman" w:hAnsi="Times New Roman" w:cs="Times New Roman"/>
          <w:b/>
          <w:bCs/>
          <w:i/>
          <w:iCs/>
          <w:sz w:val="20"/>
          <w:szCs w:val="20"/>
        </w:rPr>
        <w:t xml:space="preserve"> are d</w:t>
      </w:r>
      <w:r w:rsidR="008B6059" w:rsidRPr="00217ED8">
        <w:rPr>
          <w:rFonts w:ascii="Times New Roman" w:hAnsi="Times New Roman" w:cs="Times New Roman"/>
          <w:b/>
          <w:bCs/>
          <w:i/>
          <w:iCs/>
          <w:sz w:val="20"/>
          <w:szCs w:val="20"/>
        </w:rPr>
        <w:t>erived in this paper</w:t>
      </w:r>
      <w:r w:rsidR="00A52C31" w:rsidRPr="00217ED8">
        <w:rPr>
          <w:rFonts w:ascii="Times New Roman" w:hAnsi="Times New Roman" w:cs="Times New Roman"/>
          <w:b/>
          <w:bCs/>
          <w:i/>
          <w:iCs/>
          <w:sz w:val="20"/>
          <w:szCs w:val="20"/>
        </w:rPr>
        <w:t xml:space="preserve"> such as, the cumulative distribution function, Reliability</w:t>
      </w:r>
      <w:r w:rsidR="00B77227" w:rsidRPr="00217ED8">
        <w:rPr>
          <w:rFonts w:ascii="Times New Roman" w:hAnsi="Times New Roman" w:cs="Times New Roman"/>
          <w:b/>
          <w:bCs/>
          <w:i/>
          <w:iCs/>
          <w:sz w:val="20"/>
          <w:szCs w:val="20"/>
        </w:rPr>
        <w:t xml:space="preserve"> function</w:t>
      </w:r>
      <w:r w:rsidR="00A52C31" w:rsidRPr="00217ED8">
        <w:rPr>
          <w:rFonts w:ascii="Times New Roman" w:hAnsi="Times New Roman" w:cs="Times New Roman"/>
          <w:b/>
          <w:bCs/>
          <w:i/>
          <w:iCs/>
          <w:sz w:val="20"/>
          <w:szCs w:val="20"/>
        </w:rPr>
        <w:t>, ha</w:t>
      </w:r>
      <w:r w:rsidR="00E67BD1" w:rsidRPr="00217ED8">
        <w:rPr>
          <w:rFonts w:ascii="Times New Roman" w:hAnsi="Times New Roman" w:cs="Times New Roman"/>
          <w:b/>
          <w:bCs/>
          <w:i/>
          <w:iCs/>
          <w:sz w:val="20"/>
          <w:szCs w:val="20"/>
        </w:rPr>
        <w:t>zard rate, reversed hazard rate and</w:t>
      </w:r>
      <w:r w:rsidR="00A52C31" w:rsidRPr="00217ED8">
        <w:rPr>
          <w:rFonts w:ascii="Times New Roman" w:hAnsi="Times New Roman" w:cs="Times New Roman"/>
          <w:b/>
          <w:bCs/>
          <w:i/>
          <w:iCs/>
          <w:sz w:val="20"/>
          <w:szCs w:val="20"/>
        </w:rPr>
        <w:t xml:space="preserve"> the rth moment</w:t>
      </w:r>
      <w:r w:rsidR="008B6059" w:rsidRPr="00217ED8">
        <w:rPr>
          <w:rFonts w:ascii="Times New Roman" w:hAnsi="Times New Roman" w:cs="Times New Roman"/>
          <w:b/>
          <w:bCs/>
          <w:i/>
          <w:iCs/>
          <w:sz w:val="20"/>
          <w:szCs w:val="20"/>
        </w:rPr>
        <w:t>.</w:t>
      </w:r>
      <w:r w:rsidR="0031178B" w:rsidRPr="00217ED8">
        <w:rPr>
          <w:rFonts w:ascii="Times New Roman" w:hAnsi="Times New Roman" w:cs="Times New Roman"/>
          <w:b/>
          <w:bCs/>
          <w:i/>
          <w:iCs/>
          <w:sz w:val="20"/>
          <w:szCs w:val="20"/>
          <w:lang w:bidi="ar-EG"/>
        </w:rPr>
        <w:t xml:space="preserve"> </w:t>
      </w:r>
      <w:r w:rsidR="00FA75BC" w:rsidRPr="00217ED8">
        <w:rPr>
          <w:rFonts w:ascii="Times New Roman" w:hAnsi="Times New Roman" w:cs="Times New Roman"/>
          <w:b/>
          <w:bCs/>
          <w:i/>
          <w:iCs/>
          <w:sz w:val="20"/>
          <w:szCs w:val="20"/>
          <w:lang w:bidi="ar-EG"/>
        </w:rPr>
        <w:t xml:space="preserve">Plots for the probability density function at different values of shape parameters are provided. </w:t>
      </w:r>
      <w:r w:rsidR="0031178B" w:rsidRPr="00217ED8">
        <w:rPr>
          <w:rFonts w:ascii="Times New Roman" w:hAnsi="Times New Roman" w:cs="Times New Roman"/>
          <w:b/>
          <w:bCs/>
          <w:i/>
          <w:iCs/>
          <w:sz w:val="20"/>
          <w:szCs w:val="20"/>
          <w:lang w:bidi="ar-EG"/>
        </w:rPr>
        <w:t xml:space="preserve">The maximum likelihood </w:t>
      </w:r>
      <w:r w:rsidR="00914B96" w:rsidRPr="00217ED8">
        <w:rPr>
          <w:rFonts w:ascii="Times New Roman" w:hAnsi="Times New Roman" w:cs="Times New Roman"/>
          <w:b/>
          <w:bCs/>
          <w:i/>
          <w:iCs/>
          <w:sz w:val="20"/>
          <w:szCs w:val="20"/>
          <w:lang w:bidi="ar-EG"/>
        </w:rPr>
        <w:t xml:space="preserve">estimators of the unknown parameters of the proposed distribution </w:t>
      </w:r>
      <w:r w:rsidR="004479B8" w:rsidRPr="00217ED8">
        <w:rPr>
          <w:rFonts w:ascii="Times New Roman" w:hAnsi="Times New Roman" w:cs="Times New Roman"/>
          <w:b/>
          <w:bCs/>
          <w:i/>
          <w:iCs/>
          <w:sz w:val="20"/>
          <w:szCs w:val="20"/>
          <w:lang w:bidi="ar-EG"/>
        </w:rPr>
        <w:t>are</w:t>
      </w:r>
      <w:r w:rsidR="0031178B" w:rsidRPr="00217ED8">
        <w:rPr>
          <w:rFonts w:ascii="Times New Roman" w:hAnsi="Times New Roman" w:cs="Times New Roman"/>
          <w:b/>
          <w:bCs/>
          <w:i/>
          <w:iCs/>
          <w:sz w:val="20"/>
          <w:szCs w:val="20"/>
          <w:lang w:bidi="ar-EG"/>
        </w:rPr>
        <w:t xml:space="preserve"> </w:t>
      </w:r>
      <w:r w:rsidR="004479B8" w:rsidRPr="00217ED8">
        <w:rPr>
          <w:rFonts w:ascii="Times New Roman" w:hAnsi="Times New Roman" w:cs="Times New Roman"/>
          <w:b/>
          <w:bCs/>
          <w:i/>
          <w:iCs/>
          <w:sz w:val="20"/>
          <w:szCs w:val="20"/>
          <w:lang w:bidi="ar-EG"/>
        </w:rPr>
        <w:t>obtained</w:t>
      </w:r>
      <w:r w:rsidR="0031178B" w:rsidRPr="00217ED8">
        <w:rPr>
          <w:rFonts w:ascii="Times New Roman" w:hAnsi="Times New Roman" w:cs="Times New Roman"/>
          <w:b/>
          <w:bCs/>
          <w:i/>
          <w:iCs/>
          <w:sz w:val="20"/>
          <w:szCs w:val="20"/>
          <w:lang w:bidi="ar-EG"/>
        </w:rPr>
        <w:t>. One data set has been analyzed for illustrative purposes.</w:t>
      </w:r>
    </w:p>
    <w:p w:rsidR="008B6059" w:rsidRPr="00975D3D" w:rsidRDefault="005D4422" w:rsidP="00975D3D">
      <w:pPr>
        <w:pBdr>
          <w:top w:val="single" w:sz="4" w:space="1" w:color="auto"/>
        </w:pBdr>
        <w:tabs>
          <w:tab w:val="left" w:pos="7382"/>
          <w:tab w:val="right" w:pos="8306"/>
        </w:tabs>
        <w:bidi w:val="0"/>
        <w:spacing w:after="0" w:line="240" w:lineRule="auto"/>
        <w:jc w:val="both"/>
        <w:outlineLvl w:val="0"/>
        <w:rPr>
          <w:rFonts w:ascii="Times New Roman" w:hAnsi="Times New Roman" w:cs="Times New Roman"/>
          <w:b/>
          <w:bCs/>
          <w:sz w:val="20"/>
          <w:szCs w:val="20"/>
          <w:lang w:bidi="ar-EG"/>
        </w:rPr>
      </w:pPr>
      <w:r w:rsidRPr="00217ED8">
        <w:rPr>
          <w:rFonts w:ascii="Times New Roman" w:hAnsi="Times New Roman" w:cs="Times New Roman"/>
          <w:b/>
          <w:bCs/>
          <w:sz w:val="20"/>
          <w:szCs w:val="20"/>
          <w:lang w:bidi="ar-EG"/>
        </w:rPr>
        <w:tab/>
      </w:r>
    </w:p>
    <w:p w:rsidR="0098716F" w:rsidRPr="00731FDF" w:rsidRDefault="006301B5" w:rsidP="00731FDF">
      <w:pPr>
        <w:pBdr>
          <w:bottom w:val="single" w:sz="4" w:space="1" w:color="auto"/>
        </w:pBdr>
        <w:bidi w:val="0"/>
        <w:spacing w:after="0" w:line="240" w:lineRule="auto"/>
        <w:jc w:val="both"/>
        <w:rPr>
          <w:rFonts w:ascii="Times New Roman" w:hAnsi="Times New Roman" w:cs="Times New Roman"/>
          <w:b/>
          <w:bCs/>
          <w:i/>
          <w:iCs/>
          <w:sz w:val="20"/>
          <w:szCs w:val="20"/>
          <w:lang w:bidi="ar-EG"/>
        </w:rPr>
      </w:pPr>
      <w:r w:rsidRPr="00217ED8">
        <w:rPr>
          <w:rFonts w:ascii="Times New Roman" w:hAnsi="Times New Roman" w:cs="Times New Roman"/>
          <w:b/>
          <w:bCs/>
          <w:i/>
          <w:iCs/>
          <w:sz w:val="20"/>
          <w:szCs w:val="20"/>
          <w:lang w:bidi="ar-EG"/>
        </w:rPr>
        <w:t>Keyw</w:t>
      </w:r>
      <w:r w:rsidR="00CD7187" w:rsidRPr="00217ED8">
        <w:rPr>
          <w:rFonts w:ascii="Times New Roman" w:hAnsi="Times New Roman" w:cs="Times New Roman"/>
          <w:b/>
          <w:bCs/>
          <w:i/>
          <w:iCs/>
          <w:sz w:val="20"/>
          <w:szCs w:val="20"/>
          <w:lang w:bidi="ar-EG"/>
        </w:rPr>
        <w:t xml:space="preserve">ords- </w:t>
      </w:r>
      <w:r w:rsidR="00117CCF" w:rsidRPr="00217ED8">
        <w:rPr>
          <w:rFonts w:ascii="Times New Roman" w:hAnsi="Times New Roman" w:cs="Times New Roman"/>
          <w:b/>
          <w:bCs/>
          <w:i/>
          <w:iCs/>
          <w:sz w:val="20"/>
          <w:szCs w:val="20"/>
          <w:lang w:bidi="ar-EG"/>
        </w:rPr>
        <w:t>Weighted distributions, Transmuted distribution,</w:t>
      </w:r>
      <w:r w:rsidR="00E15959" w:rsidRPr="00217ED8">
        <w:rPr>
          <w:rFonts w:ascii="Times New Roman" w:hAnsi="Times New Roman" w:cs="Times New Roman"/>
          <w:b/>
          <w:bCs/>
          <w:i/>
          <w:iCs/>
          <w:sz w:val="20"/>
          <w:szCs w:val="20"/>
          <w:lang w:bidi="ar-EG"/>
        </w:rPr>
        <w:t xml:space="preserve"> W</w:t>
      </w:r>
      <w:r w:rsidR="00264E1A" w:rsidRPr="00217ED8">
        <w:rPr>
          <w:rFonts w:ascii="Times New Roman" w:hAnsi="Times New Roman" w:cs="Times New Roman"/>
          <w:b/>
          <w:bCs/>
          <w:i/>
          <w:iCs/>
          <w:sz w:val="20"/>
          <w:szCs w:val="20"/>
          <w:lang w:bidi="ar-EG"/>
        </w:rPr>
        <w:t>eibull distribution,</w:t>
      </w:r>
      <w:r w:rsidR="00117CCF" w:rsidRPr="00217ED8">
        <w:rPr>
          <w:rFonts w:ascii="Times New Roman" w:hAnsi="Times New Roman" w:cs="Times New Roman"/>
          <w:b/>
          <w:bCs/>
          <w:i/>
          <w:iCs/>
          <w:sz w:val="20"/>
          <w:szCs w:val="20"/>
          <w:lang w:bidi="ar-EG"/>
        </w:rPr>
        <w:t xml:space="preserve"> </w:t>
      </w:r>
      <w:r w:rsidR="002D0227" w:rsidRPr="00217ED8">
        <w:rPr>
          <w:rFonts w:ascii="Times New Roman" w:hAnsi="Times New Roman" w:cs="Times New Roman"/>
          <w:b/>
          <w:bCs/>
          <w:i/>
          <w:iCs/>
          <w:sz w:val="20"/>
          <w:szCs w:val="20"/>
          <w:lang w:bidi="ar-EG"/>
        </w:rPr>
        <w:t>Maximum</w:t>
      </w:r>
      <w:r w:rsidR="00117CCF" w:rsidRPr="00217ED8">
        <w:rPr>
          <w:rFonts w:ascii="Times New Roman" w:hAnsi="Times New Roman" w:cs="Times New Roman"/>
          <w:b/>
          <w:bCs/>
          <w:i/>
          <w:iCs/>
          <w:sz w:val="20"/>
          <w:szCs w:val="20"/>
          <w:lang w:bidi="ar-EG"/>
        </w:rPr>
        <w:t xml:space="preserve"> likelihood method.</w:t>
      </w:r>
    </w:p>
    <w:p w:rsidR="005707A5" w:rsidRPr="00217ED8" w:rsidRDefault="001B193E" w:rsidP="0098716F">
      <w:pPr>
        <w:bidi w:val="0"/>
        <w:spacing w:after="0" w:line="240" w:lineRule="auto"/>
        <w:jc w:val="center"/>
        <w:rPr>
          <w:rFonts w:ascii="Times New Roman" w:hAnsi="Times New Roman" w:cs="Times New Roman"/>
          <w:b/>
          <w:bCs/>
          <w:sz w:val="20"/>
          <w:szCs w:val="20"/>
          <w:lang w:bidi="ar-EG"/>
        </w:rPr>
      </w:pPr>
      <w:r w:rsidRPr="00217ED8">
        <w:rPr>
          <w:rFonts w:ascii="Times New Roman" w:hAnsi="Times New Roman" w:cs="Times New Roman"/>
          <w:b/>
          <w:bCs/>
          <w:sz w:val="20"/>
          <w:szCs w:val="20"/>
          <w:lang w:bidi="ar-EG"/>
        </w:rPr>
        <w:t xml:space="preserve">I.    </w:t>
      </w:r>
      <w:r w:rsidR="00E02473" w:rsidRPr="00217ED8">
        <w:rPr>
          <w:rFonts w:ascii="Times New Roman" w:hAnsi="Times New Roman" w:cs="Times New Roman"/>
          <w:b/>
          <w:bCs/>
          <w:sz w:val="20"/>
          <w:szCs w:val="20"/>
          <w:lang w:bidi="ar-EG"/>
        </w:rPr>
        <w:t>I</w:t>
      </w:r>
      <w:r w:rsidR="00F83463" w:rsidRPr="00217ED8">
        <w:rPr>
          <w:rFonts w:ascii="Times New Roman" w:hAnsi="Times New Roman" w:cs="Times New Roman"/>
          <w:b/>
          <w:bCs/>
          <w:sz w:val="20"/>
          <w:szCs w:val="20"/>
          <w:lang w:bidi="ar-EG"/>
        </w:rPr>
        <w:t>NTRODUCTION</w:t>
      </w:r>
    </w:p>
    <w:p w:rsidR="005D3565" w:rsidRDefault="005D3565" w:rsidP="005D3565">
      <w:pPr>
        <w:autoSpaceDE w:val="0"/>
        <w:autoSpaceDN w:val="0"/>
        <w:bidi w:val="0"/>
        <w:adjustRightInd w:val="0"/>
        <w:spacing w:after="0" w:line="240" w:lineRule="auto"/>
        <w:jc w:val="both"/>
        <w:rPr>
          <w:rFonts w:ascii="Times New Roman" w:hAnsi="Times New Roman" w:cs="Times New Roman"/>
          <w:sz w:val="20"/>
          <w:szCs w:val="20"/>
          <w:lang w:bidi="ar-EG"/>
        </w:rPr>
      </w:pPr>
      <w:r>
        <w:rPr>
          <w:rFonts w:ascii="Times New Roman" w:hAnsi="Times New Roman" w:cs="Times New Roman"/>
          <w:sz w:val="20"/>
          <w:szCs w:val="20"/>
        </w:rPr>
        <w:t xml:space="preserve">       </w:t>
      </w:r>
      <w:r w:rsidR="00A84635" w:rsidRPr="00217ED8">
        <w:rPr>
          <w:rFonts w:ascii="Times New Roman" w:hAnsi="Times New Roman" w:cs="Times New Roman"/>
          <w:sz w:val="20"/>
          <w:szCs w:val="20"/>
        </w:rPr>
        <w:t>Adding an extra parameter to an existing family of distribution functions is very common in the statistical distribution theory. Often introducing an extra parameter brings more flexibility to a c</w:t>
      </w:r>
      <w:r w:rsidR="009407ED" w:rsidRPr="00217ED8">
        <w:rPr>
          <w:rFonts w:ascii="Times New Roman" w:hAnsi="Times New Roman" w:cs="Times New Roman"/>
          <w:sz w:val="20"/>
          <w:szCs w:val="20"/>
        </w:rPr>
        <w:t xml:space="preserve">lass of distribution functions </w:t>
      </w:r>
      <w:r w:rsidR="00A84635" w:rsidRPr="00217ED8">
        <w:rPr>
          <w:rFonts w:ascii="Times New Roman" w:hAnsi="Times New Roman" w:cs="Times New Roman"/>
          <w:sz w:val="20"/>
          <w:szCs w:val="20"/>
        </w:rPr>
        <w:t>and it can be very useful for data analysis purposes</w:t>
      </w:r>
      <w:r w:rsidR="00E273DE" w:rsidRPr="00217ED8">
        <w:rPr>
          <w:rFonts w:ascii="Times New Roman" w:hAnsi="Times New Roman" w:cs="Times New Roman"/>
          <w:sz w:val="20"/>
          <w:szCs w:val="20"/>
          <w:lang w:bidi="ar-EG"/>
        </w:rPr>
        <w:t xml:space="preserve">. </w:t>
      </w:r>
      <w:r w:rsidR="0050533A" w:rsidRPr="00217ED8">
        <w:rPr>
          <w:rFonts w:ascii="Times New Roman" w:hAnsi="Times New Roman" w:cs="Times New Roman"/>
          <w:sz w:val="20"/>
          <w:szCs w:val="20"/>
          <w:lang w:bidi="ar-EG"/>
        </w:rPr>
        <w:t xml:space="preserve">Especially </w:t>
      </w:r>
      <w:r w:rsidR="0021362C" w:rsidRPr="00217ED8">
        <w:rPr>
          <w:rFonts w:ascii="Times New Roman" w:hAnsi="Times New Roman" w:cs="Times New Roman"/>
          <w:sz w:val="20"/>
          <w:szCs w:val="20"/>
          <w:lang w:bidi="ar-EG"/>
        </w:rPr>
        <w:t>the w</w:t>
      </w:r>
      <w:r w:rsidR="00D11F3A" w:rsidRPr="00217ED8">
        <w:rPr>
          <w:rFonts w:ascii="Times New Roman" w:hAnsi="Times New Roman" w:cs="Times New Roman"/>
          <w:sz w:val="20"/>
          <w:szCs w:val="20"/>
          <w:lang w:bidi="ar-EG"/>
        </w:rPr>
        <w:t>eibull</w:t>
      </w:r>
      <w:r w:rsidR="00A84635" w:rsidRPr="00217ED8">
        <w:rPr>
          <w:rFonts w:ascii="Times New Roman" w:hAnsi="Times New Roman" w:cs="Times New Roman"/>
          <w:sz w:val="20"/>
          <w:szCs w:val="20"/>
          <w:lang w:bidi="ar-EG"/>
        </w:rPr>
        <w:t xml:space="preserve"> distribution and its generalization</w:t>
      </w:r>
      <w:r w:rsidR="00D563AF" w:rsidRPr="00217ED8">
        <w:rPr>
          <w:rFonts w:ascii="Times New Roman" w:hAnsi="Times New Roman" w:cs="Times New Roman"/>
          <w:sz w:val="20"/>
          <w:szCs w:val="20"/>
          <w:lang w:bidi="ar-EG"/>
        </w:rPr>
        <w:t>s</w:t>
      </w:r>
      <w:r w:rsidR="00D11F3A" w:rsidRPr="00217ED8">
        <w:rPr>
          <w:rFonts w:ascii="Times New Roman" w:hAnsi="Times New Roman" w:cs="Times New Roman"/>
          <w:sz w:val="20"/>
          <w:szCs w:val="20"/>
          <w:lang w:bidi="ar-EG"/>
        </w:rPr>
        <w:t xml:space="preserve"> </w:t>
      </w:r>
      <w:r w:rsidR="0050533A" w:rsidRPr="00217ED8">
        <w:rPr>
          <w:rFonts w:ascii="Times New Roman" w:hAnsi="Times New Roman" w:cs="Times New Roman"/>
          <w:sz w:val="20"/>
          <w:szCs w:val="20"/>
          <w:lang w:bidi="ar-EG"/>
        </w:rPr>
        <w:t xml:space="preserve">in the literature </w:t>
      </w:r>
      <w:r w:rsidR="00D11F3A" w:rsidRPr="00217ED8">
        <w:rPr>
          <w:rFonts w:ascii="Times New Roman" w:hAnsi="Times New Roman" w:cs="Times New Roman"/>
          <w:sz w:val="20"/>
          <w:szCs w:val="20"/>
          <w:lang w:bidi="ar-EG"/>
        </w:rPr>
        <w:t>attract the most of the researchers due to its wide range applications.</w:t>
      </w:r>
      <w:r w:rsidR="00C274BD" w:rsidRPr="00217ED8">
        <w:rPr>
          <w:rFonts w:ascii="Times New Roman" w:hAnsi="Times New Roman" w:cs="Times New Roman"/>
          <w:sz w:val="20"/>
          <w:szCs w:val="20"/>
          <w:lang w:bidi="ar-EG"/>
        </w:rPr>
        <w:t xml:space="preserve"> </w:t>
      </w:r>
      <w:r w:rsidR="00C274BD" w:rsidRPr="00217ED8">
        <w:rPr>
          <w:rFonts w:ascii="Times New Roman" w:hAnsi="Times New Roman" w:cs="Times New Roman"/>
          <w:sz w:val="20"/>
          <w:szCs w:val="20"/>
        </w:rPr>
        <w:t>The Weibull distribution includes the exponential and the Rayleigh distributions as sub models</w:t>
      </w:r>
      <w:r w:rsidR="0033235F" w:rsidRPr="00217ED8">
        <w:rPr>
          <w:rFonts w:ascii="Times New Roman" w:hAnsi="Times New Roman" w:cs="Times New Roman"/>
          <w:sz w:val="20"/>
          <w:szCs w:val="20"/>
        </w:rPr>
        <w:t>,</w:t>
      </w:r>
      <w:r w:rsidR="00C274BD" w:rsidRPr="00217ED8">
        <w:rPr>
          <w:rFonts w:ascii="Times New Roman" w:hAnsi="Times New Roman" w:cs="Times New Roman"/>
          <w:sz w:val="20"/>
          <w:szCs w:val="20"/>
          <w:lang w:bidi="ar-EG"/>
        </w:rPr>
        <w:t xml:space="preserve"> </w:t>
      </w:r>
      <w:r w:rsidR="0033235F" w:rsidRPr="00217ED8">
        <w:rPr>
          <w:rFonts w:ascii="Times New Roman" w:hAnsi="Times New Roman" w:cs="Times New Roman"/>
          <w:color w:val="000000"/>
          <w:sz w:val="20"/>
          <w:szCs w:val="20"/>
        </w:rPr>
        <w:t xml:space="preserve">the usefulness and applications of parametric distributions including Weibull, Rayleigh are seen in various areas including reliability, renewal theory, and branching processes which can be seen in papers by </w:t>
      </w:r>
      <w:r w:rsidR="00892302" w:rsidRPr="00217ED8">
        <w:rPr>
          <w:rFonts w:ascii="Times New Roman" w:hAnsi="Times New Roman" w:cs="Times New Roman"/>
          <w:color w:val="000000"/>
          <w:sz w:val="20"/>
          <w:szCs w:val="20"/>
        </w:rPr>
        <w:t>many</w:t>
      </w:r>
      <w:r w:rsidR="0033235F" w:rsidRPr="00217ED8">
        <w:rPr>
          <w:rFonts w:ascii="Times New Roman" w:hAnsi="Times New Roman" w:cs="Times New Roman"/>
          <w:color w:val="000000"/>
          <w:sz w:val="20"/>
          <w:szCs w:val="20"/>
        </w:rPr>
        <w:t xml:space="preserve"> authors such as </w:t>
      </w:r>
      <w:r w:rsidR="00EB1447" w:rsidRPr="00217ED8">
        <w:rPr>
          <w:rFonts w:ascii="Times New Roman" w:hAnsi="Times New Roman" w:cs="Times New Roman"/>
          <w:sz w:val="20"/>
          <w:szCs w:val="20"/>
        </w:rPr>
        <w:t xml:space="preserve">in </w:t>
      </w:r>
      <w:r w:rsidR="006536C7" w:rsidRPr="00217ED8">
        <w:rPr>
          <w:rFonts w:ascii="Times New Roman" w:hAnsi="Times New Roman" w:cs="Times New Roman"/>
          <w:sz w:val="20"/>
          <w:szCs w:val="20"/>
        </w:rPr>
        <w:t>{</w:t>
      </w:r>
      <w:r w:rsidR="00682E9E" w:rsidRPr="00217ED8">
        <w:rPr>
          <w:rFonts w:ascii="Times New Roman" w:hAnsi="Times New Roman" w:cs="Times New Roman"/>
          <w:sz w:val="20"/>
          <w:szCs w:val="20"/>
        </w:rPr>
        <w:t>[</w:t>
      </w:r>
      <w:r w:rsidR="005A70AC" w:rsidRPr="00217ED8">
        <w:rPr>
          <w:rFonts w:ascii="Times New Roman" w:hAnsi="Times New Roman" w:cs="Times New Roman"/>
          <w:sz w:val="20"/>
          <w:szCs w:val="20"/>
        </w:rPr>
        <w:t>16</w:t>
      </w:r>
      <w:r w:rsidR="006536C7" w:rsidRPr="00217ED8">
        <w:rPr>
          <w:rFonts w:ascii="Times New Roman" w:hAnsi="Times New Roman" w:cs="Times New Roman"/>
          <w:sz w:val="20"/>
          <w:szCs w:val="20"/>
        </w:rPr>
        <w:t>]</w:t>
      </w:r>
      <w:r w:rsidR="005A70AC" w:rsidRPr="00217ED8">
        <w:rPr>
          <w:rFonts w:ascii="Times New Roman" w:hAnsi="Times New Roman" w:cs="Times New Roman"/>
          <w:sz w:val="20"/>
          <w:szCs w:val="20"/>
        </w:rPr>
        <w:t xml:space="preserve">, </w:t>
      </w:r>
      <w:r w:rsidR="006536C7" w:rsidRPr="00217ED8">
        <w:rPr>
          <w:rFonts w:ascii="Times New Roman" w:hAnsi="Times New Roman" w:cs="Times New Roman"/>
          <w:sz w:val="20"/>
          <w:szCs w:val="20"/>
        </w:rPr>
        <w:t>[</w:t>
      </w:r>
      <w:r w:rsidR="005A70AC" w:rsidRPr="00217ED8">
        <w:rPr>
          <w:rFonts w:ascii="Times New Roman" w:hAnsi="Times New Roman" w:cs="Times New Roman"/>
          <w:sz w:val="20"/>
          <w:szCs w:val="20"/>
        </w:rPr>
        <w:t>17</w:t>
      </w:r>
      <w:r w:rsidR="006536C7" w:rsidRPr="00217ED8">
        <w:rPr>
          <w:rFonts w:ascii="Times New Roman" w:hAnsi="Times New Roman" w:cs="Times New Roman"/>
          <w:sz w:val="20"/>
          <w:szCs w:val="20"/>
        </w:rPr>
        <w:t>]</w:t>
      </w:r>
      <w:r w:rsidR="005A70AC" w:rsidRPr="00217ED8">
        <w:rPr>
          <w:rFonts w:ascii="Times New Roman" w:hAnsi="Times New Roman" w:cs="Times New Roman"/>
          <w:sz w:val="20"/>
          <w:szCs w:val="20"/>
        </w:rPr>
        <w:t xml:space="preserve">, </w:t>
      </w:r>
      <w:r w:rsidR="006536C7" w:rsidRPr="00217ED8">
        <w:rPr>
          <w:rFonts w:ascii="Times New Roman" w:hAnsi="Times New Roman" w:cs="Times New Roman"/>
          <w:sz w:val="20"/>
          <w:szCs w:val="20"/>
        </w:rPr>
        <w:t>[</w:t>
      </w:r>
      <w:r w:rsidR="005A70AC" w:rsidRPr="00217ED8">
        <w:rPr>
          <w:rFonts w:ascii="Times New Roman" w:hAnsi="Times New Roman" w:cs="Times New Roman"/>
          <w:sz w:val="20"/>
          <w:szCs w:val="20"/>
        </w:rPr>
        <w:t>25]</w:t>
      </w:r>
      <w:r w:rsidR="006536C7" w:rsidRPr="00217ED8">
        <w:rPr>
          <w:rFonts w:ascii="Times New Roman" w:hAnsi="Times New Roman" w:cs="Times New Roman"/>
          <w:sz w:val="20"/>
          <w:szCs w:val="20"/>
        </w:rPr>
        <w:t>}</w:t>
      </w:r>
      <w:r w:rsidR="0038668C" w:rsidRPr="00217ED8">
        <w:rPr>
          <w:rFonts w:ascii="Times New Roman" w:hAnsi="Times New Roman" w:cs="Times New Roman"/>
          <w:b/>
          <w:bCs/>
          <w:sz w:val="20"/>
          <w:szCs w:val="20"/>
        </w:rPr>
        <w:t>.</w:t>
      </w:r>
      <w:r w:rsidR="00214F9F" w:rsidRPr="00217ED8">
        <w:rPr>
          <w:rFonts w:ascii="Times New Roman" w:hAnsi="Times New Roman" w:cs="Times New Roman"/>
          <w:sz w:val="20"/>
          <w:szCs w:val="20"/>
          <w:lang w:bidi="ar-EG"/>
        </w:rPr>
        <w:t xml:space="preserve"> </w:t>
      </w:r>
      <w:r w:rsidR="0033235F" w:rsidRPr="00217ED8">
        <w:rPr>
          <w:rFonts w:ascii="Times New Roman" w:hAnsi="Times New Roman" w:cs="Times New Roman"/>
          <w:sz w:val="20"/>
          <w:szCs w:val="20"/>
          <w:lang w:bidi="ar-EG"/>
        </w:rPr>
        <w:t>D</w:t>
      </w:r>
      <w:r w:rsidR="00D11F3A" w:rsidRPr="00217ED8">
        <w:rPr>
          <w:rFonts w:ascii="Times New Roman" w:hAnsi="Times New Roman" w:cs="Times New Roman"/>
          <w:sz w:val="20"/>
          <w:szCs w:val="20"/>
          <w:lang w:bidi="ar-EG"/>
        </w:rPr>
        <w:t>ifferent generalization</w:t>
      </w:r>
      <w:r w:rsidR="00C274BD" w:rsidRPr="00217ED8">
        <w:rPr>
          <w:rFonts w:ascii="Times New Roman" w:hAnsi="Times New Roman" w:cs="Times New Roman"/>
          <w:sz w:val="20"/>
          <w:szCs w:val="20"/>
          <w:lang w:bidi="ar-EG"/>
        </w:rPr>
        <w:t>s</w:t>
      </w:r>
      <w:r w:rsidR="00D11F3A" w:rsidRPr="00217ED8">
        <w:rPr>
          <w:rFonts w:ascii="Times New Roman" w:hAnsi="Times New Roman" w:cs="Times New Roman"/>
          <w:sz w:val="20"/>
          <w:szCs w:val="20"/>
          <w:lang w:bidi="ar-EG"/>
        </w:rPr>
        <w:t xml:space="preserve"> of the Weibull distribution are common in the literature as </w:t>
      </w:r>
      <w:r w:rsidR="00B679BE" w:rsidRPr="00217ED8">
        <w:rPr>
          <w:rFonts w:ascii="Times New Roman" w:hAnsi="Times New Roman" w:cs="Times New Roman"/>
          <w:color w:val="242424"/>
          <w:sz w:val="20"/>
          <w:szCs w:val="20"/>
        </w:rPr>
        <w:t xml:space="preserve">in </w:t>
      </w:r>
      <w:r w:rsidR="00640FC5" w:rsidRPr="00217ED8">
        <w:rPr>
          <w:rFonts w:ascii="Times New Roman" w:hAnsi="Times New Roman" w:cs="Times New Roman"/>
          <w:sz w:val="20"/>
          <w:szCs w:val="20"/>
          <w:lang w:bidi="ar-EG"/>
        </w:rPr>
        <w:t>{</w:t>
      </w:r>
      <w:r w:rsidR="00896CD3" w:rsidRPr="00217ED8">
        <w:rPr>
          <w:rFonts w:ascii="Times New Roman" w:hAnsi="Times New Roman" w:cs="Times New Roman"/>
          <w:sz w:val="20"/>
          <w:szCs w:val="20"/>
          <w:lang w:bidi="ar-EG"/>
        </w:rPr>
        <w:t>[4</w:t>
      </w:r>
      <w:r w:rsidR="00640FC5" w:rsidRPr="00217ED8">
        <w:rPr>
          <w:rFonts w:ascii="Times New Roman" w:hAnsi="Times New Roman" w:cs="Times New Roman"/>
          <w:sz w:val="20"/>
          <w:szCs w:val="20"/>
          <w:lang w:bidi="ar-EG"/>
        </w:rPr>
        <w:t>]</w:t>
      </w:r>
      <w:r w:rsidR="005A70AC" w:rsidRPr="00217ED8">
        <w:rPr>
          <w:rFonts w:ascii="Times New Roman" w:hAnsi="Times New Roman" w:cs="Times New Roman"/>
          <w:sz w:val="20"/>
          <w:szCs w:val="20"/>
          <w:lang w:bidi="ar-EG"/>
        </w:rPr>
        <w:t xml:space="preserve">, </w:t>
      </w:r>
      <w:r w:rsidR="00640FC5" w:rsidRPr="00217ED8">
        <w:rPr>
          <w:rFonts w:ascii="Times New Roman" w:hAnsi="Times New Roman" w:cs="Times New Roman"/>
          <w:sz w:val="20"/>
          <w:szCs w:val="20"/>
          <w:lang w:bidi="ar-EG"/>
        </w:rPr>
        <w:t>[</w:t>
      </w:r>
      <w:r w:rsidR="005A70AC" w:rsidRPr="00217ED8">
        <w:rPr>
          <w:rFonts w:ascii="Times New Roman" w:hAnsi="Times New Roman" w:cs="Times New Roman"/>
          <w:sz w:val="20"/>
          <w:szCs w:val="20"/>
          <w:lang w:bidi="ar-EG"/>
        </w:rPr>
        <w:t>5</w:t>
      </w:r>
      <w:r w:rsidR="00640FC5" w:rsidRPr="00217ED8">
        <w:rPr>
          <w:rFonts w:ascii="Times New Roman" w:hAnsi="Times New Roman" w:cs="Times New Roman"/>
          <w:sz w:val="20"/>
          <w:szCs w:val="20"/>
          <w:lang w:bidi="ar-EG"/>
        </w:rPr>
        <w:t>]</w:t>
      </w:r>
      <w:r w:rsidR="005A70AC" w:rsidRPr="00217ED8">
        <w:rPr>
          <w:rFonts w:ascii="Times New Roman" w:hAnsi="Times New Roman" w:cs="Times New Roman"/>
          <w:sz w:val="20"/>
          <w:szCs w:val="20"/>
          <w:lang w:bidi="ar-EG"/>
        </w:rPr>
        <w:t xml:space="preserve">, </w:t>
      </w:r>
      <w:r w:rsidR="00640FC5" w:rsidRPr="00217ED8">
        <w:rPr>
          <w:rFonts w:ascii="Times New Roman" w:hAnsi="Times New Roman" w:cs="Times New Roman"/>
          <w:sz w:val="20"/>
          <w:szCs w:val="20"/>
          <w:lang w:bidi="ar-EG"/>
        </w:rPr>
        <w:t>[</w:t>
      </w:r>
      <w:r w:rsidR="005A70AC" w:rsidRPr="00217ED8">
        <w:rPr>
          <w:rFonts w:ascii="Times New Roman" w:hAnsi="Times New Roman" w:cs="Times New Roman"/>
          <w:sz w:val="20"/>
          <w:szCs w:val="20"/>
          <w:lang w:bidi="ar-EG"/>
        </w:rPr>
        <w:t>21</w:t>
      </w:r>
      <w:r w:rsidR="00640FC5" w:rsidRPr="00217ED8">
        <w:rPr>
          <w:rFonts w:ascii="Times New Roman" w:hAnsi="Times New Roman" w:cs="Times New Roman"/>
          <w:sz w:val="20"/>
          <w:szCs w:val="20"/>
          <w:lang w:bidi="ar-EG"/>
        </w:rPr>
        <w:t>]</w:t>
      </w:r>
      <w:r w:rsidR="005A70AC" w:rsidRPr="00217ED8">
        <w:rPr>
          <w:rFonts w:ascii="Times New Roman" w:hAnsi="Times New Roman" w:cs="Times New Roman"/>
          <w:sz w:val="20"/>
          <w:szCs w:val="20"/>
          <w:lang w:bidi="ar-EG"/>
        </w:rPr>
        <w:t xml:space="preserve">, </w:t>
      </w:r>
      <w:r w:rsidR="00640FC5" w:rsidRPr="00217ED8">
        <w:rPr>
          <w:rFonts w:ascii="Times New Roman" w:hAnsi="Times New Roman" w:cs="Times New Roman"/>
          <w:sz w:val="20"/>
          <w:szCs w:val="20"/>
          <w:lang w:bidi="ar-EG"/>
        </w:rPr>
        <w:t>[</w:t>
      </w:r>
      <w:r w:rsidR="005925C4" w:rsidRPr="00217ED8">
        <w:rPr>
          <w:rFonts w:ascii="Times New Roman" w:hAnsi="Times New Roman" w:cs="Times New Roman"/>
          <w:sz w:val="20"/>
          <w:szCs w:val="20"/>
          <w:lang w:bidi="ar-EG"/>
        </w:rPr>
        <w:t>22</w:t>
      </w:r>
      <w:r w:rsidR="00640FC5" w:rsidRPr="00217ED8">
        <w:rPr>
          <w:rFonts w:ascii="Times New Roman" w:hAnsi="Times New Roman" w:cs="Times New Roman"/>
          <w:sz w:val="20"/>
          <w:szCs w:val="20"/>
          <w:lang w:bidi="ar-EG"/>
        </w:rPr>
        <w:t>]</w:t>
      </w:r>
      <w:r w:rsidR="005A70AC" w:rsidRPr="00217ED8">
        <w:rPr>
          <w:rFonts w:ascii="Times New Roman" w:hAnsi="Times New Roman" w:cs="Times New Roman"/>
          <w:sz w:val="20"/>
          <w:szCs w:val="20"/>
          <w:lang w:bidi="ar-EG"/>
        </w:rPr>
        <w:t xml:space="preserve">, </w:t>
      </w:r>
      <w:r w:rsidR="00640FC5" w:rsidRPr="00217ED8">
        <w:rPr>
          <w:rFonts w:ascii="Times New Roman" w:hAnsi="Times New Roman" w:cs="Times New Roman"/>
          <w:sz w:val="20"/>
          <w:szCs w:val="20"/>
          <w:lang w:bidi="ar-EG"/>
        </w:rPr>
        <w:t>[</w:t>
      </w:r>
      <w:r w:rsidR="005A70AC" w:rsidRPr="00217ED8">
        <w:rPr>
          <w:rFonts w:ascii="Times New Roman" w:hAnsi="Times New Roman" w:cs="Times New Roman"/>
          <w:sz w:val="20"/>
          <w:szCs w:val="20"/>
          <w:lang w:bidi="ar-EG"/>
        </w:rPr>
        <w:t>28</w:t>
      </w:r>
      <w:r w:rsidR="00640FC5" w:rsidRPr="00217ED8">
        <w:rPr>
          <w:rFonts w:ascii="Times New Roman" w:hAnsi="Times New Roman" w:cs="Times New Roman"/>
          <w:sz w:val="20"/>
          <w:szCs w:val="20"/>
          <w:lang w:bidi="ar-EG"/>
        </w:rPr>
        <w:t>]</w:t>
      </w:r>
      <w:r w:rsidR="005A70AC" w:rsidRPr="00217ED8">
        <w:rPr>
          <w:rFonts w:ascii="Times New Roman" w:hAnsi="Times New Roman" w:cs="Times New Roman"/>
          <w:sz w:val="20"/>
          <w:szCs w:val="20"/>
          <w:lang w:bidi="ar-EG"/>
        </w:rPr>
        <w:t xml:space="preserve">, </w:t>
      </w:r>
      <w:r w:rsidR="00640FC5" w:rsidRPr="00217ED8">
        <w:rPr>
          <w:rFonts w:ascii="Times New Roman" w:hAnsi="Times New Roman" w:cs="Times New Roman"/>
          <w:sz w:val="20"/>
          <w:szCs w:val="20"/>
          <w:lang w:bidi="ar-EG"/>
        </w:rPr>
        <w:t>[</w:t>
      </w:r>
      <w:r w:rsidR="005A70AC" w:rsidRPr="00217ED8">
        <w:rPr>
          <w:rFonts w:ascii="Times New Roman" w:hAnsi="Times New Roman" w:cs="Times New Roman"/>
          <w:sz w:val="20"/>
          <w:szCs w:val="20"/>
          <w:lang w:bidi="ar-EG"/>
        </w:rPr>
        <w:t>38</w:t>
      </w:r>
      <w:r w:rsidR="00896CD3" w:rsidRPr="00217ED8">
        <w:rPr>
          <w:rFonts w:ascii="Times New Roman" w:hAnsi="Times New Roman" w:cs="Times New Roman"/>
          <w:sz w:val="20"/>
          <w:szCs w:val="20"/>
          <w:lang w:bidi="ar-EG"/>
        </w:rPr>
        <w:t>]</w:t>
      </w:r>
      <w:r w:rsidR="00640FC5" w:rsidRPr="00217ED8">
        <w:rPr>
          <w:rFonts w:ascii="Times New Roman" w:hAnsi="Times New Roman" w:cs="Times New Roman"/>
          <w:sz w:val="20"/>
          <w:szCs w:val="20"/>
          <w:lang w:bidi="ar-EG"/>
        </w:rPr>
        <w:t>}</w:t>
      </w:r>
      <w:r w:rsidR="00C728A8" w:rsidRPr="00217ED8">
        <w:rPr>
          <w:rFonts w:ascii="Times New Roman" w:hAnsi="Times New Roman" w:cs="Times New Roman"/>
          <w:sz w:val="20"/>
          <w:szCs w:val="20"/>
          <w:lang w:bidi="ar-EG"/>
        </w:rPr>
        <w:t xml:space="preserve"> and a</w:t>
      </w:r>
      <w:r w:rsidR="000B67F3" w:rsidRPr="00217ED8">
        <w:rPr>
          <w:rFonts w:ascii="Times New Roman" w:hAnsi="Times New Roman" w:cs="Times New Roman"/>
          <w:sz w:val="20"/>
          <w:szCs w:val="20"/>
          <w:lang w:bidi="ar-EG"/>
        </w:rPr>
        <w:t xml:space="preserve">nother </w:t>
      </w:r>
      <w:r w:rsidR="00057042" w:rsidRPr="00217ED8">
        <w:rPr>
          <w:rFonts w:ascii="Times New Roman" w:hAnsi="Times New Roman" w:cs="Times New Roman"/>
          <w:sz w:val="20"/>
          <w:szCs w:val="20"/>
          <w:lang w:bidi="ar-EG"/>
        </w:rPr>
        <w:t>generalization</w:t>
      </w:r>
      <w:r w:rsidR="00FA3A41" w:rsidRPr="00217ED8">
        <w:rPr>
          <w:rFonts w:ascii="Times New Roman" w:hAnsi="Times New Roman" w:cs="Times New Roman"/>
          <w:sz w:val="20"/>
          <w:szCs w:val="20"/>
          <w:lang w:bidi="ar-EG"/>
        </w:rPr>
        <w:t xml:space="preserve"> of </w:t>
      </w:r>
      <w:r w:rsidR="00C728A8" w:rsidRPr="00217ED8">
        <w:rPr>
          <w:rFonts w:ascii="Times New Roman" w:hAnsi="Times New Roman" w:cs="Times New Roman"/>
          <w:sz w:val="20"/>
          <w:szCs w:val="20"/>
          <w:lang w:bidi="ar-EG"/>
        </w:rPr>
        <w:t xml:space="preserve">the </w:t>
      </w:r>
      <w:r w:rsidR="00FA3A41" w:rsidRPr="00217ED8">
        <w:rPr>
          <w:rFonts w:ascii="Times New Roman" w:hAnsi="Times New Roman" w:cs="Times New Roman"/>
          <w:sz w:val="20"/>
          <w:szCs w:val="20"/>
          <w:lang w:bidi="ar-EG"/>
        </w:rPr>
        <w:t>weibull distribution</w:t>
      </w:r>
      <w:r w:rsidR="00C96BBB" w:rsidRPr="00217ED8">
        <w:rPr>
          <w:rFonts w:ascii="Times New Roman" w:hAnsi="Times New Roman" w:cs="Times New Roman"/>
          <w:sz w:val="20"/>
          <w:szCs w:val="20"/>
          <w:lang w:bidi="ar-EG"/>
        </w:rPr>
        <w:t xml:space="preserve"> using the concept of weighted distributions </w:t>
      </w:r>
      <w:r w:rsidR="00057042" w:rsidRPr="00217ED8">
        <w:rPr>
          <w:rFonts w:ascii="Times New Roman" w:hAnsi="Times New Roman" w:cs="Times New Roman"/>
          <w:sz w:val="20"/>
          <w:szCs w:val="20"/>
          <w:lang w:bidi="ar-EG"/>
        </w:rPr>
        <w:t xml:space="preserve">is available </w:t>
      </w:r>
      <w:r w:rsidR="00C96BBB" w:rsidRPr="00217ED8">
        <w:rPr>
          <w:rFonts w:ascii="Times New Roman" w:hAnsi="Times New Roman" w:cs="Times New Roman"/>
          <w:sz w:val="20"/>
          <w:szCs w:val="20"/>
          <w:lang w:bidi="ar-EG"/>
        </w:rPr>
        <w:t xml:space="preserve">as in </w:t>
      </w:r>
      <w:r w:rsidR="00FD3526" w:rsidRPr="00217ED8">
        <w:rPr>
          <w:rFonts w:ascii="Times New Roman" w:hAnsi="Times New Roman" w:cs="Times New Roman"/>
          <w:sz w:val="20"/>
          <w:szCs w:val="20"/>
          <w:lang w:bidi="ar-EG"/>
        </w:rPr>
        <w:t>{[</w:t>
      </w:r>
      <w:r w:rsidR="0033100B" w:rsidRPr="00217ED8">
        <w:rPr>
          <w:rFonts w:ascii="Times New Roman" w:hAnsi="Times New Roman" w:cs="Times New Roman"/>
          <w:sz w:val="20"/>
          <w:szCs w:val="20"/>
          <w:lang w:bidi="ar-EG"/>
        </w:rPr>
        <w:t>6</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 xml:space="preserve">, </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8</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 xml:space="preserve">, </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19</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 xml:space="preserve">, </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24</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 xml:space="preserve">, </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30</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 xml:space="preserve">, </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34</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 xml:space="preserve">, </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36</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 xml:space="preserve">, </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37</w:t>
      </w:r>
      <w:r w:rsidR="00871D25" w:rsidRPr="00217ED8">
        <w:rPr>
          <w:rFonts w:ascii="Times New Roman" w:hAnsi="Times New Roman" w:cs="Times New Roman"/>
          <w:sz w:val="20"/>
          <w:szCs w:val="20"/>
          <w:lang w:bidi="ar-EG"/>
        </w:rPr>
        <w:t>]</w:t>
      </w:r>
      <w:r w:rsidR="00FD3526" w:rsidRPr="00217ED8">
        <w:rPr>
          <w:rFonts w:ascii="Times New Roman" w:hAnsi="Times New Roman" w:cs="Times New Roman"/>
          <w:sz w:val="20"/>
          <w:szCs w:val="20"/>
          <w:lang w:bidi="ar-EG"/>
        </w:rPr>
        <w:t>}</w:t>
      </w:r>
      <w:r w:rsidR="000F560B" w:rsidRPr="00217ED8">
        <w:rPr>
          <w:rFonts w:ascii="Times New Roman" w:hAnsi="Times New Roman" w:cs="Times New Roman"/>
          <w:sz w:val="20"/>
          <w:szCs w:val="20"/>
          <w:lang w:bidi="ar-EG"/>
        </w:rPr>
        <w:t>.</w:t>
      </w:r>
    </w:p>
    <w:p w:rsidR="00D35B80" w:rsidRPr="005D3565" w:rsidRDefault="005D3565" w:rsidP="005D3565">
      <w:pPr>
        <w:autoSpaceDE w:val="0"/>
        <w:autoSpaceDN w:val="0"/>
        <w:bidi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lang w:bidi="ar-EG"/>
        </w:rPr>
        <w:t xml:space="preserve">       </w:t>
      </w:r>
      <w:r w:rsidR="00ED1340" w:rsidRPr="00217ED8">
        <w:rPr>
          <w:rFonts w:ascii="Times New Roman" w:hAnsi="Times New Roman" w:cs="Times New Roman"/>
          <w:sz w:val="20"/>
          <w:szCs w:val="20"/>
        </w:rPr>
        <w:t xml:space="preserve">The use and application of weighted distributions in research related to reliability, bio-medicine, ecology and several other areas are of tremendous practical importance in mathematics, probability and statistics. These distributions arise naturally as a result of observations generated from a stochastic process and recorded with some weight function. </w:t>
      </w:r>
      <w:r w:rsidR="00640612" w:rsidRPr="00217ED8">
        <w:rPr>
          <w:rFonts w:ascii="Times New Roman" w:hAnsi="Times New Roman" w:cs="Times New Roman"/>
          <w:sz w:val="20"/>
          <w:szCs w:val="20"/>
          <w:lang w:bidi="ar-EG"/>
        </w:rPr>
        <w:t xml:space="preserve">The concept of these distributions has been employed in wide variety applications in many fields of real life such as medicine, reliability, and survival analysis, analysis of family </w:t>
      </w:r>
      <w:r w:rsidR="00050987" w:rsidRPr="00217ED8">
        <w:rPr>
          <w:rFonts w:ascii="Times New Roman" w:hAnsi="Times New Roman" w:cs="Times New Roman"/>
          <w:sz w:val="20"/>
          <w:szCs w:val="20"/>
          <w:lang w:bidi="ar-EG"/>
        </w:rPr>
        <w:t xml:space="preserve">data, ecology and forestry. It </w:t>
      </w:r>
      <w:r w:rsidR="00640612" w:rsidRPr="00217ED8">
        <w:rPr>
          <w:rFonts w:ascii="Times New Roman" w:hAnsi="Times New Roman" w:cs="Times New Roman"/>
          <w:sz w:val="20"/>
          <w:szCs w:val="20"/>
          <w:lang w:bidi="ar-EG"/>
        </w:rPr>
        <w:t xml:space="preserve">can be traced to the work of Fisher </w:t>
      </w:r>
      <w:r w:rsidR="00F1763E" w:rsidRPr="00217ED8">
        <w:rPr>
          <w:rFonts w:ascii="Times New Roman" w:hAnsi="Times New Roman" w:cs="Times New Roman"/>
          <w:sz w:val="20"/>
          <w:szCs w:val="20"/>
          <w:lang w:bidi="ar-EG"/>
        </w:rPr>
        <w:t>[14]</w:t>
      </w:r>
      <w:r w:rsidR="00640612" w:rsidRPr="00217ED8">
        <w:rPr>
          <w:rFonts w:ascii="Times New Roman" w:hAnsi="Times New Roman" w:cs="Times New Roman"/>
          <w:sz w:val="20"/>
          <w:szCs w:val="20"/>
          <w:lang w:bidi="ar-EG"/>
        </w:rPr>
        <w:t xml:space="preserve"> in connection with his studies on how method of ascertainment can influence the form of distri</w:t>
      </w:r>
      <w:r w:rsidR="0092781C" w:rsidRPr="00217ED8">
        <w:rPr>
          <w:rFonts w:ascii="Times New Roman" w:hAnsi="Times New Roman" w:cs="Times New Roman"/>
          <w:sz w:val="20"/>
          <w:szCs w:val="20"/>
          <w:lang w:bidi="ar-EG"/>
        </w:rPr>
        <w:t>bution of recorded observations</w:t>
      </w:r>
      <w:r w:rsidR="00BC385F" w:rsidRPr="00217ED8">
        <w:rPr>
          <w:rFonts w:ascii="Times New Roman" w:hAnsi="Times New Roman" w:cs="Times New Roman"/>
          <w:sz w:val="20"/>
          <w:szCs w:val="20"/>
          <w:lang w:bidi="ar-EG"/>
        </w:rPr>
        <w:t>.</w:t>
      </w:r>
    </w:p>
    <w:p w:rsidR="00084AC2" w:rsidRPr="00217ED8" w:rsidRDefault="005D3565" w:rsidP="005D3565">
      <w:pPr>
        <w:pStyle w:val="NoSpacing"/>
        <w:bidi w:val="0"/>
        <w:jc w:val="both"/>
        <w:rPr>
          <w:rFonts w:ascii="Times New Roman" w:hAnsi="Times New Roman" w:cs="Times New Roman"/>
          <w:sz w:val="20"/>
          <w:szCs w:val="20"/>
          <w:lang w:bidi="ar-EG"/>
        </w:rPr>
      </w:pPr>
      <w:r>
        <w:rPr>
          <w:rFonts w:ascii="Times New Roman" w:hAnsi="Times New Roman" w:cs="Times New Roman"/>
          <w:b/>
          <w:bCs/>
          <w:sz w:val="20"/>
          <w:szCs w:val="20"/>
          <w:lang w:bidi="ar-EG"/>
        </w:rPr>
        <w:t xml:space="preserve">       </w:t>
      </w:r>
      <w:r w:rsidR="00805E7D" w:rsidRPr="00523A09">
        <w:rPr>
          <w:rFonts w:ascii="Times New Roman" w:hAnsi="Times New Roman" w:cs="Times New Roman"/>
          <w:b/>
          <w:bCs/>
          <w:sz w:val="20"/>
          <w:szCs w:val="20"/>
          <w:lang w:bidi="ar-EG"/>
        </w:rPr>
        <w:t>Azzalini</w:t>
      </w:r>
      <w:r w:rsidR="00805E7D" w:rsidRPr="00217ED8">
        <w:rPr>
          <w:rFonts w:ascii="Times New Roman" w:hAnsi="Times New Roman" w:cs="Times New Roman"/>
          <w:sz w:val="20"/>
          <w:szCs w:val="20"/>
          <w:lang w:bidi="ar-EG"/>
        </w:rPr>
        <w:t xml:space="preserve"> </w:t>
      </w:r>
      <w:r w:rsidR="00BC385F" w:rsidRPr="00217ED8">
        <w:rPr>
          <w:rFonts w:ascii="Times New Roman" w:hAnsi="Times New Roman" w:cs="Times New Roman"/>
          <w:sz w:val="20"/>
          <w:szCs w:val="20"/>
          <w:lang w:bidi="ar-EG"/>
        </w:rPr>
        <w:t>[1]</w:t>
      </w:r>
      <w:r w:rsidR="00805E7D" w:rsidRPr="00217ED8">
        <w:rPr>
          <w:rFonts w:ascii="Times New Roman" w:hAnsi="Times New Roman" w:cs="Times New Roman"/>
          <w:b/>
          <w:bCs/>
          <w:sz w:val="20"/>
          <w:szCs w:val="20"/>
          <w:lang w:bidi="ar-EG"/>
        </w:rPr>
        <w:t xml:space="preserve"> </w:t>
      </w:r>
      <w:r w:rsidR="00805E7D" w:rsidRPr="00217ED8">
        <w:rPr>
          <w:rFonts w:ascii="Times New Roman" w:hAnsi="Times New Roman" w:cs="Times New Roman"/>
          <w:sz w:val="20"/>
          <w:szCs w:val="20"/>
          <w:lang w:bidi="ar-EG"/>
        </w:rPr>
        <w:t>was</w:t>
      </w:r>
      <w:r w:rsidR="00805E7D" w:rsidRPr="00217ED8">
        <w:rPr>
          <w:rFonts w:ascii="Times New Roman" w:hAnsi="Times New Roman" w:cs="Times New Roman"/>
          <w:b/>
          <w:bCs/>
          <w:sz w:val="20"/>
          <w:szCs w:val="20"/>
          <w:lang w:bidi="ar-EG"/>
        </w:rPr>
        <w:t xml:space="preserve"> </w:t>
      </w:r>
      <w:r w:rsidR="00805E7D" w:rsidRPr="00217ED8">
        <w:rPr>
          <w:rFonts w:ascii="Times New Roman" w:hAnsi="Times New Roman" w:cs="Times New Roman"/>
          <w:sz w:val="20"/>
          <w:szCs w:val="20"/>
          <w:lang w:eastAsia="ar-SA"/>
        </w:rPr>
        <w:t>first to introduce a shape parameter to a normal distribution depending on a weight function which is called the skew-normal distribution</w:t>
      </w:r>
      <w:r w:rsidR="00084AC2" w:rsidRPr="00217ED8">
        <w:rPr>
          <w:rFonts w:ascii="Times New Roman" w:hAnsi="Times New Roman" w:cs="Times New Roman"/>
          <w:sz w:val="20"/>
          <w:szCs w:val="20"/>
          <w:lang w:eastAsia="ar-SA"/>
        </w:rPr>
        <w:t>.</w:t>
      </w:r>
      <w:r w:rsidR="00084AC2" w:rsidRPr="00217ED8">
        <w:rPr>
          <w:rFonts w:ascii="Times New Roman" w:hAnsi="Times New Roman" w:cs="Times New Roman"/>
          <w:sz w:val="20"/>
          <w:szCs w:val="20"/>
          <w:lang w:bidi="ar-EG"/>
        </w:rPr>
        <w:t xml:space="preserve"> Different works on introducing shape parameters for other symmetric distributions are available in the literature</w:t>
      </w:r>
      <w:r w:rsidR="00762A26" w:rsidRPr="00217ED8">
        <w:rPr>
          <w:rFonts w:ascii="Times New Roman" w:hAnsi="Times New Roman" w:cs="Times New Roman"/>
          <w:sz w:val="20"/>
          <w:szCs w:val="20"/>
          <w:lang w:bidi="ar-EG"/>
        </w:rPr>
        <w:t>,</w:t>
      </w:r>
      <w:r w:rsidR="00E87586" w:rsidRPr="00217ED8">
        <w:rPr>
          <w:rFonts w:ascii="Times New Roman" w:hAnsi="Times New Roman" w:cs="Times New Roman"/>
          <w:sz w:val="20"/>
          <w:szCs w:val="20"/>
          <w:lang w:bidi="ar-EG"/>
        </w:rPr>
        <w:t xml:space="preserve"> </w:t>
      </w:r>
      <w:r w:rsidR="00E87586" w:rsidRPr="00217ED8">
        <w:rPr>
          <w:rFonts w:ascii="Times New Roman" w:hAnsi="Times New Roman" w:cs="Times New Roman"/>
          <w:color w:val="000000"/>
          <w:sz w:val="20"/>
          <w:szCs w:val="20"/>
        </w:rPr>
        <w:t>several properties and their inference procedures are discussed by several authors</w:t>
      </w:r>
      <w:r w:rsidR="00607801" w:rsidRPr="00217ED8">
        <w:rPr>
          <w:rFonts w:ascii="Times New Roman" w:hAnsi="Times New Roman" w:cs="Times New Roman"/>
          <w:sz w:val="20"/>
          <w:szCs w:val="20"/>
          <w:lang w:bidi="ar-EG"/>
        </w:rPr>
        <w:t xml:space="preserve"> see for example in {[</w:t>
      </w:r>
      <w:r w:rsidR="00E87586" w:rsidRPr="00217ED8">
        <w:rPr>
          <w:rFonts w:ascii="Times New Roman" w:hAnsi="Times New Roman" w:cs="Times New Roman"/>
          <w:sz w:val="20"/>
          <w:szCs w:val="20"/>
          <w:lang w:bidi="ar-EG"/>
        </w:rPr>
        <w:t>2</w:t>
      </w:r>
      <w:r w:rsidR="00607801" w:rsidRPr="00217ED8">
        <w:rPr>
          <w:rFonts w:ascii="Times New Roman" w:hAnsi="Times New Roman" w:cs="Times New Roman"/>
          <w:sz w:val="20"/>
          <w:szCs w:val="20"/>
          <w:lang w:bidi="ar-EG"/>
        </w:rPr>
        <w:t>]</w:t>
      </w:r>
      <w:r w:rsidR="002F2372" w:rsidRPr="00217ED8">
        <w:rPr>
          <w:rFonts w:ascii="Times New Roman" w:hAnsi="Times New Roman" w:cs="Times New Roman"/>
          <w:sz w:val="20"/>
          <w:szCs w:val="20"/>
          <w:lang w:bidi="ar-EG"/>
        </w:rPr>
        <w:t xml:space="preserve">, </w:t>
      </w:r>
      <w:r w:rsidR="00607801" w:rsidRPr="00217ED8">
        <w:rPr>
          <w:rFonts w:ascii="Times New Roman" w:hAnsi="Times New Roman" w:cs="Times New Roman"/>
          <w:sz w:val="20"/>
          <w:szCs w:val="20"/>
          <w:lang w:bidi="ar-EG"/>
        </w:rPr>
        <w:t>[</w:t>
      </w:r>
      <w:r w:rsidR="002F2372" w:rsidRPr="00217ED8">
        <w:rPr>
          <w:rFonts w:ascii="Times New Roman" w:hAnsi="Times New Roman" w:cs="Times New Roman"/>
          <w:sz w:val="20"/>
          <w:szCs w:val="20"/>
          <w:lang w:bidi="ar-EG"/>
        </w:rPr>
        <w:t>3</w:t>
      </w:r>
      <w:r w:rsidR="00607801" w:rsidRPr="00217ED8">
        <w:rPr>
          <w:rFonts w:ascii="Times New Roman" w:hAnsi="Times New Roman" w:cs="Times New Roman"/>
          <w:sz w:val="20"/>
          <w:szCs w:val="20"/>
          <w:lang w:bidi="ar-EG"/>
        </w:rPr>
        <w:t>]}</w:t>
      </w:r>
      <w:r w:rsidR="002F2372" w:rsidRPr="00217ED8">
        <w:rPr>
          <w:rFonts w:ascii="Times New Roman" w:hAnsi="Times New Roman" w:cs="Times New Roman"/>
          <w:sz w:val="20"/>
          <w:szCs w:val="20"/>
          <w:lang w:bidi="ar-EG"/>
        </w:rPr>
        <w:t>.</w:t>
      </w:r>
      <w:r w:rsidR="00D35B80" w:rsidRPr="00217ED8">
        <w:rPr>
          <w:rFonts w:ascii="Times New Roman" w:hAnsi="Times New Roman" w:cs="Times New Roman"/>
          <w:sz w:val="20"/>
          <w:szCs w:val="20"/>
          <w:lang w:bidi="ar-EG"/>
        </w:rPr>
        <w:t xml:space="preserve"> On the other side</w:t>
      </w:r>
      <w:r w:rsidR="00382433" w:rsidRPr="00217ED8">
        <w:rPr>
          <w:rFonts w:ascii="Times New Roman" w:hAnsi="Times New Roman" w:cs="Times New Roman"/>
          <w:sz w:val="20"/>
          <w:szCs w:val="20"/>
          <w:lang w:bidi="ar-EG"/>
        </w:rPr>
        <w:t>, Recently</w:t>
      </w:r>
      <w:r w:rsidR="00D35B80" w:rsidRPr="00217ED8">
        <w:rPr>
          <w:rFonts w:ascii="Times New Roman" w:hAnsi="Times New Roman" w:cs="Times New Roman"/>
          <w:sz w:val="20"/>
          <w:szCs w:val="20"/>
          <w:lang w:bidi="ar-EG"/>
        </w:rPr>
        <w:t xml:space="preserve"> </w:t>
      </w:r>
      <w:r w:rsidR="00D35B80" w:rsidRPr="00217ED8">
        <w:rPr>
          <w:rFonts w:ascii="Times New Roman" w:hAnsi="Times New Roman" w:cs="Times New Roman"/>
          <w:color w:val="000000"/>
          <w:sz w:val="20"/>
          <w:szCs w:val="20"/>
        </w:rPr>
        <w:t>several authors</w:t>
      </w:r>
      <w:r w:rsidR="00D35B80" w:rsidRPr="00217ED8">
        <w:rPr>
          <w:rFonts w:ascii="Times New Roman" w:hAnsi="Times New Roman" w:cs="Times New Roman"/>
          <w:sz w:val="20"/>
          <w:szCs w:val="20"/>
          <w:lang w:bidi="ar-EG"/>
        </w:rPr>
        <w:t xml:space="preserve"> introduced shape parameters for non-symmetric distributions </w:t>
      </w:r>
      <w:r w:rsidR="00762A26" w:rsidRPr="00217ED8">
        <w:rPr>
          <w:rFonts w:ascii="Times New Roman" w:hAnsi="Times New Roman" w:cs="Times New Roman"/>
          <w:sz w:val="20"/>
          <w:szCs w:val="20"/>
          <w:lang w:bidi="ar-EG"/>
        </w:rPr>
        <w:t xml:space="preserve">as be shown in </w:t>
      </w:r>
      <w:r w:rsidR="00607801" w:rsidRPr="00217ED8">
        <w:rPr>
          <w:rFonts w:ascii="Times New Roman" w:hAnsi="Times New Roman" w:cs="Times New Roman"/>
          <w:sz w:val="20"/>
          <w:szCs w:val="20"/>
          <w:lang w:bidi="ar-EG"/>
        </w:rPr>
        <w:t>{</w:t>
      </w:r>
      <w:r w:rsidR="006E3325" w:rsidRPr="00217ED8">
        <w:rPr>
          <w:rFonts w:ascii="Times New Roman" w:hAnsi="Times New Roman" w:cs="Times New Roman"/>
          <w:sz w:val="20"/>
          <w:szCs w:val="20"/>
          <w:lang w:bidi="ar-EG"/>
        </w:rPr>
        <w:t>[</w:t>
      </w:r>
      <w:r w:rsidR="00A16138" w:rsidRPr="00217ED8">
        <w:rPr>
          <w:rFonts w:ascii="Times New Roman" w:hAnsi="Times New Roman" w:cs="Times New Roman"/>
          <w:sz w:val="20"/>
          <w:szCs w:val="20"/>
          <w:lang w:bidi="ar-EG"/>
        </w:rPr>
        <w:t>7</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 xml:space="preserve">, </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9</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 xml:space="preserve">, </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10</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 xml:space="preserve">, </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12</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 xml:space="preserve">, </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13</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 xml:space="preserve">, </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15</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18</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 xml:space="preserve">, </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23</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 xml:space="preserve">, </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26</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 xml:space="preserve">, </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29</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 xml:space="preserve">, </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32</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 xml:space="preserve">, </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33</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 xml:space="preserve">, </w:t>
      </w:r>
      <w:r w:rsidR="006E3325" w:rsidRPr="00217ED8">
        <w:rPr>
          <w:rFonts w:ascii="Times New Roman" w:hAnsi="Times New Roman" w:cs="Times New Roman"/>
          <w:sz w:val="20"/>
          <w:szCs w:val="20"/>
          <w:lang w:bidi="ar-EG"/>
        </w:rPr>
        <w:t>[</w:t>
      </w:r>
      <w:r w:rsidR="003B4180" w:rsidRPr="00217ED8">
        <w:rPr>
          <w:rFonts w:ascii="Times New Roman" w:hAnsi="Times New Roman" w:cs="Times New Roman"/>
          <w:sz w:val="20"/>
          <w:szCs w:val="20"/>
          <w:lang w:bidi="ar-EG"/>
        </w:rPr>
        <w:t>35</w:t>
      </w:r>
      <w:r w:rsidR="006E3325" w:rsidRPr="00217ED8">
        <w:rPr>
          <w:rFonts w:ascii="Times New Roman" w:hAnsi="Times New Roman" w:cs="Times New Roman"/>
          <w:sz w:val="20"/>
          <w:szCs w:val="20"/>
          <w:lang w:bidi="ar-EG"/>
        </w:rPr>
        <w:t>]</w:t>
      </w:r>
      <w:r w:rsidR="00607801" w:rsidRPr="00217ED8">
        <w:rPr>
          <w:rFonts w:ascii="Times New Roman" w:hAnsi="Times New Roman" w:cs="Times New Roman"/>
          <w:sz w:val="20"/>
          <w:szCs w:val="20"/>
          <w:lang w:bidi="ar-EG"/>
        </w:rPr>
        <w:t>}</w:t>
      </w:r>
      <w:r w:rsidR="0098360C" w:rsidRPr="00217ED8">
        <w:rPr>
          <w:rFonts w:ascii="Times New Roman" w:hAnsi="Times New Roman" w:cs="Times New Roman"/>
          <w:sz w:val="20"/>
          <w:szCs w:val="20"/>
          <w:lang w:bidi="ar-EG"/>
        </w:rPr>
        <w:t>.</w:t>
      </w:r>
    </w:p>
    <w:p w:rsidR="00A10DC1" w:rsidRPr="00217ED8" w:rsidRDefault="005D3565" w:rsidP="005D3565">
      <w:pPr>
        <w:autoSpaceDE w:val="0"/>
        <w:autoSpaceDN w:val="0"/>
        <w:bidi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10DC1" w:rsidRPr="00217ED8">
        <w:rPr>
          <w:rFonts w:ascii="Times New Roman" w:hAnsi="Times New Roman" w:cs="Times New Roman"/>
          <w:sz w:val="20"/>
          <w:szCs w:val="20"/>
        </w:rPr>
        <w:t xml:space="preserve">In this paper we construct the </w:t>
      </w:r>
      <w:r w:rsidR="00A63666" w:rsidRPr="00217ED8">
        <w:rPr>
          <w:rFonts w:ascii="Times New Roman" w:hAnsi="Times New Roman" w:cs="Times New Roman"/>
          <w:sz w:val="20"/>
          <w:szCs w:val="20"/>
        </w:rPr>
        <w:t xml:space="preserve">size biased </w:t>
      </w:r>
      <w:r w:rsidR="00A10DC1" w:rsidRPr="00217ED8">
        <w:rPr>
          <w:rFonts w:ascii="Times New Roman" w:hAnsi="Times New Roman" w:cs="Times New Roman"/>
          <w:sz w:val="20"/>
          <w:szCs w:val="20"/>
        </w:rPr>
        <w:t>weighted transmuted weibull distribution</w:t>
      </w:r>
      <w:r w:rsidR="004772C0" w:rsidRPr="00217ED8">
        <w:rPr>
          <w:rFonts w:ascii="Times New Roman" w:hAnsi="Times New Roman" w:cs="Times New Roman"/>
          <w:sz w:val="20"/>
          <w:szCs w:val="20"/>
        </w:rPr>
        <w:t xml:space="preserve"> </w:t>
      </w:r>
      <w:r w:rsidR="009456B7" w:rsidRPr="00217ED8">
        <w:rPr>
          <w:rFonts w:ascii="Times New Roman" w:hAnsi="Times New Roman" w:cs="Times New Roman"/>
          <w:sz w:val="20"/>
          <w:szCs w:val="20"/>
        </w:rPr>
        <w:t>and the sub-</w:t>
      </w:r>
      <w:r w:rsidR="00A10DC1" w:rsidRPr="00217ED8">
        <w:rPr>
          <w:rFonts w:ascii="Times New Roman" w:hAnsi="Times New Roman" w:cs="Times New Roman"/>
          <w:sz w:val="20"/>
          <w:szCs w:val="20"/>
        </w:rPr>
        <w:t xml:space="preserve">models which are the special cases of our proposed distribution. Various useful statistical properties of </w:t>
      </w:r>
      <w:r w:rsidR="004772C0" w:rsidRPr="00217ED8">
        <w:rPr>
          <w:rFonts w:ascii="Times New Roman" w:hAnsi="Times New Roman" w:cs="Times New Roman"/>
          <w:sz w:val="20"/>
          <w:szCs w:val="20"/>
        </w:rPr>
        <w:t>this model</w:t>
      </w:r>
      <w:r w:rsidR="00A10DC1" w:rsidRPr="00217ED8">
        <w:rPr>
          <w:rFonts w:ascii="Times New Roman" w:hAnsi="Times New Roman" w:cs="Times New Roman"/>
          <w:sz w:val="20"/>
          <w:szCs w:val="20"/>
        </w:rPr>
        <w:t xml:space="preserve"> are derived in the next sections. We also present a numerical example of the proposed distribution considering the real life data-set</w:t>
      </w:r>
      <w:r w:rsidR="00A10DC1" w:rsidRPr="00217ED8">
        <w:rPr>
          <w:rFonts w:ascii="Times New Roman" w:hAnsi="Times New Roman" w:cs="Times New Roman"/>
          <w:sz w:val="20"/>
          <w:szCs w:val="20"/>
          <w:lang w:bidi="ar-EG"/>
        </w:rPr>
        <w:t xml:space="preserve"> for illustrative purposes.</w:t>
      </w:r>
    </w:p>
    <w:p w:rsidR="001B193E" w:rsidRPr="00D25603" w:rsidRDefault="009345D9" w:rsidP="009345D9">
      <w:pPr>
        <w:autoSpaceDE w:val="0"/>
        <w:autoSpaceDN w:val="0"/>
        <w:bidi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56E15" w:rsidRPr="00217ED8">
        <w:rPr>
          <w:rFonts w:ascii="Times New Roman" w:hAnsi="Times New Roman" w:cs="Times New Roman"/>
          <w:color w:val="000000"/>
          <w:sz w:val="20"/>
          <w:szCs w:val="20"/>
        </w:rPr>
        <w:t xml:space="preserve">This paper is organized as follows. Section </w:t>
      </w:r>
      <w:r w:rsidR="00C56E15" w:rsidRPr="00217ED8">
        <w:rPr>
          <w:rFonts w:ascii="Times New Roman" w:hAnsi="Times New Roman" w:cs="Times New Roman"/>
          <w:color w:val="000081"/>
          <w:sz w:val="20"/>
          <w:szCs w:val="20"/>
        </w:rPr>
        <w:t xml:space="preserve">2 </w:t>
      </w:r>
      <w:r w:rsidR="00C56E15" w:rsidRPr="00217ED8">
        <w:rPr>
          <w:rFonts w:ascii="Times New Roman" w:hAnsi="Times New Roman" w:cs="Times New Roman"/>
          <w:color w:val="000000"/>
          <w:sz w:val="20"/>
          <w:szCs w:val="20"/>
        </w:rPr>
        <w:t xml:space="preserve">defines some basic materials and in Section </w:t>
      </w:r>
      <w:r w:rsidR="00C56E15" w:rsidRPr="00217ED8">
        <w:rPr>
          <w:rFonts w:ascii="Times New Roman" w:hAnsi="Times New Roman" w:cs="Times New Roman"/>
          <w:color w:val="000081"/>
          <w:sz w:val="20"/>
          <w:szCs w:val="20"/>
        </w:rPr>
        <w:t>3</w:t>
      </w:r>
      <w:r w:rsidR="00C56E15" w:rsidRPr="00217ED8">
        <w:rPr>
          <w:rFonts w:ascii="Times New Roman" w:hAnsi="Times New Roman" w:cs="Times New Roman"/>
          <w:color w:val="000000"/>
          <w:sz w:val="20"/>
          <w:szCs w:val="20"/>
        </w:rPr>
        <w:t>, we provide the de</w:t>
      </w:r>
      <w:r w:rsidR="001E4D0D" w:rsidRPr="00217ED8">
        <w:rPr>
          <w:rFonts w:ascii="Times New Roman" w:hAnsi="Times New Roman" w:cs="Times New Roman"/>
          <w:color w:val="000000"/>
          <w:sz w:val="20"/>
          <w:szCs w:val="20"/>
        </w:rPr>
        <w:t xml:space="preserve">rivation of PDF </w:t>
      </w:r>
      <w:r w:rsidR="002D0227" w:rsidRPr="00217ED8">
        <w:rPr>
          <w:rFonts w:ascii="Times New Roman" w:hAnsi="Times New Roman" w:cs="Times New Roman"/>
          <w:color w:val="000000"/>
          <w:sz w:val="20"/>
          <w:szCs w:val="20"/>
        </w:rPr>
        <w:t xml:space="preserve">of </w:t>
      </w:r>
      <w:r w:rsidR="004772C0" w:rsidRPr="00217ED8">
        <w:rPr>
          <w:rFonts w:ascii="Times New Roman" w:hAnsi="Times New Roman" w:cs="Times New Roman"/>
          <w:color w:val="000000"/>
          <w:sz w:val="20"/>
          <w:szCs w:val="20"/>
        </w:rPr>
        <w:t>the proposed model</w:t>
      </w:r>
      <w:r w:rsidR="001E4D0D" w:rsidRPr="00217ED8">
        <w:rPr>
          <w:rFonts w:ascii="Times New Roman" w:hAnsi="Times New Roman" w:cs="Times New Roman"/>
          <w:color w:val="000000"/>
          <w:sz w:val="20"/>
          <w:szCs w:val="20"/>
        </w:rPr>
        <w:t xml:space="preserve"> and</w:t>
      </w:r>
      <w:r w:rsidR="00C56E15" w:rsidRPr="00217ED8">
        <w:rPr>
          <w:rFonts w:ascii="Times New Roman" w:hAnsi="Times New Roman" w:cs="Times New Roman"/>
          <w:color w:val="000000"/>
          <w:sz w:val="20"/>
          <w:szCs w:val="20"/>
        </w:rPr>
        <w:t xml:space="preserve"> </w:t>
      </w:r>
      <w:r w:rsidR="001E4D0D" w:rsidRPr="00217ED8">
        <w:rPr>
          <w:rFonts w:ascii="Times New Roman" w:hAnsi="Times New Roman" w:cs="Times New Roman"/>
          <w:color w:val="000000"/>
          <w:sz w:val="20"/>
          <w:szCs w:val="20"/>
        </w:rPr>
        <w:t>s</w:t>
      </w:r>
      <w:r w:rsidR="00B30713" w:rsidRPr="00217ED8">
        <w:rPr>
          <w:rFonts w:ascii="Times New Roman" w:hAnsi="Times New Roman" w:cs="Times New Roman"/>
          <w:color w:val="000000"/>
          <w:sz w:val="20"/>
          <w:szCs w:val="20"/>
        </w:rPr>
        <w:t xml:space="preserve">ome particular cases are obtained in </w:t>
      </w:r>
      <w:r w:rsidR="001E4D0D" w:rsidRPr="00217ED8">
        <w:rPr>
          <w:rFonts w:ascii="Times New Roman" w:hAnsi="Times New Roman" w:cs="Times New Roman"/>
          <w:color w:val="000000"/>
          <w:sz w:val="20"/>
          <w:szCs w:val="20"/>
        </w:rPr>
        <w:t>Section</w:t>
      </w:r>
      <w:r w:rsidR="00D013A2" w:rsidRPr="00217ED8">
        <w:rPr>
          <w:rFonts w:ascii="Times New Roman" w:hAnsi="Times New Roman" w:cs="Times New Roman"/>
          <w:color w:val="000000"/>
          <w:sz w:val="20"/>
          <w:szCs w:val="20"/>
        </w:rPr>
        <w:t xml:space="preserve"> </w:t>
      </w:r>
      <w:r w:rsidR="00D013A2" w:rsidRPr="00217ED8">
        <w:rPr>
          <w:rFonts w:ascii="Times New Roman" w:hAnsi="Times New Roman" w:cs="Times New Roman"/>
          <w:color w:val="000081"/>
          <w:sz w:val="20"/>
          <w:szCs w:val="20"/>
        </w:rPr>
        <w:t>4</w:t>
      </w:r>
      <w:r w:rsidR="00B30713" w:rsidRPr="00217ED8">
        <w:rPr>
          <w:rFonts w:ascii="Times New Roman" w:hAnsi="Times New Roman" w:cs="Times New Roman"/>
          <w:color w:val="000000"/>
          <w:sz w:val="20"/>
          <w:szCs w:val="20"/>
        </w:rPr>
        <w:t xml:space="preserve">. Section </w:t>
      </w:r>
      <w:r w:rsidR="00D013A2" w:rsidRPr="00217ED8">
        <w:rPr>
          <w:rFonts w:ascii="Times New Roman" w:hAnsi="Times New Roman" w:cs="Times New Roman"/>
          <w:color w:val="000081"/>
          <w:sz w:val="20"/>
          <w:szCs w:val="20"/>
        </w:rPr>
        <w:t>5</w:t>
      </w:r>
      <w:r w:rsidR="00B30713" w:rsidRPr="00217ED8">
        <w:rPr>
          <w:rFonts w:ascii="Times New Roman" w:hAnsi="Times New Roman" w:cs="Times New Roman"/>
          <w:color w:val="000000"/>
          <w:sz w:val="20"/>
          <w:szCs w:val="20"/>
        </w:rPr>
        <w:t xml:space="preserve"> </w:t>
      </w:r>
      <w:r w:rsidR="00C56E15" w:rsidRPr="00217ED8">
        <w:rPr>
          <w:rFonts w:ascii="Times New Roman" w:hAnsi="Times New Roman" w:cs="Times New Roman"/>
          <w:color w:val="000000"/>
          <w:sz w:val="20"/>
          <w:szCs w:val="20"/>
        </w:rPr>
        <w:t xml:space="preserve">discusses the different statistical properties of </w:t>
      </w:r>
      <w:r w:rsidR="004772C0" w:rsidRPr="00217ED8">
        <w:rPr>
          <w:rFonts w:ascii="Times New Roman" w:hAnsi="Times New Roman" w:cs="Times New Roman"/>
          <w:color w:val="000000"/>
          <w:sz w:val="20"/>
          <w:szCs w:val="20"/>
        </w:rPr>
        <w:t>this</w:t>
      </w:r>
      <w:r w:rsidR="00C56E15" w:rsidRPr="00217ED8">
        <w:rPr>
          <w:rFonts w:ascii="Times New Roman" w:hAnsi="Times New Roman" w:cs="Times New Roman"/>
          <w:color w:val="000000"/>
          <w:sz w:val="20"/>
          <w:szCs w:val="20"/>
        </w:rPr>
        <w:t xml:space="preserve"> model. Estimation of the unknown parameters of the proposed model by maximum likelihood method is carried out in Section </w:t>
      </w:r>
      <w:r w:rsidR="00D013A2" w:rsidRPr="00217ED8">
        <w:rPr>
          <w:rFonts w:ascii="Times New Roman" w:hAnsi="Times New Roman" w:cs="Times New Roman"/>
          <w:color w:val="000081"/>
          <w:sz w:val="20"/>
          <w:szCs w:val="20"/>
        </w:rPr>
        <w:t>6</w:t>
      </w:r>
      <w:r w:rsidR="00C56E15" w:rsidRPr="00217ED8">
        <w:rPr>
          <w:rFonts w:ascii="Times New Roman" w:hAnsi="Times New Roman" w:cs="Times New Roman"/>
          <w:color w:val="000000"/>
          <w:sz w:val="20"/>
          <w:szCs w:val="20"/>
        </w:rPr>
        <w:t xml:space="preserve">. The real data-set has been analyzed in Sections </w:t>
      </w:r>
      <w:r w:rsidR="00D013A2" w:rsidRPr="00217ED8">
        <w:rPr>
          <w:rFonts w:ascii="Times New Roman" w:hAnsi="Times New Roman" w:cs="Times New Roman"/>
          <w:color w:val="000081"/>
          <w:sz w:val="20"/>
          <w:szCs w:val="20"/>
        </w:rPr>
        <w:t>7</w:t>
      </w:r>
      <w:r w:rsidR="00C56E15" w:rsidRPr="00217ED8">
        <w:rPr>
          <w:rFonts w:ascii="Times New Roman" w:hAnsi="Times New Roman" w:cs="Times New Roman"/>
          <w:color w:val="000081"/>
          <w:sz w:val="20"/>
          <w:szCs w:val="20"/>
        </w:rPr>
        <w:t xml:space="preserve"> </w:t>
      </w:r>
      <w:r w:rsidR="00C56E15" w:rsidRPr="00217ED8">
        <w:rPr>
          <w:rFonts w:ascii="Times New Roman" w:hAnsi="Times New Roman" w:cs="Times New Roman"/>
          <w:color w:val="000000"/>
          <w:sz w:val="20"/>
          <w:szCs w:val="20"/>
        </w:rPr>
        <w:t xml:space="preserve">and </w:t>
      </w:r>
      <w:r w:rsidR="00C56E15" w:rsidRPr="00217ED8">
        <w:rPr>
          <w:rFonts w:ascii="Times New Roman" w:hAnsi="Times New Roman" w:cs="Times New Roman"/>
          <w:sz w:val="20"/>
          <w:szCs w:val="20"/>
        </w:rPr>
        <w:t xml:space="preserve">section </w:t>
      </w:r>
      <w:r w:rsidR="00D013A2" w:rsidRPr="00217ED8">
        <w:rPr>
          <w:rFonts w:ascii="Times New Roman" w:hAnsi="Times New Roman" w:cs="Times New Roman"/>
          <w:color w:val="000081"/>
          <w:sz w:val="20"/>
          <w:szCs w:val="20"/>
        </w:rPr>
        <w:t>8</w:t>
      </w:r>
      <w:r w:rsidR="00C56E15" w:rsidRPr="00217ED8">
        <w:rPr>
          <w:rFonts w:ascii="Times New Roman" w:hAnsi="Times New Roman" w:cs="Times New Roman"/>
          <w:color w:val="000081"/>
          <w:sz w:val="20"/>
          <w:szCs w:val="20"/>
        </w:rPr>
        <w:t xml:space="preserve"> </w:t>
      </w:r>
      <w:r w:rsidR="00C56E15" w:rsidRPr="00217ED8">
        <w:rPr>
          <w:rFonts w:ascii="Times New Roman" w:hAnsi="Times New Roman" w:cs="Times New Roman"/>
          <w:color w:val="000000"/>
          <w:sz w:val="20"/>
          <w:szCs w:val="20"/>
        </w:rPr>
        <w:t>gives some brief conclusion.</w:t>
      </w:r>
    </w:p>
    <w:p w:rsidR="005405DE" w:rsidRPr="00217ED8" w:rsidRDefault="001B193E" w:rsidP="00866058">
      <w:pPr>
        <w:pStyle w:val="ListParagraph"/>
        <w:numPr>
          <w:ilvl w:val="0"/>
          <w:numId w:val="12"/>
        </w:numPr>
        <w:autoSpaceDE w:val="0"/>
        <w:autoSpaceDN w:val="0"/>
        <w:bidi w:val="0"/>
        <w:adjustRightInd w:val="0"/>
        <w:spacing w:after="0" w:line="240" w:lineRule="auto"/>
        <w:ind w:left="289" w:hanging="289"/>
        <w:jc w:val="center"/>
        <w:rPr>
          <w:rFonts w:ascii="Times New Roman" w:hAnsi="Times New Roman" w:cs="Times New Roman"/>
          <w:b/>
          <w:bCs/>
          <w:caps/>
          <w:sz w:val="20"/>
          <w:szCs w:val="20"/>
          <w:lang w:bidi="ar-EG"/>
        </w:rPr>
      </w:pPr>
      <w:r w:rsidRPr="00217ED8">
        <w:rPr>
          <w:rFonts w:ascii="Times New Roman" w:hAnsi="Times New Roman" w:cs="Times New Roman"/>
          <w:b/>
          <w:bCs/>
          <w:caps/>
          <w:sz w:val="20"/>
          <w:szCs w:val="20"/>
          <w:lang w:bidi="ar-EG"/>
        </w:rPr>
        <w:t xml:space="preserve">  </w:t>
      </w:r>
      <w:r w:rsidR="008733DA" w:rsidRPr="00217ED8">
        <w:rPr>
          <w:rFonts w:ascii="Times New Roman" w:hAnsi="Times New Roman" w:cs="Times New Roman"/>
          <w:b/>
          <w:bCs/>
          <w:caps/>
          <w:sz w:val="20"/>
          <w:szCs w:val="20"/>
          <w:lang w:bidi="ar-EG"/>
        </w:rPr>
        <w:t>Material</w:t>
      </w:r>
      <w:r w:rsidR="009414F1" w:rsidRPr="00217ED8">
        <w:rPr>
          <w:rFonts w:ascii="Times New Roman" w:hAnsi="Times New Roman" w:cs="Times New Roman"/>
          <w:b/>
          <w:bCs/>
          <w:caps/>
          <w:sz w:val="20"/>
          <w:szCs w:val="20"/>
          <w:lang w:bidi="ar-EG"/>
        </w:rPr>
        <w:t>s</w:t>
      </w:r>
      <w:r w:rsidRPr="00217ED8">
        <w:rPr>
          <w:rFonts w:ascii="Times New Roman" w:hAnsi="Times New Roman" w:cs="Times New Roman"/>
          <w:b/>
          <w:bCs/>
          <w:caps/>
          <w:sz w:val="20"/>
          <w:szCs w:val="20"/>
          <w:lang w:bidi="ar-EG"/>
        </w:rPr>
        <w:t xml:space="preserve"> and Methods</w:t>
      </w:r>
    </w:p>
    <w:p w:rsidR="005405DE" w:rsidRPr="00217ED8" w:rsidRDefault="009345D9" w:rsidP="009345D9">
      <w:pPr>
        <w:tabs>
          <w:tab w:val="left" w:pos="1365"/>
        </w:tabs>
        <w:autoSpaceDE w:val="0"/>
        <w:autoSpaceDN w:val="0"/>
        <w:bidi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52EAE" w:rsidRPr="00217ED8">
        <w:rPr>
          <w:rFonts w:ascii="Times New Roman" w:hAnsi="Times New Roman" w:cs="Times New Roman"/>
          <w:sz w:val="20"/>
          <w:szCs w:val="20"/>
        </w:rPr>
        <w:t>Weighted distributions concept can be traced from the study of Fisher and Rao.</w:t>
      </w:r>
      <w:r w:rsidR="005405DE" w:rsidRPr="00217ED8">
        <w:rPr>
          <w:rFonts w:ascii="Times New Roman" w:hAnsi="Times New Roman" w:cs="Times New Roman"/>
          <w:sz w:val="20"/>
          <w:szCs w:val="20"/>
        </w:rPr>
        <w:t xml:space="preserve"> Let </w:t>
      </w:r>
      <m:oMath>
        <m:r>
          <w:rPr>
            <w:rFonts w:ascii="Cambria Math" w:hAnsi="Cambria Math" w:cs="Times New Roman"/>
            <w:sz w:val="20"/>
            <w:szCs w:val="20"/>
          </w:rPr>
          <m:t>X</m:t>
        </m:r>
      </m:oMath>
      <w:r w:rsidR="005405DE" w:rsidRPr="00217ED8">
        <w:rPr>
          <w:rFonts w:ascii="Times New Roman" w:hAnsi="Times New Roman" w:cs="Times New Roman"/>
          <w:sz w:val="20"/>
          <w:szCs w:val="20"/>
        </w:rPr>
        <w:t xml:space="preserve"> be a non-negative random variable with its probability density function (pdf), </w:t>
      </w:r>
      <m:oMath>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oMath>
      <w:r w:rsidR="00852EAE" w:rsidRPr="00217ED8">
        <w:rPr>
          <w:rFonts w:ascii="Times New Roman" w:hAnsi="Times New Roman" w:cs="Times New Roman"/>
          <w:sz w:val="20"/>
          <w:szCs w:val="20"/>
        </w:rPr>
        <w:t>,</w:t>
      </w:r>
      <w:r w:rsidR="005405DE" w:rsidRPr="00217ED8">
        <w:rPr>
          <w:rFonts w:ascii="Times New Roman" w:hAnsi="Times New Roman" w:cs="Times New Roman"/>
          <w:sz w:val="20"/>
          <w:szCs w:val="20"/>
        </w:rPr>
        <w:t xml:space="preserve"> then the pdf of the weighted random variable </w:t>
      </w:r>
      <m:oMath>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w</m:t>
            </m:r>
          </m:sup>
        </m:sSup>
      </m:oMath>
      <w:r w:rsidR="005405DE" w:rsidRPr="00217ED8">
        <w:rPr>
          <w:rFonts w:ascii="Times New Roman" w:hAnsi="Times New Roman" w:cs="Times New Roman"/>
          <w:sz w:val="20"/>
          <w:szCs w:val="20"/>
        </w:rPr>
        <w:t xml:space="preserve"> is given by:</w:t>
      </w:r>
    </w:p>
    <w:p w:rsidR="005405DE" w:rsidRPr="00217ED8" w:rsidRDefault="002D6029" w:rsidP="00866058">
      <w:pPr>
        <w:bidi w:val="0"/>
        <w:spacing w:after="0" w:line="240" w:lineRule="auto"/>
        <w:ind w:firstLine="215"/>
        <w:jc w:val="center"/>
        <w:rPr>
          <w:rFonts w:ascii="Times New Roman" w:hAnsi="Times New Roman" w:cs="Times New Roman"/>
          <w:b/>
          <w:bCs/>
          <w:i/>
          <w:sz w:val="20"/>
          <w:szCs w:val="20"/>
          <w:rtl/>
          <w:lang w:eastAsia="ar-SA" w:bidi="ar-EG"/>
        </w:rPr>
      </w:pPr>
      <m:oMathPara>
        <m:oMathParaPr>
          <m:jc m:val="center"/>
        </m:oMathParaPr>
        <m:oMath>
          <m:sSup>
            <m:sSupPr>
              <m:ctrlPr>
                <w:rPr>
                  <w:rFonts w:ascii="Cambria Math" w:hAnsi="Times New Roman" w:cs="Times New Roman"/>
                  <w:i/>
                  <w:sz w:val="20"/>
                  <w:szCs w:val="20"/>
                  <w:lang w:eastAsia="ar-SA" w:bidi="ar-EG"/>
                </w:rPr>
              </m:ctrlPr>
            </m:sSupPr>
            <m:e>
              <m:r>
                <w:rPr>
                  <w:rFonts w:ascii="Cambria Math" w:hAnsi="Times New Roman" w:cs="Times New Roman"/>
                  <w:sz w:val="20"/>
                  <w:szCs w:val="20"/>
                  <w:lang w:eastAsia="ar-SA" w:bidi="ar-EG"/>
                </w:rPr>
                <m:t xml:space="preserve">                                               </m:t>
              </m:r>
              <m:r>
                <w:rPr>
                  <w:rFonts w:ascii="Cambria Math" w:hAnsi="Cambria Math" w:cs="Times New Roman"/>
                  <w:sz w:val="20"/>
                  <w:szCs w:val="20"/>
                  <w:lang w:eastAsia="ar-SA" w:bidi="ar-EG"/>
                </w:rPr>
                <m:t>f</m:t>
              </m:r>
            </m:e>
            <m:sup>
              <m:r>
                <w:rPr>
                  <w:rFonts w:ascii="Cambria Math" w:hAnsi="Cambria Math" w:cs="Times New Roman"/>
                  <w:sz w:val="20"/>
                  <w:szCs w:val="20"/>
                  <w:lang w:eastAsia="ar-SA" w:bidi="ar-EG"/>
                </w:rPr>
                <m:t>w</m:t>
              </m:r>
            </m:sup>
          </m:sSup>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e>
          </m:d>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w</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e>
              </m:d>
              <m:r>
                <w:rPr>
                  <w:rFonts w:ascii="Cambria Math" w:hAnsi="Times New Roman" w:cs="Times New Roman"/>
                  <w:sz w:val="20"/>
                  <w:szCs w:val="20"/>
                  <w:lang w:eastAsia="ar-SA" w:bidi="ar-EG"/>
                </w:rPr>
                <m:t>.</m:t>
              </m:r>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 xml:space="preserve"> </m:t>
                  </m:r>
                </m:e>
              </m:d>
            </m:num>
            <m:den>
              <m:r>
                <w:rPr>
                  <w:rFonts w:ascii="Cambria Math" w:hAnsi="Cambria Math" w:cs="Times New Roman"/>
                  <w:sz w:val="20"/>
                  <w:szCs w:val="20"/>
                  <w:lang w:eastAsia="ar-SA" w:bidi="ar-EG"/>
                </w:rPr>
                <m:t>E</m:t>
              </m:r>
              <m:d>
                <m:dPr>
                  <m:begChr m:val="["/>
                  <m:endChr m:val="]"/>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w</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e>
                  </m:d>
                </m:e>
              </m:d>
            </m:den>
          </m:f>
          <m:r>
            <w:rPr>
              <w:rFonts w:ascii="Cambria Math" w:hAnsi="Times New Roman" w:cs="Times New Roman"/>
              <w:sz w:val="20"/>
              <w:szCs w:val="20"/>
              <w:lang w:eastAsia="ar-SA" w:bidi="ar-EG"/>
            </w:rPr>
            <m:t>,     0&lt;</m:t>
          </m:r>
          <m:r>
            <w:rPr>
              <w:rFonts w:ascii="Cambria Math" w:hAnsi="Cambria Math" w:cs="Times New Roman"/>
              <w:sz w:val="20"/>
              <w:szCs w:val="20"/>
              <w:lang w:eastAsia="ar-SA" w:bidi="ar-EG"/>
            </w:rPr>
            <m:t>E</m:t>
          </m:r>
          <m:d>
            <m:dPr>
              <m:begChr m:val="["/>
              <m:endChr m:val="]"/>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w</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e>
              </m:d>
            </m:e>
          </m:d>
          <m:r>
            <w:rPr>
              <w:rFonts w:ascii="Cambria Math" w:hAnsi="Times New Roman" w:cs="Times New Roman"/>
              <w:sz w:val="20"/>
              <w:szCs w:val="20"/>
              <w:lang w:eastAsia="ar-SA" w:bidi="ar-EG"/>
            </w:rPr>
            <m:t>&lt;</m:t>
          </m:r>
          <m:r>
            <w:rPr>
              <w:rFonts w:ascii="Cambria Math" w:hAnsi="Times New Roman" w:cs="Times New Roman"/>
              <w:sz w:val="20"/>
              <w:szCs w:val="20"/>
              <w:lang w:eastAsia="ar-SA" w:bidi="ar-EG"/>
            </w:rPr>
            <m:t>∞</m:t>
          </m:r>
          <m:r>
            <w:rPr>
              <w:rFonts w:ascii="Cambria Math" w:hAnsi="Times New Roman" w:cs="Times New Roman"/>
              <w:sz w:val="20"/>
              <w:szCs w:val="20"/>
              <w:lang w:eastAsia="ar-SA" w:bidi="ar-EG"/>
            </w:rPr>
            <m:t xml:space="preserve">,  </m:t>
          </m:r>
          <m:r>
            <w:rPr>
              <w:rFonts w:ascii="Cambria Math" w:hAnsi="Cambria Math" w:cs="Times New Roman"/>
              <w:sz w:val="20"/>
              <w:szCs w:val="20"/>
              <w:lang w:eastAsia="ar-SA" w:bidi="ar-EG"/>
            </w:rPr>
            <m:t>x</m:t>
          </m:r>
          <m:r>
            <w:rPr>
              <w:rFonts w:ascii="Cambria Math" w:hAnsi="Times New Roman" w:cs="Times New Roman"/>
              <w:sz w:val="20"/>
              <w:szCs w:val="20"/>
              <w:lang w:eastAsia="ar-SA" w:bidi="ar-EG"/>
            </w:rPr>
            <m:t>&gt;0</m:t>
          </m:r>
          <m:r>
            <m:rPr>
              <m:sty m:val="bi"/>
            </m:rPr>
            <w:rPr>
              <w:rFonts w:ascii="Cambria Math" w:hAnsi="Times New Roman" w:cs="Times New Roman"/>
              <w:sz w:val="20"/>
              <w:szCs w:val="20"/>
              <w:lang w:eastAsia="ar-SA" w:bidi="ar-EG"/>
            </w:rPr>
            <m:t xml:space="preserve">   </m:t>
          </m:r>
          <m:r>
            <m:rPr>
              <m:sty m:val="b"/>
            </m:rPr>
            <w:rPr>
              <w:rFonts w:ascii="Cambria Math" w:hAnsi="Times New Roman" w:cs="Times New Roman"/>
              <w:sz w:val="20"/>
              <w:szCs w:val="20"/>
              <w:lang w:eastAsia="ar-SA" w:bidi="ar-EG"/>
            </w:rPr>
            <m:t xml:space="preserve">                                                         </m:t>
          </m:r>
          <m:r>
            <m:rPr>
              <m:sty m:val="bi"/>
            </m:rPr>
            <w:rPr>
              <w:rFonts w:ascii="Cambria Math" w:hAnsi="Times New Roman" w:cs="Times New Roman"/>
              <w:sz w:val="20"/>
              <w:szCs w:val="20"/>
              <w:lang w:eastAsia="ar-SA" w:bidi="ar-EG"/>
            </w:rPr>
            <m:t>(</m:t>
          </m:r>
          <m:r>
            <m:rPr>
              <m:sty m:val="bi"/>
            </m:rPr>
            <w:rPr>
              <w:rFonts w:ascii="Cambria Math" w:hAnsi="Cambria Math" w:cs="Times New Roman"/>
              <w:sz w:val="20"/>
              <w:szCs w:val="20"/>
              <w:lang w:eastAsia="ar-SA" w:bidi="ar-EG"/>
            </w:rPr>
            <m:t>1</m:t>
          </m:r>
          <m:r>
            <m:rPr>
              <m:sty m:val="bi"/>
            </m:rPr>
            <w:rPr>
              <w:rFonts w:ascii="Cambria Math" w:hAnsi="Times New Roman" w:cs="Times New Roman"/>
              <w:sz w:val="20"/>
              <w:szCs w:val="20"/>
              <w:lang w:eastAsia="ar-SA" w:bidi="ar-EG"/>
            </w:rPr>
            <m:t>)</m:t>
          </m:r>
        </m:oMath>
      </m:oMathPara>
    </w:p>
    <w:p w:rsidR="00F909E9" w:rsidRPr="00217ED8" w:rsidRDefault="003C7CC7" w:rsidP="003C7CC7">
      <w:pPr>
        <w:bidi w:val="0"/>
        <w:spacing w:after="0" w:line="240" w:lineRule="auto"/>
        <w:jc w:val="both"/>
        <w:rPr>
          <w:rFonts w:ascii="Times New Roman" w:hAnsi="Times New Roman" w:cs="Times New Roman"/>
          <w:sz w:val="20"/>
          <w:szCs w:val="20"/>
          <w:lang w:bidi="ar-EG"/>
        </w:rPr>
      </w:pPr>
      <w:r>
        <w:rPr>
          <w:rFonts w:ascii="Times New Roman" w:hAnsi="Times New Roman" w:cs="Times New Roman"/>
          <w:sz w:val="20"/>
          <w:szCs w:val="20"/>
          <w:lang w:eastAsia="ar-SA" w:bidi="ar-EG"/>
        </w:rPr>
        <w:t xml:space="preserve">       </w:t>
      </w:r>
      <w:r w:rsidR="005405DE" w:rsidRPr="00217ED8">
        <w:rPr>
          <w:rFonts w:ascii="Times New Roman" w:hAnsi="Times New Roman" w:cs="Times New Roman"/>
          <w:sz w:val="20"/>
          <w:szCs w:val="20"/>
          <w:lang w:eastAsia="ar-SA" w:bidi="ar-EG"/>
        </w:rPr>
        <w:t xml:space="preserve">where, </w:t>
      </w:r>
      <m:oMath>
        <m:r>
          <w:rPr>
            <w:rFonts w:ascii="Cambria Math" w:hAnsi="Cambria Math" w:cs="Times New Roman"/>
            <w:sz w:val="20"/>
            <w:szCs w:val="20"/>
            <w:lang w:eastAsia="ar-SA" w:bidi="ar-EG"/>
          </w:rPr>
          <m:t>f</m:t>
        </m:r>
        <m:d>
          <m:dPr>
            <m:ctrlPr>
              <w:rPr>
                <w:rFonts w:ascii="Cambria Math" w:hAnsi="Times New Roman" w:cs="Times New Roman"/>
                <w:sz w:val="20"/>
                <w:szCs w:val="20"/>
                <w:lang w:eastAsia="ar-SA" w:bidi="ar-EG"/>
              </w:rPr>
            </m:ctrlPr>
          </m:dPr>
          <m:e>
            <m:r>
              <w:rPr>
                <w:rFonts w:ascii="Cambria Math" w:hAnsi="Cambria Math" w:cs="Times New Roman"/>
                <w:sz w:val="20"/>
                <w:szCs w:val="20"/>
                <w:lang w:eastAsia="ar-SA" w:bidi="ar-EG"/>
              </w:rPr>
              <m:t>x</m:t>
            </m:r>
            <m:r>
              <m:rPr>
                <m:sty m:val="p"/>
              </m:rPr>
              <w:rPr>
                <w:rFonts w:ascii="Cambria Math" w:hAnsi="Times New Roman" w:cs="Times New Roman"/>
                <w:sz w:val="20"/>
                <w:szCs w:val="20"/>
                <w:lang w:eastAsia="ar-SA" w:bidi="ar-EG"/>
              </w:rPr>
              <m:t xml:space="preserve"> </m:t>
            </m:r>
          </m:e>
        </m:d>
      </m:oMath>
      <w:r w:rsidR="00B23DFE" w:rsidRPr="00217ED8">
        <w:rPr>
          <w:rFonts w:ascii="Times New Roman" w:eastAsiaTheme="minorEastAsia" w:hAnsi="Times New Roman" w:cs="Times New Roman"/>
          <w:sz w:val="20"/>
          <w:szCs w:val="20"/>
          <w:lang w:eastAsia="ar-SA" w:bidi="ar-EG"/>
        </w:rPr>
        <w:t xml:space="preserve"> is the pdf of the base distribution and </w:t>
      </w:r>
      <w:r w:rsidR="005405DE" w:rsidRPr="00217ED8">
        <w:rPr>
          <w:rFonts w:ascii="Times New Roman" w:hAnsi="Times New Roman" w:cs="Times New Roman"/>
          <w:sz w:val="20"/>
          <w:szCs w:val="20"/>
          <w:lang w:eastAsia="ar-SA" w:bidi="ar-EG"/>
        </w:rPr>
        <w:t xml:space="preserve">the weight function </w:t>
      </w:r>
      <m:oMath>
        <m:r>
          <w:rPr>
            <w:rFonts w:ascii="Cambria Math" w:hAnsi="Cambria Math" w:cs="Times New Roman"/>
            <w:sz w:val="20"/>
            <w:szCs w:val="20"/>
            <w:lang w:eastAsia="ar-SA" w:bidi="ar-EG"/>
          </w:rPr>
          <m:t>w</m:t>
        </m:r>
        <m:d>
          <m:dPr>
            <m:ctrlPr>
              <w:rPr>
                <w:rFonts w:ascii="Cambria Math" w:hAnsi="Times New Roman" w:cs="Times New Roman"/>
                <w:sz w:val="20"/>
                <w:szCs w:val="20"/>
                <w:lang w:eastAsia="ar-SA" w:bidi="ar-EG"/>
              </w:rPr>
            </m:ctrlPr>
          </m:dPr>
          <m:e>
            <m:r>
              <w:rPr>
                <w:rFonts w:ascii="Cambria Math" w:hAnsi="Cambria Math" w:cs="Times New Roman"/>
                <w:sz w:val="20"/>
                <w:szCs w:val="20"/>
                <w:lang w:eastAsia="ar-SA" w:bidi="ar-EG"/>
              </w:rPr>
              <m:t>x</m:t>
            </m:r>
          </m:e>
        </m:d>
      </m:oMath>
      <w:r w:rsidR="005405DE" w:rsidRPr="00217ED8">
        <w:rPr>
          <w:rFonts w:ascii="Times New Roman" w:hAnsi="Times New Roman" w:cs="Times New Roman"/>
          <w:sz w:val="20"/>
          <w:szCs w:val="20"/>
          <w:lang w:eastAsia="ar-SA" w:bidi="ar-EG"/>
        </w:rPr>
        <w:t xml:space="preserve"> is a non- negative function, that may depend on the parameter</w:t>
      </w:r>
      <w:r w:rsidR="007B0F21" w:rsidRPr="00217ED8">
        <w:rPr>
          <w:rFonts w:ascii="Times New Roman" w:hAnsi="Times New Roman" w:cs="Times New Roman"/>
          <w:sz w:val="20"/>
          <w:szCs w:val="20"/>
          <w:lang w:bidi="ar-EG"/>
        </w:rPr>
        <w:t xml:space="preserve">. </w:t>
      </w:r>
      <w:r w:rsidR="00B23DFE" w:rsidRPr="00217ED8">
        <w:rPr>
          <w:rFonts w:ascii="Times New Roman" w:hAnsi="Times New Roman" w:cs="Times New Roman"/>
          <w:sz w:val="20"/>
          <w:szCs w:val="20"/>
          <w:lang w:eastAsia="ar-SA" w:bidi="ar-EG"/>
        </w:rPr>
        <w:t>W</w:t>
      </w:r>
      <w:r w:rsidR="007B0F21" w:rsidRPr="00217ED8">
        <w:rPr>
          <w:rFonts w:ascii="Times New Roman" w:hAnsi="Times New Roman" w:cs="Times New Roman"/>
          <w:sz w:val="20"/>
          <w:szCs w:val="20"/>
          <w:lang w:eastAsia="ar-SA" w:bidi="ar-EG"/>
        </w:rPr>
        <w:t xml:space="preserve">hen the weight function depends on the length of units of interest, </w:t>
      </w:r>
      <m:oMath>
        <m:r>
          <w:rPr>
            <w:rFonts w:ascii="Cambria Math" w:hAnsi="Cambria Math" w:cs="Times New Roman"/>
            <w:sz w:val="20"/>
            <w:szCs w:val="20"/>
            <w:lang w:eastAsia="ar-SA" w:bidi="ar-EG"/>
          </w:rPr>
          <m:t>w</m:t>
        </m:r>
        <m:d>
          <m:dPr>
            <m:ctrlPr>
              <w:rPr>
                <w:rFonts w:ascii="Cambria Math" w:hAnsi="Times New Roman" w:cs="Times New Roman"/>
                <w:sz w:val="20"/>
                <w:szCs w:val="20"/>
                <w:lang w:eastAsia="ar-SA" w:bidi="ar-EG"/>
              </w:rPr>
            </m:ctrlPr>
          </m:dPr>
          <m:e>
            <m:r>
              <w:rPr>
                <w:rFonts w:ascii="Cambria Math" w:hAnsi="Cambria Math" w:cs="Times New Roman"/>
                <w:sz w:val="20"/>
                <w:szCs w:val="20"/>
                <w:lang w:eastAsia="ar-SA" w:bidi="ar-EG"/>
              </w:rPr>
              <m:t>x</m:t>
            </m:r>
          </m:e>
        </m:d>
        <m:r>
          <w:rPr>
            <w:rFonts w:ascii="Cambria Math" w:hAnsi="Times New Roman" w:cs="Times New Roman"/>
            <w:sz w:val="20"/>
            <w:szCs w:val="20"/>
            <w:lang w:eastAsia="ar-SA" w:bidi="ar-EG"/>
          </w:rPr>
          <m:t>=</m:t>
        </m:r>
        <m:r>
          <w:rPr>
            <w:rFonts w:ascii="Cambria Math" w:hAnsi="Cambria Math" w:cs="Times New Roman"/>
            <w:sz w:val="20"/>
            <w:szCs w:val="20"/>
            <w:lang w:eastAsia="ar-SA" w:bidi="ar-EG"/>
          </w:rPr>
          <m:t>x</m:t>
        </m:r>
      </m:oMath>
      <w:r w:rsidR="007B0F21" w:rsidRPr="00217ED8">
        <w:rPr>
          <w:rFonts w:ascii="Times New Roman" w:hAnsi="Times New Roman" w:cs="Times New Roman"/>
          <w:sz w:val="20"/>
          <w:szCs w:val="20"/>
          <w:lang w:eastAsia="ar-SA" w:bidi="ar-EG"/>
        </w:rPr>
        <w:t>, the resulting distribution is called length-biased which finds various applications in biomedical areas such as early detection of a disease</w:t>
      </w:r>
      <w:r w:rsidR="00B16D74" w:rsidRPr="00217ED8">
        <w:rPr>
          <w:rFonts w:ascii="Times New Roman" w:hAnsi="Times New Roman" w:cs="Times New Roman"/>
          <w:sz w:val="20"/>
          <w:szCs w:val="20"/>
          <w:lang w:eastAsia="ar-SA" w:bidi="ar-EG"/>
        </w:rPr>
        <w:t>.</w:t>
      </w:r>
      <w:r w:rsidR="007B0F21" w:rsidRPr="00217ED8">
        <w:rPr>
          <w:rFonts w:ascii="Times New Roman" w:hAnsi="Times New Roman" w:cs="Times New Roman"/>
          <w:sz w:val="20"/>
          <w:szCs w:val="20"/>
          <w:lang w:eastAsia="ar-SA" w:bidi="ar-EG"/>
        </w:rPr>
        <w:t xml:space="preserve"> Rao </w:t>
      </w:r>
      <w:r w:rsidR="0096006E" w:rsidRPr="00217ED8">
        <w:rPr>
          <w:rFonts w:ascii="Times New Roman" w:hAnsi="Times New Roman" w:cs="Times New Roman"/>
          <w:sz w:val="20"/>
          <w:szCs w:val="20"/>
          <w:lang w:eastAsia="ar-SA" w:bidi="ar-EG"/>
        </w:rPr>
        <w:t>[27]</w:t>
      </w:r>
      <w:r w:rsidR="007B0F21" w:rsidRPr="00217ED8">
        <w:rPr>
          <w:rFonts w:ascii="Times New Roman" w:hAnsi="Times New Roman" w:cs="Times New Roman"/>
          <w:sz w:val="20"/>
          <w:szCs w:val="20"/>
          <w:lang w:eastAsia="ar-SA" w:bidi="ar-EG"/>
        </w:rPr>
        <w:t xml:space="preserve"> also used this distribution in the study of human families and wild-life populations.</w:t>
      </w:r>
      <w:r w:rsidR="00F909E9" w:rsidRPr="00217ED8">
        <w:rPr>
          <w:rFonts w:ascii="Times New Roman" w:hAnsi="Times New Roman" w:cs="Times New Roman"/>
          <w:sz w:val="20"/>
          <w:szCs w:val="20"/>
          <w:lang w:eastAsia="ar-SA" w:bidi="ar-EG"/>
        </w:rPr>
        <w:t xml:space="preserve"> </w:t>
      </w:r>
      <w:r w:rsidR="00F909E9" w:rsidRPr="00217ED8">
        <w:rPr>
          <w:rFonts w:ascii="Times New Roman" w:hAnsi="Times New Roman" w:cs="Times New Roman"/>
          <w:sz w:val="20"/>
          <w:szCs w:val="20"/>
        </w:rPr>
        <w:t xml:space="preserve">In this case the </w:t>
      </w:r>
      <w:r w:rsidR="00BB3D66" w:rsidRPr="00217ED8">
        <w:rPr>
          <w:rFonts w:ascii="Times New Roman" w:hAnsi="Times New Roman" w:cs="Times New Roman"/>
          <w:sz w:val="20"/>
          <w:szCs w:val="20"/>
        </w:rPr>
        <w:t>pdf</w:t>
      </w:r>
      <w:r w:rsidR="00DF7343" w:rsidRPr="00217ED8">
        <w:rPr>
          <w:rFonts w:ascii="Times New Roman" w:hAnsi="Times New Roman" w:cs="Times New Roman"/>
          <w:sz w:val="20"/>
          <w:szCs w:val="20"/>
        </w:rPr>
        <w:t xml:space="preserve"> of a length-b</w:t>
      </w:r>
      <w:r w:rsidR="00E30953" w:rsidRPr="00217ED8">
        <w:rPr>
          <w:rFonts w:ascii="Times New Roman" w:hAnsi="Times New Roman" w:cs="Times New Roman"/>
          <w:sz w:val="20"/>
          <w:szCs w:val="20"/>
        </w:rPr>
        <w:t>iased random variable</w:t>
      </w:r>
      <w:r w:rsidR="00F909E9" w:rsidRPr="00217ED8">
        <w:rPr>
          <w:rFonts w:ascii="Times New Roman" w:hAnsi="Times New Roman" w:cs="Times New Roman"/>
          <w:i/>
          <w:iCs/>
          <w:sz w:val="20"/>
          <w:szCs w:val="20"/>
        </w:rPr>
        <w:t xml:space="preserve"> </w:t>
      </w:r>
      <w:r w:rsidR="00F909E9" w:rsidRPr="00217ED8">
        <w:rPr>
          <w:rFonts w:ascii="Times New Roman" w:hAnsi="Times New Roman" w:cs="Times New Roman"/>
          <w:sz w:val="20"/>
          <w:szCs w:val="20"/>
        </w:rPr>
        <w:t>is</w:t>
      </w:r>
      <w:r w:rsidR="00F909E9" w:rsidRPr="00217ED8">
        <w:rPr>
          <w:rFonts w:ascii="Times New Roman" w:hAnsi="Times New Roman" w:cs="Times New Roman"/>
          <w:sz w:val="20"/>
          <w:szCs w:val="20"/>
          <w:lang w:bidi="ar-EG"/>
        </w:rPr>
        <w:t xml:space="preserve"> defined as:</w:t>
      </w:r>
    </w:p>
    <w:p w:rsidR="002F0ADA" w:rsidRPr="00217ED8" w:rsidRDefault="002D6029" w:rsidP="00866058">
      <w:pPr>
        <w:bidi w:val="0"/>
        <w:spacing w:after="0" w:line="240" w:lineRule="auto"/>
        <w:ind w:firstLine="215"/>
        <w:jc w:val="center"/>
        <w:rPr>
          <w:rFonts w:ascii="Times New Roman" w:eastAsiaTheme="minorEastAsia" w:hAnsi="Times New Roman" w:cs="Times New Roman"/>
          <w:sz w:val="20"/>
          <w:szCs w:val="20"/>
          <w:rtl/>
          <w:lang w:eastAsia="ar-SA" w:bidi="ar-EG"/>
        </w:rPr>
      </w:pPr>
      <m:oMathPara>
        <m:oMathParaPr>
          <m:jc m:val="center"/>
        </m:oMathParaPr>
        <m:oMath>
          <m:sSup>
            <m:sSupPr>
              <m:ctrlPr>
                <w:rPr>
                  <w:rFonts w:ascii="Cambria Math" w:hAnsi="Times New Roman" w:cs="Times New Roman"/>
                  <w:sz w:val="20"/>
                  <w:szCs w:val="20"/>
                  <w:lang w:eastAsia="ar-SA" w:bidi="ar-EG"/>
                </w:rPr>
              </m:ctrlPr>
            </m:sSupPr>
            <m:e>
              <m:r>
                <w:rPr>
                  <w:rFonts w:ascii="Cambria Math" w:hAnsi="Cambria Math" w:cs="Times New Roman"/>
                  <w:sz w:val="20"/>
                  <w:szCs w:val="20"/>
                  <w:lang w:eastAsia="ar-SA" w:bidi="ar-EG"/>
                </w:rPr>
                <m:t>f</m:t>
              </m:r>
            </m:e>
            <m:sup>
              <m:r>
                <w:rPr>
                  <w:rFonts w:ascii="Cambria Math" w:hAnsi="Cambria Math" w:cs="Times New Roman"/>
                  <w:sz w:val="20"/>
                  <w:szCs w:val="20"/>
                  <w:lang w:eastAsia="ar-SA" w:bidi="ar-EG"/>
                </w:rPr>
                <m:t>LB</m:t>
              </m:r>
            </m:sup>
          </m:sSup>
          <m:d>
            <m:dPr>
              <m:ctrlPr>
                <w:rPr>
                  <w:rFonts w:ascii="Cambria Math" w:hAnsi="Times New Roman" w:cs="Times New Roman"/>
                  <w:sz w:val="20"/>
                  <w:szCs w:val="20"/>
                  <w:lang w:eastAsia="ar-SA" w:bidi="ar-EG"/>
                </w:rPr>
              </m:ctrlPr>
            </m:dPr>
            <m:e>
              <m:r>
                <w:rPr>
                  <w:rFonts w:ascii="Cambria Math" w:hAnsi="Cambria Math" w:cs="Times New Roman"/>
                  <w:sz w:val="20"/>
                  <w:szCs w:val="20"/>
                  <w:lang w:eastAsia="ar-SA" w:bidi="ar-EG"/>
                </w:rPr>
                <m:t>x</m:t>
              </m:r>
            </m:e>
          </m:d>
          <m:r>
            <m:rPr>
              <m:sty m:val="p"/>
            </m:rPr>
            <w:rPr>
              <w:rFonts w:ascii="Cambria Math" w:hAnsi="Times New Roman" w:cs="Times New Roman"/>
              <w:sz w:val="20"/>
              <w:szCs w:val="20"/>
              <w:lang w:eastAsia="ar-SA" w:bidi="ar-EG"/>
            </w:rPr>
            <m:t>=</m:t>
          </m:r>
          <m:f>
            <m:fPr>
              <m:ctrlPr>
                <w:rPr>
                  <w:rFonts w:ascii="Cambria Math" w:hAnsi="Times New Roman" w:cs="Times New Roman"/>
                  <w:sz w:val="20"/>
                  <w:szCs w:val="20"/>
                  <w:lang w:eastAsia="ar-SA" w:bidi="ar-EG"/>
                </w:rPr>
              </m:ctrlPr>
            </m:fPr>
            <m:num>
              <m:r>
                <w:rPr>
                  <w:rFonts w:ascii="Cambria Math" w:hAnsi="Cambria Math" w:cs="Times New Roman"/>
                  <w:sz w:val="20"/>
                  <w:szCs w:val="20"/>
                  <w:lang w:eastAsia="ar-SA" w:bidi="ar-EG"/>
                </w:rPr>
                <m:t>x</m:t>
              </m:r>
              <m:r>
                <m:rPr>
                  <m:sty m:val="p"/>
                </m:rPr>
                <w:rPr>
                  <w:rFonts w:ascii="Cambria Math" w:hAnsi="Times New Roman" w:cs="Times New Roman"/>
                  <w:sz w:val="20"/>
                  <w:szCs w:val="20"/>
                  <w:lang w:eastAsia="ar-SA" w:bidi="ar-EG"/>
                </w:rPr>
                <m:t>.</m:t>
              </m:r>
              <m:r>
                <w:rPr>
                  <w:rFonts w:ascii="Cambria Math" w:hAnsi="Cambria Math" w:cs="Times New Roman"/>
                  <w:sz w:val="20"/>
                  <w:szCs w:val="20"/>
                  <w:lang w:eastAsia="ar-SA" w:bidi="ar-EG"/>
                </w:rPr>
                <m:t>f</m:t>
              </m:r>
              <m:d>
                <m:dPr>
                  <m:ctrlPr>
                    <w:rPr>
                      <w:rFonts w:ascii="Cambria Math" w:hAnsi="Times New Roman" w:cs="Times New Roman"/>
                      <w:sz w:val="20"/>
                      <w:szCs w:val="20"/>
                      <w:lang w:eastAsia="ar-SA" w:bidi="ar-EG"/>
                    </w:rPr>
                  </m:ctrlPr>
                </m:dPr>
                <m:e>
                  <m:r>
                    <w:rPr>
                      <w:rFonts w:ascii="Cambria Math" w:hAnsi="Cambria Math" w:cs="Times New Roman"/>
                      <w:sz w:val="20"/>
                      <w:szCs w:val="20"/>
                      <w:lang w:eastAsia="ar-SA" w:bidi="ar-EG"/>
                    </w:rPr>
                    <m:t>x</m:t>
                  </m:r>
                </m:e>
              </m:d>
            </m:num>
            <m:den>
              <m:r>
                <w:rPr>
                  <w:rFonts w:ascii="Cambria Math" w:hAnsi="Cambria Math" w:cs="Times New Roman"/>
                  <w:sz w:val="20"/>
                  <w:szCs w:val="20"/>
                  <w:lang w:eastAsia="ar-SA" w:bidi="ar-EG"/>
                </w:rPr>
                <m:t>E</m:t>
              </m:r>
              <m:d>
                <m:dPr>
                  <m:begChr m:val="["/>
                  <m:endChr m:val="]"/>
                  <m:ctrlPr>
                    <w:rPr>
                      <w:rFonts w:ascii="Cambria Math" w:hAnsi="Times New Roman" w:cs="Times New Roman"/>
                      <w:sz w:val="20"/>
                      <w:szCs w:val="20"/>
                      <w:lang w:eastAsia="ar-SA" w:bidi="ar-EG"/>
                    </w:rPr>
                  </m:ctrlPr>
                </m:dPr>
                <m:e>
                  <m:r>
                    <w:rPr>
                      <w:rFonts w:ascii="Cambria Math" w:hAnsi="Cambria Math" w:cs="Times New Roman"/>
                      <w:sz w:val="20"/>
                      <w:szCs w:val="20"/>
                      <w:lang w:eastAsia="ar-SA" w:bidi="ar-EG"/>
                    </w:rPr>
                    <m:t>X</m:t>
                  </m:r>
                </m:e>
              </m:d>
            </m:den>
          </m:f>
          <m:r>
            <m:rPr>
              <m:sty m:val="p"/>
            </m:rPr>
            <w:rPr>
              <w:rFonts w:ascii="Cambria Math" w:hAnsi="Times New Roman" w:cs="Times New Roman"/>
              <w:sz w:val="20"/>
              <w:szCs w:val="20"/>
              <w:lang w:eastAsia="ar-SA" w:bidi="ar-EG"/>
            </w:rPr>
            <m:t>,     x</m:t>
          </m:r>
          <m:r>
            <w:rPr>
              <w:rFonts w:ascii="Cambria Math" w:hAnsi="Times New Roman" w:cs="Times New Roman"/>
              <w:sz w:val="20"/>
              <w:szCs w:val="20"/>
              <w:lang w:eastAsia="ar-SA" w:bidi="ar-EG"/>
            </w:rPr>
            <m:t>&gt;0, 0&lt;</m:t>
          </m:r>
          <m:r>
            <w:rPr>
              <w:rFonts w:ascii="Cambria Math" w:hAnsi="Cambria Math" w:cs="Times New Roman"/>
              <w:sz w:val="20"/>
              <w:szCs w:val="20"/>
              <w:lang w:eastAsia="ar-SA" w:bidi="ar-EG"/>
            </w:rPr>
            <m:t>E</m:t>
          </m:r>
          <m:d>
            <m:dPr>
              <m:begChr m:val="["/>
              <m:endChr m:val="]"/>
              <m:ctrlPr>
                <w:rPr>
                  <w:rFonts w:ascii="Cambria Math" w:hAnsi="Times New Roman" w:cs="Times New Roman"/>
                  <w:sz w:val="20"/>
                  <w:szCs w:val="20"/>
                  <w:lang w:eastAsia="ar-SA" w:bidi="ar-EG"/>
                </w:rPr>
              </m:ctrlPr>
            </m:dPr>
            <m:e>
              <m:r>
                <w:rPr>
                  <w:rFonts w:ascii="Cambria Math" w:hAnsi="Cambria Math" w:cs="Times New Roman"/>
                  <w:sz w:val="20"/>
                  <w:szCs w:val="20"/>
                  <w:lang w:eastAsia="ar-SA" w:bidi="ar-EG"/>
                </w:rPr>
                <m:t>X</m:t>
              </m:r>
            </m:e>
          </m:d>
          <m:r>
            <m:rPr>
              <m:sty m:val="p"/>
            </m:rPr>
            <w:rPr>
              <w:rFonts w:ascii="Cambria Math" w:hAnsi="Times New Roman" w:cs="Times New Roman"/>
              <w:sz w:val="20"/>
              <w:szCs w:val="20"/>
              <w:lang w:eastAsia="ar-SA" w:bidi="ar-EG"/>
            </w:rPr>
            <m:t>&lt;</m:t>
          </m:r>
          <m:r>
            <w:rPr>
              <w:rFonts w:ascii="Cambria Math" w:hAnsi="Times New Roman" w:cs="Times New Roman"/>
              <w:sz w:val="20"/>
              <w:szCs w:val="20"/>
              <w:lang w:eastAsia="ar-SA" w:bidi="ar-EG"/>
            </w:rPr>
            <m:t>∞</m:t>
          </m:r>
          <m:r>
            <w:rPr>
              <w:rFonts w:ascii="Cambria Math" w:hAnsi="Times New Roman" w:cs="Times New Roman"/>
              <w:sz w:val="20"/>
              <w:szCs w:val="20"/>
              <w:lang w:eastAsia="ar-SA" w:bidi="ar-EG"/>
            </w:rPr>
            <m:t>.</m:t>
          </m:r>
        </m:oMath>
      </m:oMathPara>
    </w:p>
    <w:p w:rsidR="004B7D0A" w:rsidRPr="00217ED8" w:rsidRDefault="003C7CC7" w:rsidP="003C7CC7">
      <w:pPr>
        <w:bidi w:val="0"/>
        <w:spacing w:after="0" w:line="240" w:lineRule="auto"/>
        <w:jc w:val="both"/>
        <w:rPr>
          <w:rFonts w:ascii="Times New Roman" w:hAnsi="Times New Roman" w:cs="Times New Roman"/>
          <w:sz w:val="20"/>
          <w:szCs w:val="20"/>
          <w:lang w:eastAsia="ar-SA" w:bidi="ar-EG"/>
        </w:rPr>
      </w:pPr>
      <w:r>
        <w:rPr>
          <w:rFonts w:ascii="Times New Roman" w:hAnsi="Times New Roman" w:cs="Times New Roman"/>
          <w:sz w:val="20"/>
          <w:szCs w:val="20"/>
          <w:lang w:eastAsia="ar-SA" w:bidi="ar-EG"/>
        </w:rPr>
        <w:t xml:space="preserve">       </w:t>
      </w:r>
      <w:r w:rsidR="00E5156B" w:rsidRPr="00217ED8">
        <w:rPr>
          <w:rFonts w:ascii="Times New Roman" w:hAnsi="Times New Roman" w:cs="Times New Roman"/>
          <w:sz w:val="20"/>
          <w:szCs w:val="20"/>
          <w:lang w:eastAsia="ar-SA" w:bidi="ar-EG"/>
        </w:rPr>
        <w:t>More generally, when the sampling mechanism selects units with probability proportional to some measure of the unit size, when</w:t>
      </w:r>
      <m:oMath>
        <m:r>
          <w:rPr>
            <w:rFonts w:ascii="Cambria Math" w:hAnsi="Times New Roman" w:cs="Times New Roman"/>
            <w:sz w:val="20"/>
            <w:szCs w:val="20"/>
            <w:lang w:eastAsia="ar-SA" w:bidi="ar-EG"/>
          </w:rPr>
          <m:t xml:space="preserve"> </m:t>
        </m:r>
        <m:r>
          <w:rPr>
            <w:rFonts w:ascii="Cambria Math" w:hAnsi="Cambria Math" w:cs="Times New Roman"/>
            <w:sz w:val="20"/>
            <w:szCs w:val="20"/>
            <w:lang w:eastAsia="ar-SA" w:bidi="ar-EG"/>
          </w:rPr>
          <m:t>w</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e>
        </m:d>
        <m:r>
          <w:rPr>
            <w:rFonts w:ascii="Cambria Math" w:hAnsi="Times New Roman" w:cs="Times New Roman"/>
            <w:sz w:val="20"/>
            <w:szCs w:val="20"/>
            <w:lang w:eastAsia="ar-SA" w:bidi="ar-EG"/>
          </w:rPr>
          <m:t>=</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sup>
        </m:sSup>
        <m:r>
          <w:rPr>
            <w:rFonts w:ascii="Cambria Math" w:hAnsi="Times New Roman" w:cs="Times New Roman"/>
            <w:sz w:val="20"/>
            <w:szCs w:val="20"/>
            <w:lang w:eastAsia="ar-SA" w:bidi="ar-EG"/>
          </w:rPr>
          <m:t xml:space="preserve">,  </m:t>
        </m:r>
        <m:r>
          <w:rPr>
            <w:rFonts w:ascii="Cambria Math" w:hAnsi="Cambria Math" w:cs="Times New Roman"/>
            <w:sz w:val="20"/>
            <w:szCs w:val="20"/>
            <w:lang w:eastAsia="ar-SA" w:bidi="ar-EG"/>
          </w:rPr>
          <m:t>c</m:t>
        </m:r>
        <m:r>
          <w:rPr>
            <w:rFonts w:ascii="Cambria Math" w:hAnsi="Times New Roman" w:cs="Times New Roman"/>
            <w:sz w:val="20"/>
            <w:szCs w:val="20"/>
            <w:lang w:eastAsia="ar-SA" w:bidi="ar-EG"/>
          </w:rPr>
          <m:t>&gt;0</m:t>
        </m:r>
      </m:oMath>
      <w:r w:rsidR="00E5156B" w:rsidRPr="00217ED8">
        <w:rPr>
          <w:rFonts w:ascii="Times New Roman" w:hAnsi="Times New Roman" w:cs="Times New Roman"/>
          <w:sz w:val="20"/>
          <w:szCs w:val="20"/>
          <w:lang w:eastAsia="ar-SA" w:bidi="ar-EG"/>
        </w:rPr>
        <w:t>, then the resulting distribution is called size-biased</w:t>
      </w:r>
      <w:r w:rsidR="00DF7343" w:rsidRPr="00217ED8">
        <w:rPr>
          <w:rFonts w:ascii="Times New Roman" w:hAnsi="Times New Roman" w:cs="Times New Roman"/>
          <w:sz w:val="20"/>
          <w:szCs w:val="20"/>
          <w:lang w:eastAsia="ar-SA" w:bidi="ar-EG"/>
        </w:rPr>
        <w:t xml:space="preserve"> and </w:t>
      </w:r>
      <w:r w:rsidR="00DF7343" w:rsidRPr="00217ED8">
        <w:rPr>
          <w:rFonts w:ascii="Times New Roman" w:hAnsi="Times New Roman" w:cs="Times New Roman"/>
          <w:sz w:val="20"/>
          <w:szCs w:val="20"/>
        </w:rPr>
        <w:t>the pdf of a size-biased random variable</w:t>
      </w:r>
      <w:r w:rsidR="00E5156B" w:rsidRPr="00217ED8">
        <w:rPr>
          <w:rFonts w:ascii="Times New Roman" w:hAnsi="Times New Roman" w:cs="Times New Roman"/>
          <w:sz w:val="20"/>
          <w:szCs w:val="20"/>
          <w:lang w:eastAsia="ar-SA" w:bidi="ar-EG"/>
        </w:rPr>
        <w:t xml:space="preserve"> </w:t>
      </w:r>
      <w:r w:rsidR="004B7D0A" w:rsidRPr="00217ED8">
        <w:rPr>
          <w:rFonts w:ascii="Times New Roman" w:hAnsi="Times New Roman" w:cs="Times New Roman"/>
          <w:sz w:val="20"/>
          <w:szCs w:val="20"/>
          <w:lang w:eastAsia="ar-SA" w:bidi="ar-EG"/>
        </w:rPr>
        <w:t>is defined as:</w:t>
      </w:r>
    </w:p>
    <w:p w:rsidR="004B7D0A" w:rsidRPr="00217ED8" w:rsidRDefault="002D6029" w:rsidP="00866058">
      <w:pPr>
        <w:bidi w:val="0"/>
        <w:spacing w:after="0" w:line="240" w:lineRule="auto"/>
        <w:ind w:firstLine="215"/>
        <w:jc w:val="center"/>
        <w:rPr>
          <w:rFonts w:ascii="Times New Roman" w:eastAsiaTheme="minorEastAsia" w:hAnsi="Times New Roman" w:cs="Times New Roman"/>
          <w:sz w:val="20"/>
          <w:szCs w:val="20"/>
          <w:rtl/>
          <w:lang w:eastAsia="ar-SA" w:bidi="ar-EG"/>
        </w:rPr>
      </w:pPr>
      <m:oMathPara>
        <m:oMathParaPr>
          <m:jc m:val="center"/>
        </m:oMathParaPr>
        <m:oMath>
          <m:sSup>
            <m:sSupPr>
              <m:ctrlPr>
                <w:rPr>
                  <w:rFonts w:ascii="Cambria Math" w:hAnsi="Times New Roman" w:cs="Times New Roman"/>
                  <w:sz w:val="20"/>
                  <w:szCs w:val="20"/>
                  <w:lang w:eastAsia="ar-SA" w:bidi="ar-EG"/>
                </w:rPr>
              </m:ctrlPr>
            </m:sSupPr>
            <m:e>
              <m:r>
                <w:rPr>
                  <w:rFonts w:ascii="Cambria Math" w:hAnsi="Cambria Math" w:cs="Times New Roman"/>
                  <w:sz w:val="20"/>
                  <w:szCs w:val="20"/>
                  <w:lang w:eastAsia="ar-SA" w:bidi="ar-EG"/>
                </w:rPr>
                <m:t>f</m:t>
              </m:r>
            </m:e>
            <m:sup>
              <m:r>
                <w:rPr>
                  <w:rFonts w:ascii="Cambria Math" w:hAnsi="Cambria Math" w:cs="Times New Roman"/>
                  <w:sz w:val="20"/>
                  <w:szCs w:val="20"/>
                  <w:lang w:eastAsia="ar-SA" w:bidi="ar-EG"/>
                </w:rPr>
                <m:t>SB</m:t>
              </m:r>
            </m:sup>
          </m:sSup>
          <m:d>
            <m:dPr>
              <m:ctrlPr>
                <w:rPr>
                  <w:rFonts w:ascii="Cambria Math" w:hAnsi="Times New Roman" w:cs="Times New Roman"/>
                  <w:sz w:val="20"/>
                  <w:szCs w:val="20"/>
                  <w:lang w:eastAsia="ar-SA" w:bidi="ar-EG"/>
                </w:rPr>
              </m:ctrlPr>
            </m:dPr>
            <m:e>
              <m:r>
                <w:rPr>
                  <w:rFonts w:ascii="Cambria Math" w:hAnsi="Cambria Math" w:cs="Times New Roman"/>
                  <w:sz w:val="20"/>
                  <w:szCs w:val="20"/>
                  <w:lang w:eastAsia="ar-SA" w:bidi="ar-EG"/>
                </w:rPr>
                <m:t>x</m:t>
              </m:r>
            </m:e>
          </m:d>
          <m:r>
            <m:rPr>
              <m:sty m:val="p"/>
            </m:rPr>
            <w:rPr>
              <w:rFonts w:ascii="Cambria Math" w:hAnsi="Times New Roman" w:cs="Times New Roman"/>
              <w:sz w:val="20"/>
              <w:szCs w:val="20"/>
              <w:lang w:eastAsia="ar-SA" w:bidi="ar-EG"/>
            </w:rPr>
            <m:t>=</m:t>
          </m:r>
          <m:f>
            <m:fPr>
              <m:ctrlPr>
                <w:rPr>
                  <w:rFonts w:ascii="Cambria Math" w:hAnsi="Times New Roman" w:cs="Times New Roman"/>
                  <w:sz w:val="20"/>
                  <w:szCs w:val="20"/>
                  <w:lang w:eastAsia="ar-SA" w:bidi="ar-EG"/>
                </w:rPr>
              </m:ctrlPr>
            </m:fPr>
            <m:num>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sup>
              </m:sSup>
              <m:r>
                <m:rPr>
                  <m:sty m:val="p"/>
                </m:rPr>
                <w:rPr>
                  <w:rFonts w:ascii="Cambria Math" w:hAnsi="Times New Roman" w:cs="Times New Roman"/>
                  <w:sz w:val="20"/>
                  <w:szCs w:val="20"/>
                  <w:lang w:eastAsia="ar-SA" w:bidi="ar-EG"/>
                </w:rPr>
                <m:t>.</m:t>
              </m:r>
              <m:r>
                <w:rPr>
                  <w:rFonts w:ascii="Cambria Math" w:hAnsi="Cambria Math" w:cs="Times New Roman"/>
                  <w:sz w:val="20"/>
                  <w:szCs w:val="20"/>
                  <w:lang w:eastAsia="ar-SA" w:bidi="ar-EG"/>
                </w:rPr>
                <m:t>f</m:t>
              </m:r>
              <m:d>
                <m:dPr>
                  <m:ctrlPr>
                    <w:rPr>
                      <w:rFonts w:ascii="Cambria Math" w:hAnsi="Times New Roman" w:cs="Times New Roman"/>
                      <w:sz w:val="20"/>
                      <w:szCs w:val="20"/>
                      <w:lang w:eastAsia="ar-SA" w:bidi="ar-EG"/>
                    </w:rPr>
                  </m:ctrlPr>
                </m:dPr>
                <m:e>
                  <m:r>
                    <w:rPr>
                      <w:rFonts w:ascii="Cambria Math" w:hAnsi="Cambria Math" w:cs="Times New Roman"/>
                      <w:sz w:val="20"/>
                      <w:szCs w:val="20"/>
                      <w:lang w:eastAsia="ar-SA" w:bidi="ar-EG"/>
                    </w:rPr>
                    <m:t>x</m:t>
                  </m:r>
                </m:e>
              </m:d>
            </m:num>
            <m:den>
              <m:r>
                <w:rPr>
                  <w:rFonts w:ascii="Cambria Math" w:hAnsi="Cambria Math" w:cs="Times New Roman"/>
                  <w:sz w:val="20"/>
                  <w:szCs w:val="20"/>
                  <w:lang w:eastAsia="ar-SA" w:bidi="ar-EG"/>
                </w:rPr>
                <m:t>E</m:t>
              </m:r>
              <m:d>
                <m:dPr>
                  <m:begChr m:val="["/>
                  <m:endChr m:val="]"/>
                  <m:ctrlPr>
                    <w:rPr>
                      <w:rFonts w:ascii="Cambria Math" w:hAnsi="Times New Roman" w:cs="Times New Roman"/>
                      <w:sz w:val="20"/>
                      <w:szCs w:val="20"/>
                      <w:lang w:eastAsia="ar-SA" w:bidi="ar-EG"/>
                    </w:rPr>
                  </m:ctrlPr>
                </m:dPr>
                <m:e>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sup>
                  </m:sSup>
                </m:e>
              </m:d>
            </m:den>
          </m:f>
          <m:r>
            <m:rPr>
              <m:sty m:val="p"/>
            </m:rPr>
            <w:rPr>
              <w:rFonts w:ascii="Cambria Math" w:hAnsi="Times New Roman" w:cs="Times New Roman"/>
              <w:sz w:val="20"/>
              <w:szCs w:val="20"/>
              <w:lang w:eastAsia="ar-SA" w:bidi="ar-EG"/>
            </w:rPr>
            <m:t>,     0</m:t>
          </m:r>
          <m:r>
            <w:rPr>
              <w:rFonts w:ascii="Cambria Math" w:hAnsi="Times New Roman" w:cs="Times New Roman"/>
              <w:sz w:val="20"/>
              <w:szCs w:val="20"/>
              <w:lang w:eastAsia="ar-SA" w:bidi="ar-EG"/>
            </w:rPr>
            <m:t>&lt;</m:t>
          </m:r>
          <m:r>
            <w:rPr>
              <w:rFonts w:ascii="Cambria Math" w:hAnsi="Cambria Math" w:cs="Times New Roman"/>
              <w:sz w:val="20"/>
              <w:szCs w:val="20"/>
              <w:lang w:eastAsia="ar-SA" w:bidi="ar-EG"/>
            </w:rPr>
            <m:t>E</m:t>
          </m:r>
          <m:d>
            <m:dPr>
              <m:begChr m:val="["/>
              <m:endChr m:val="]"/>
              <m:ctrlPr>
                <w:rPr>
                  <w:rFonts w:ascii="Cambria Math" w:hAnsi="Times New Roman" w:cs="Times New Roman"/>
                  <w:sz w:val="20"/>
                  <w:szCs w:val="20"/>
                  <w:lang w:eastAsia="ar-SA" w:bidi="ar-EG"/>
                </w:rPr>
              </m:ctrlPr>
            </m:dPr>
            <m:e>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sup>
              </m:sSup>
            </m:e>
          </m:d>
          <m:r>
            <m:rPr>
              <m:sty m:val="p"/>
            </m:rPr>
            <w:rPr>
              <w:rFonts w:ascii="Cambria Math" w:hAnsi="Times New Roman" w:cs="Times New Roman"/>
              <w:sz w:val="20"/>
              <w:szCs w:val="20"/>
              <w:lang w:eastAsia="ar-SA" w:bidi="ar-EG"/>
            </w:rPr>
            <m:t>&lt;</m:t>
          </m:r>
          <m:r>
            <w:rPr>
              <w:rFonts w:ascii="Cambria Math" w:hAnsi="Times New Roman" w:cs="Times New Roman"/>
              <w:sz w:val="20"/>
              <w:szCs w:val="20"/>
              <w:lang w:eastAsia="ar-SA" w:bidi="ar-EG"/>
            </w:rPr>
            <m:t>∞</m:t>
          </m:r>
          <m:r>
            <w:rPr>
              <w:rFonts w:ascii="Cambria Math" w:hAnsi="Times New Roman" w:cs="Times New Roman"/>
              <w:sz w:val="20"/>
              <w:szCs w:val="20"/>
              <w:lang w:eastAsia="ar-SA" w:bidi="ar-EG"/>
            </w:rPr>
            <m:t xml:space="preserve">, </m:t>
          </m:r>
          <m:r>
            <w:rPr>
              <w:rFonts w:ascii="Cambria Math" w:hAnsi="Cambria Math" w:cs="Times New Roman"/>
              <w:sz w:val="20"/>
              <w:szCs w:val="20"/>
              <w:lang w:eastAsia="ar-SA" w:bidi="ar-EG"/>
            </w:rPr>
            <m:t>c</m:t>
          </m:r>
          <m:r>
            <w:rPr>
              <w:rFonts w:ascii="Cambria Math" w:hAnsi="Times New Roman" w:cs="Times New Roman"/>
              <w:sz w:val="20"/>
              <w:szCs w:val="20"/>
              <w:lang w:eastAsia="ar-SA" w:bidi="ar-EG"/>
            </w:rPr>
            <m:t>&gt;0.</m:t>
          </m:r>
        </m:oMath>
      </m:oMathPara>
    </w:p>
    <w:p w:rsidR="00E5156B" w:rsidRPr="00217ED8" w:rsidRDefault="005807A5" w:rsidP="005807A5">
      <w:pPr>
        <w:bidi w:val="0"/>
        <w:spacing w:after="0" w:line="240" w:lineRule="auto"/>
        <w:jc w:val="both"/>
        <w:rPr>
          <w:rFonts w:ascii="Times New Roman" w:hAnsi="Times New Roman" w:cs="Times New Roman"/>
          <w:sz w:val="20"/>
          <w:szCs w:val="20"/>
          <w:lang w:eastAsia="ar-SA" w:bidi="ar-EG"/>
        </w:rPr>
      </w:pPr>
      <w:r>
        <w:rPr>
          <w:rFonts w:ascii="Times New Roman" w:hAnsi="Times New Roman" w:cs="Times New Roman"/>
          <w:sz w:val="20"/>
          <w:szCs w:val="20"/>
          <w:lang w:eastAsia="ar-SA" w:bidi="ar-EG"/>
        </w:rPr>
        <w:t xml:space="preserve">       </w:t>
      </w:r>
      <w:r w:rsidR="00E5156B" w:rsidRPr="00217ED8">
        <w:rPr>
          <w:rFonts w:ascii="Times New Roman" w:hAnsi="Times New Roman" w:cs="Times New Roman"/>
          <w:sz w:val="20"/>
          <w:szCs w:val="20"/>
          <w:lang w:eastAsia="ar-SA" w:bidi="ar-EG"/>
        </w:rPr>
        <w:t>This type of sampling is a generalization of length- biased sampling.</w:t>
      </w:r>
      <w:r w:rsidR="00B105AF" w:rsidRPr="00217ED8">
        <w:rPr>
          <w:rFonts w:ascii="Times New Roman" w:hAnsi="Times New Roman" w:cs="Times New Roman"/>
          <w:sz w:val="20"/>
          <w:szCs w:val="20"/>
          <w:lang w:eastAsia="ar-SA" w:bidi="ar-EG"/>
        </w:rPr>
        <w:t xml:space="preserve"> In this paper we use</w:t>
      </w:r>
      <w:r w:rsidR="00EF5FE7" w:rsidRPr="00217ED8">
        <w:rPr>
          <w:rFonts w:ascii="Times New Roman" w:hAnsi="Times New Roman" w:cs="Times New Roman"/>
          <w:sz w:val="20"/>
          <w:szCs w:val="20"/>
          <w:lang w:eastAsia="ar-SA" w:bidi="ar-EG"/>
        </w:rPr>
        <w:t xml:space="preserve"> this weight function,</w:t>
      </w:r>
      <m:oMath>
        <m:r>
          <w:rPr>
            <w:rFonts w:ascii="Cambria Math" w:hAnsi="Cambria Math" w:cs="Times New Roman"/>
            <w:sz w:val="20"/>
            <w:szCs w:val="20"/>
            <w:lang w:eastAsia="ar-SA" w:bidi="ar-EG"/>
          </w:rPr>
          <m:t>w</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e>
        </m:d>
        <m:r>
          <w:rPr>
            <w:rFonts w:ascii="Cambria Math" w:hAnsi="Times New Roman" w:cs="Times New Roman"/>
            <w:sz w:val="20"/>
            <w:szCs w:val="20"/>
            <w:lang w:eastAsia="ar-SA" w:bidi="ar-EG"/>
          </w:rPr>
          <m:t>=</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sup>
        </m:sSup>
      </m:oMath>
      <w:r w:rsidR="00425ACE" w:rsidRPr="00217ED8">
        <w:rPr>
          <w:rFonts w:ascii="Times New Roman" w:hAnsi="Times New Roman" w:cs="Times New Roman"/>
          <w:sz w:val="20"/>
          <w:szCs w:val="20"/>
          <w:lang w:eastAsia="ar-SA" w:bidi="ar-EG"/>
        </w:rPr>
        <w:t>, considering the transmuted weibull dis</w:t>
      </w:r>
      <w:r w:rsidR="00294AAA" w:rsidRPr="00217ED8">
        <w:rPr>
          <w:rFonts w:ascii="Times New Roman" w:hAnsi="Times New Roman" w:cs="Times New Roman"/>
          <w:sz w:val="20"/>
          <w:szCs w:val="20"/>
          <w:lang w:eastAsia="ar-SA" w:bidi="ar-EG"/>
        </w:rPr>
        <w:t xml:space="preserve">tribution </w:t>
      </w:r>
      <w:r w:rsidR="00971FE0" w:rsidRPr="00217ED8">
        <w:rPr>
          <w:rFonts w:ascii="Times New Roman" w:hAnsi="Times New Roman" w:cs="Times New Roman"/>
          <w:sz w:val="20"/>
          <w:szCs w:val="20"/>
          <w:lang w:eastAsia="ar-SA" w:bidi="ar-EG"/>
        </w:rPr>
        <w:t xml:space="preserve">as </w:t>
      </w:r>
      <w:r w:rsidR="00F95C9D" w:rsidRPr="00217ED8">
        <w:rPr>
          <w:rFonts w:ascii="Times New Roman" w:hAnsi="Times New Roman" w:cs="Times New Roman"/>
          <w:sz w:val="20"/>
          <w:szCs w:val="20"/>
          <w:lang w:eastAsia="ar-SA" w:bidi="ar-EG"/>
        </w:rPr>
        <w:t xml:space="preserve"> </w:t>
      </w:r>
      <w:r w:rsidR="00971FE0" w:rsidRPr="00217ED8">
        <w:rPr>
          <w:rFonts w:ascii="Times New Roman" w:hAnsi="Times New Roman" w:cs="Times New Roman"/>
          <w:sz w:val="20"/>
          <w:szCs w:val="20"/>
          <w:lang w:eastAsia="ar-SA" w:bidi="ar-EG"/>
        </w:rPr>
        <w:t>base</w:t>
      </w:r>
      <w:r w:rsidR="0028077D" w:rsidRPr="00217ED8">
        <w:rPr>
          <w:rFonts w:ascii="Times New Roman" w:hAnsi="Times New Roman" w:cs="Times New Roman"/>
          <w:sz w:val="20"/>
          <w:szCs w:val="20"/>
          <w:lang w:eastAsia="ar-SA" w:bidi="ar-EG"/>
        </w:rPr>
        <w:t>line</w:t>
      </w:r>
      <w:r w:rsidR="00971FE0" w:rsidRPr="00217ED8">
        <w:rPr>
          <w:rFonts w:ascii="Times New Roman" w:hAnsi="Times New Roman" w:cs="Times New Roman"/>
          <w:sz w:val="20"/>
          <w:szCs w:val="20"/>
          <w:lang w:eastAsia="ar-SA" w:bidi="ar-EG"/>
        </w:rPr>
        <w:t xml:space="preserve"> distribution </w:t>
      </w:r>
      <w:r w:rsidR="00425ACE" w:rsidRPr="00217ED8">
        <w:rPr>
          <w:rFonts w:ascii="Times New Roman" w:hAnsi="Times New Roman" w:cs="Times New Roman"/>
          <w:sz w:val="20"/>
          <w:szCs w:val="20"/>
          <w:lang w:eastAsia="ar-SA" w:bidi="ar-EG"/>
        </w:rPr>
        <w:t xml:space="preserve">to get </w:t>
      </w:r>
      <w:r w:rsidR="003F297F" w:rsidRPr="00217ED8">
        <w:rPr>
          <w:rFonts w:ascii="Times New Roman" w:hAnsi="Times New Roman" w:cs="Times New Roman"/>
          <w:sz w:val="20"/>
          <w:szCs w:val="20"/>
          <w:lang w:eastAsia="ar-SA" w:bidi="ar-EG"/>
        </w:rPr>
        <w:t xml:space="preserve">a </w:t>
      </w:r>
      <w:r w:rsidR="00425ACE" w:rsidRPr="00217ED8">
        <w:rPr>
          <w:rFonts w:ascii="Times New Roman" w:hAnsi="Times New Roman" w:cs="Times New Roman"/>
          <w:sz w:val="20"/>
          <w:szCs w:val="20"/>
          <w:lang w:eastAsia="ar-SA" w:bidi="ar-EG"/>
        </w:rPr>
        <w:t>new weighted distribution.</w:t>
      </w:r>
    </w:p>
    <w:p w:rsidR="00BF51DC" w:rsidRPr="00217ED8" w:rsidRDefault="005807A5" w:rsidP="005807A5">
      <w:pPr>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F51DC" w:rsidRPr="00217ED8">
        <w:rPr>
          <w:rFonts w:ascii="Times New Roman" w:hAnsi="Times New Roman" w:cs="Times New Roman"/>
          <w:sz w:val="20"/>
          <w:szCs w:val="20"/>
        </w:rPr>
        <w:t xml:space="preserve">According to the Quadratic Rank Transmutation Map (QRTM) approach proposed by Shaw and Buckley </w:t>
      </w:r>
      <w:r w:rsidR="00F00416" w:rsidRPr="00217ED8">
        <w:rPr>
          <w:rFonts w:ascii="Times New Roman" w:hAnsi="Times New Roman" w:cs="Times New Roman"/>
          <w:sz w:val="20"/>
          <w:szCs w:val="20"/>
        </w:rPr>
        <w:t>[31]</w:t>
      </w:r>
      <w:r w:rsidR="00BF51DC" w:rsidRPr="00217ED8">
        <w:rPr>
          <w:rFonts w:ascii="Times New Roman" w:hAnsi="Times New Roman" w:cs="Times New Roman"/>
          <w:sz w:val="20"/>
          <w:szCs w:val="20"/>
        </w:rPr>
        <w:t xml:space="preserve"> a random variable </w:t>
      </w:r>
      <m:oMath>
        <m:r>
          <w:rPr>
            <w:rFonts w:ascii="Cambria Math" w:hAnsi="Cambria Math" w:cs="Times New Roman"/>
            <w:sz w:val="20"/>
            <w:szCs w:val="20"/>
          </w:rPr>
          <m:t>X</m:t>
        </m:r>
      </m:oMath>
      <w:r w:rsidR="009B4AFF" w:rsidRPr="00217ED8">
        <w:rPr>
          <w:rFonts w:ascii="Times New Roman" w:hAnsi="Times New Roman" w:cs="Times New Roman"/>
          <w:sz w:val="20"/>
          <w:szCs w:val="20"/>
        </w:rPr>
        <w:t xml:space="preserve"> is said to have</w:t>
      </w:r>
      <w:r w:rsidR="00BF51DC" w:rsidRPr="00217ED8">
        <w:rPr>
          <w:rFonts w:ascii="Times New Roman" w:hAnsi="Times New Roman" w:cs="Times New Roman"/>
          <w:sz w:val="20"/>
          <w:szCs w:val="20"/>
        </w:rPr>
        <w:t xml:space="preserve"> transmute</w:t>
      </w:r>
      <w:r w:rsidR="00850B2B" w:rsidRPr="00217ED8">
        <w:rPr>
          <w:rFonts w:ascii="Times New Roman" w:hAnsi="Times New Roman" w:cs="Times New Roman"/>
          <w:sz w:val="20"/>
          <w:szCs w:val="20"/>
        </w:rPr>
        <w:t xml:space="preserve">d probability distribution if its cdf, </w:t>
      </w: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d>
          <m:dPr>
            <m:ctrlPr>
              <w:rPr>
                <w:rFonts w:ascii="Cambria Math" w:hAnsi="Times New Roman" w:cs="Times New Roman"/>
                <w:i/>
                <w:sz w:val="20"/>
                <w:szCs w:val="20"/>
              </w:rPr>
            </m:ctrlPr>
          </m:dPr>
          <m:e>
            <m:r>
              <w:rPr>
                <w:rFonts w:ascii="Cambria Math" w:hAnsi="Cambria Math" w:cs="Times New Roman"/>
                <w:sz w:val="20"/>
                <w:szCs w:val="20"/>
              </w:rPr>
              <m:t>x</m:t>
            </m:r>
          </m:e>
        </m:d>
      </m:oMath>
      <w:r w:rsidR="00850B2B" w:rsidRPr="00217ED8">
        <w:rPr>
          <w:rFonts w:ascii="Times New Roman" w:eastAsiaTheme="minorEastAsia" w:hAnsi="Times New Roman" w:cs="Times New Roman"/>
          <w:sz w:val="20"/>
          <w:szCs w:val="20"/>
        </w:rPr>
        <w:t xml:space="preserve"> and </w:t>
      </w:r>
      <w:r w:rsidR="00850B2B" w:rsidRPr="00217ED8">
        <w:rPr>
          <w:rFonts w:ascii="Times New Roman" w:hAnsi="Times New Roman" w:cs="Times New Roman"/>
          <w:sz w:val="20"/>
          <w:szCs w:val="20"/>
        </w:rPr>
        <w:t xml:space="preserve">pdf, </w:t>
      </w: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d>
          <m:dPr>
            <m:ctrlPr>
              <w:rPr>
                <w:rFonts w:ascii="Cambria Math" w:hAnsi="Times New Roman" w:cs="Times New Roman"/>
                <w:i/>
                <w:sz w:val="20"/>
                <w:szCs w:val="20"/>
              </w:rPr>
            </m:ctrlPr>
          </m:dPr>
          <m:e>
            <m:r>
              <w:rPr>
                <w:rFonts w:ascii="Cambria Math" w:hAnsi="Cambria Math" w:cs="Times New Roman"/>
                <w:sz w:val="20"/>
                <w:szCs w:val="20"/>
              </w:rPr>
              <m:t>x</m:t>
            </m:r>
          </m:e>
        </m:d>
      </m:oMath>
      <w:r w:rsidR="009B4AFF" w:rsidRPr="00217ED8">
        <w:rPr>
          <w:rFonts w:ascii="Times New Roman" w:hAnsi="Times New Roman" w:cs="Times New Roman"/>
          <w:sz w:val="20"/>
          <w:szCs w:val="20"/>
        </w:rPr>
        <w:t xml:space="preserve"> are given by:</w:t>
      </w:r>
    </w:p>
    <w:p w:rsidR="008D5484" w:rsidRPr="00217ED8" w:rsidRDefault="00E319EC" w:rsidP="00866058">
      <w:pPr>
        <w:bidi w:val="0"/>
        <w:spacing w:after="0" w:line="240" w:lineRule="auto"/>
        <w:ind w:firstLine="215"/>
        <w:jc w:val="center"/>
        <w:rPr>
          <w:rFonts w:ascii="Times New Roman" w:hAnsi="Times New Roman" w:cs="Times New Roman"/>
          <w:sz w:val="20"/>
          <w:szCs w:val="20"/>
        </w:rPr>
      </w:pPr>
      <w:r w:rsidRPr="00217ED8">
        <w:rPr>
          <w:rFonts w:ascii="Times New Roman" w:eastAsiaTheme="minorEastAsia"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Cambria Math" w:cs="Times New Roman"/>
                <w:sz w:val="20"/>
                <w:szCs w:val="20"/>
              </w:rPr>
              <m:t>α</m:t>
            </m:r>
          </m:e>
        </m:d>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r>
          <w:rPr>
            <w:rFonts w:ascii="Times New Roman" w:hAnsi="Times New Roman" w:cs="Times New Roman"/>
            <w:sz w:val="20"/>
            <w:szCs w:val="20"/>
          </w:rPr>
          <m:t>-</m:t>
        </m:r>
        <m:r>
          <w:rPr>
            <w:rFonts w:ascii="Cambria Math" w:hAnsi="Cambria Math" w:cs="Times New Roman"/>
            <w:sz w:val="20"/>
            <w:szCs w:val="20"/>
          </w:rPr>
          <m:t>αF</m:t>
        </m:r>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Cambria Math" w:cs="Times New Roman"/>
                    <w:sz w:val="20"/>
                    <w:szCs w:val="20"/>
                  </w:rPr>
                  <m:t>x</m:t>
                </m:r>
              </m:e>
            </m:d>
          </m:e>
          <m:sup>
            <m:r>
              <w:rPr>
                <w:rFonts w:ascii="Cambria Math" w:hAnsi="Times New Roman" w:cs="Times New Roman"/>
                <w:sz w:val="20"/>
                <w:szCs w:val="20"/>
              </w:rPr>
              <m:t>2</m:t>
            </m:r>
          </m:sup>
        </m:sSup>
        <m:r>
          <w:rPr>
            <w:rFonts w:ascii="Cambria Math" w:hAnsi="Times New Roman" w:cs="Times New Roman"/>
            <w:sz w:val="20"/>
            <w:szCs w:val="20"/>
          </w:rPr>
          <m:t>,      |</m:t>
        </m:r>
        <m:r>
          <w:rPr>
            <w:rFonts w:ascii="Cambria Math" w:hAnsi="Cambria Math" w:cs="Times New Roman"/>
            <w:sz w:val="20"/>
            <w:szCs w:val="20"/>
          </w:rPr>
          <m:t>α</m:t>
        </m:r>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m:t>
        </m:r>
      </m:oMath>
    </w:p>
    <w:p w:rsidR="00577BB9" w:rsidRPr="00217ED8" w:rsidRDefault="005807A5" w:rsidP="0032703C">
      <w:pPr>
        <w:bidi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21C80" w:rsidRPr="00217ED8">
        <w:rPr>
          <w:rFonts w:ascii="Times New Roman" w:hAnsi="Times New Roman" w:cs="Times New Roman"/>
          <w:sz w:val="20"/>
          <w:szCs w:val="20"/>
        </w:rPr>
        <w:t>a</w:t>
      </w:r>
      <w:r w:rsidR="00577BB9" w:rsidRPr="00217ED8">
        <w:rPr>
          <w:rFonts w:ascii="Times New Roman" w:hAnsi="Times New Roman" w:cs="Times New Roman"/>
          <w:sz w:val="20"/>
          <w:szCs w:val="20"/>
        </w:rPr>
        <w:t>nd</w:t>
      </w:r>
      <w:r w:rsidR="00F21C80" w:rsidRPr="00217ED8">
        <w:rPr>
          <w:rFonts w:ascii="Times New Roman" w:hAnsi="Times New Roman" w:cs="Times New Roman"/>
          <w:sz w:val="20"/>
          <w:szCs w:val="20"/>
        </w:rPr>
        <w:t>,</w:t>
      </w:r>
    </w:p>
    <w:p w:rsidR="00BF51DC" w:rsidRPr="00217ED8" w:rsidRDefault="002D6029" w:rsidP="00866058">
      <w:pPr>
        <w:bidi w:val="0"/>
        <w:spacing w:after="0" w:line="240" w:lineRule="auto"/>
        <w:ind w:firstLine="215"/>
        <w:jc w:val="both"/>
        <w:rPr>
          <w:rFonts w:ascii="Times New Roman" w:hAnsi="Times New Roman" w:cs="Times New Roman"/>
          <w:sz w:val="20"/>
          <w:szCs w:val="20"/>
        </w:rPr>
      </w:pPr>
      <m:oMathPara>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d>
            <m:dPr>
              <m:begChr m:val="["/>
              <m:endChr m:val="]"/>
              <m:ctrlPr>
                <w:rPr>
                  <w:rFonts w:ascii="Cambria Math" w:hAnsi="Times New Roman" w:cs="Times New Roman"/>
                  <w:i/>
                  <w:sz w:val="20"/>
                  <w:szCs w:val="20"/>
                </w:rPr>
              </m:ctrlPr>
            </m:dPr>
            <m:e>
              <m:d>
                <m:dPr>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Cambria Math" w:cs="Times New Roman"/>
                      <w:sz w:val="20"/>
                      <w:szCs w:val="20"/>
                    </w:rPr>
                    <m:t>α</m:t>
                  </m:r>
                </m:e>
              </m:d>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αF</m:t>
              </m:r>
              <m:d>
                <m:dPr>
                  <m:ctrlPr>
                    <w:rPr>
                      <w:rFonts w:ascii="Cambria Math" w:hAnsi="Times New Roman" w:cs="Times New Roman"/>
                      <w:i/>
                      <w:sz w:val="20"/>
                      <w:szCs w:val="20"/>
                    </w:rPr>
                  </m:ctrlPr>
                </m:dPr>
                <m:e>
                  <m:r>
                    <w:rPr>
                      <w:rFonts w:ascii="Cambria Math" w:hAnsi="Cambria Math" w:cs="Times New Roman"/>
                      <w:sz w:val="20"/>
                      <w:szCs w:val="20"/>
                    </w:rPr>
                    <m:t>x</m:t>
                  </m:r>
                </m:e>
              </m:d>
            </m:e>
          </m:d>
          <m:r>
            <w:rPr>
              <w:rFonts w:ascii="Cambria Math" w:hAnsi="Times New Roman" w:cs="Times New Roman"/>
              <w:sz w:val="20"/>
              <w:szCs w:val="20"/>
            </w:rPr>
            <m:t>,</m:t>
          </m:r>
        </m:oMath>
      </m:oMathPara>
    </w:p>
    <w:p w:rsidR="00C76769" w:rsidRPr="00217ED8" w:rsidRDefault="005807A5" w:rsidP="005807A5">
      <w:pPr>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F51DC" w:rsidRPr="00217ED8">
        <w:rPr>
          <w:rFonts w:ascii="Times New Roman" w:hAnsi="Times New Roman" w:cs="Times New Roman"/>
          <w:sz w:val="20"/>
          <w:szCs w:val="20"/>
        </w:rPr>
        <w:t>where,</w:t>
      </w:r>
      <m:oMath>
        <m:r>
          <w:rPr>
            <w:rFonts w:ascii="Cambria Math" w:hAnsi="Times New Roman" w:cs="Times New Roman"/>
            <w:sz w:val="20"/>
            <w:szCs w:val="20"/>
          </w:rPr>
          <m:t xml:space="preserve"> </m:t>
        </m:r>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oMath>
      <w:r w:rsidR="00577BB9" w:rsidRPr="00217ED8">
        <w:rPr>
          <w:rFonts w:ascii="Times New Roman" w:hAnsi="Times New Roman" w:cs="Times New Roman"/>
          <w:sz w:val="20"/>
          <w:szCs w:val="20"/>
        </w:rPr>
        <w:t xml:space="preserve"> </w:t>
      </w:r>
      <w:r w:rsidR="00BF51DC" w:rsidRPr="00217ED8">
        <w:rPr>
          <w:rFonts w:ascii="Times New Roman" w:hAnsi="Times New Roman" w:cs="Times New Roman"/>
          <w:sz w:val="20"/>
          <w:szCs w:val="20"/>
        </w:rPr>
        <w:t xml:space="preserve"> </w:t>
      </w:r>
      <m:oMath>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oMath>
      <w:r w:rsidR="00254314" w:rsidRPr="00217ED8">
        <w:rPr>
          <w:rFonts w:ascii="Times New Roman" w:hAnsi="Times New Roman" w:cs="Times New Roman"/>
          <w:sz w:val="20"/>
          <w:szCs w:val="20"/>
        </w:rPr>
        <w:t>,</w:t>
      </w:r>
      <w:r w:rsidR="00BF51DC" w:rsidRPr="00217ED8">
        <w:rPr>
          <w:rFonts w:ascii="Times New Roman" w:hAnsi="Times New Roman" w:cs="Times New Roman"/>
          <w:sz w:val="20"/>
          <w:szCs w:val="20"/>
        </w:rPr>
        <w:t xml:space="preserve"> </w:t>
      </w:r>
      <w:r w:rsidR="00254314" w:rsidRPr="00217ED8">
        <w:rPr>
          <w:rFonts w:ascii="Times New Roman" w:hAnsi="Times New Roman" w:cs="Times New Roman"/>
          <w:sz w:val="20"/>
          <w:szCs w:val="20"/>
        </w:rPr>
        <w:t xml:space="preserve">are the </w:t>
      </w:r>
      <w:r w:rsidR="00577BB9" w:rsidRPr="00217ED8">
        <w:rPr>
          <w:rFonts w:ascii="Times New Roman" w:hAnsi="Times New Roman" w:cs="Times New Roman"/>
          <w:sz w:val="20"/>
          <w:szCs w:val="20"/>
        </w:rPr>
        <w:t xml:space="preserve">cdf, </w:t>
      </w:r>
      <w:r w:rsidR="00254314" w:rsidRPr="00217ED8">
        <w:rPr>
          <w:rFonts w:ascii="Times New Roman" w:hAnsi="Times New Roman" w:cs="Times New Roman"/>
          <w:sz w:val="20"/>
          <w:szCs w:val="20"/>
        </w:rPr>
        <w:t>pdf</w:t>
      </w:r>
      <w:r w:rsidR="00BF51DC" w:rsidRPr="00217ED8">
        <w:rPr>
          <w:rFonts w:ascii="Times New Roman" w:hAnsi="Times New Roman" w:cs="Times New Roman"/>
          <w:sz w:val="20"/>
          <w:szCs w:val="20"/>
        </w:rPr>
        <w:t xml:space="preserve"> of the base distribution</w:t>
      </w:r>
      <w:r w:rsidR="00AF1300" w:rsidRPr="00217ED8">
        <w:rPr>
          <w:rFonts w:ascii="Times New Roman" w:hAnsi="Times New Roman" w:cs="Times New Roman"/>
          <w:sz w:val="20"/>
          <w:szCs w:val="20"/>
        </w:rPr>
        <w:t>, respectively</w:t>
      </w:r>
      <w:r w:rsidR="00BF51DC" w:rsidRPr="00217ED8">
        <w:rPr>
          <w:rFonts w:ascii="Times New Roman" w:hAnsi="Times New Roman" w:cs="Times New Roman"/>
          <w:sz w:val="20"/>
          <w:szCs w:val="20"/>
        </w:rPr>
        <w:t xml:space="preserve"> and </w:t>
      </w:r>
      <m:oMath>
        <m:r>
          <w:rPr>
            <w:rFonts w:ascii="Cambria Math" w:hAnsi="Cambria Math" w:cs="Times New Roman"/>
            <w:sz w:val="20"/>
            <w:szCs w:val="20"/>
          </w:rPr>
          <m:t>α</m:t>
        </m:r>
      </m:oMath>
      <w:r w:rsidR="00BF51DC" w:rsidRPr="00217ED8">
        <w:rPr>
          <w:rFonts w:ascii="Times New Roman" w:hAnsi="Times New Roman" w:cs="Times New Roman"/>
          <w:sz w:val="20"/>
          <w:szCs w:val="20"/>
        </w:rPr>
        <w:t xml:space="preserve"> is the transmuted, shape parameter</w:t>
      </w:r>
      <w:r w:rsidR="00FC5B7A" w:rsidRPr="00217ED8">
        <w:rPr>
          <w:rFonts w:ascii="Times New Roman" w:hAnsi="Times New Roman" w:cs="Times New Roman"/>
          <w:sz w:val="20"/>
          <w:szCs w:val="20"/>
        </w:rPr>
        <w:t>.</w:t>
      </w:r>
      <w:r w:rsidR="00BF51DC" w:rsidRPr="00217ED8">
        <w:rPr>
          <w:rFonts w:ascii="Times New Roman" w:hAnsi="Times New Roman" w:cs="Times New Roman"/>
          <w:sz w:val="20"/>
          <w:szCs w:val="20"/>
        </w:rPr>
        <w:t xml:space="preserve"> </w:t>
      </w:r>
      <w:r w:rsidR="00C76769" w:rsidRPr="00217ED8">
        <w:rPr>
          <w:rFonts w:ascii="Times New Roman" w:eastAsiaTheme="minorEastAsia" w:hAnsi="Times New Roman" w:cs="Times New Roman"/>
          <w:iCs/>
          <w:sz w:val="20"/>
          <w:szCs w:val="20"/>
        </w:rPr>
        <w:t xml:space="preserve">Then, </w:t>
      </w:r>
      <w:r w:rsidR="00C76769" w:rsidRPr="00217ED8">
        <w:rPr>
          <w:rFonts w:ascii="Times New Roman" w:hAnsi="Times New Roman" w:cs="Times New Roman"/>
          <w:sz w:val="20"/>
          <w:szCs w:val="20"/>
        </w:rPr>
        <w:t xml:space="preserve">the </w:t>
      </w:r>
      <w:r w:rsidR="002B706A" w:rsidRPr="00217ED8">
        <w:rPr>
          <w:rFonts w:ascii="Times New Roman" w:hAnsi="Times New Roman" w:cs="Times New Roman"/>
          <w:sz w:val="20"/>
          <w:szCs w:val="20"/>
        </w:rPr>
        <w:t>cdf</w:t>
      </w:r>
      <w:r w:rsidR="00C76769" w:rsidRPr="00217ED8">
        <w:rPr>
          <w:rFonts w:ascii="Times New Roman" w:hAnsi="Times New Roman" w:cs="Times New Roman"/>
          <w:sz w:val="20"/>
          <w:szCs w:val="20"/>
        </w:rPr>
        <w:t xml:space="preserve"> and the </w:t>
      </w:r>
      <w:r w:rsidR="002B706A" w:rsidRPr="00217ED8">
        <w:rPr>
          <w:rFonts w:ascii="Times New Roman" w:hAnsi="Times New Roman" w:cs="Times New Roman"/>
          <w:sz w:val="20"/>
          <w:szCs w:val="20"/>
        </w:rPr>
        <w:t>pdf</w:t>
      </w:r>
      <w:r w:rsidR="00C76769" w:rsidRPr="00217ED8">
        <w:rPr>
          <w:rFonts w:ascii="Times New Roman" w:hAnsi="Times New Roman" w:cs="Times New Roman"/>
          <w:sz w:val="20"/>
          <w:szCs w:val="20"/>
        </w:rPr>
        <w:t xml:space="preserve"> of the transmuted weibull distribution </w:t>
      </w:r>
      <w:r w:rsidR="00FE26FA" w:rsidRPr="00217ED8">
        <w:rPr>
          <w:rFonts w:ascii="Times New Roman" w:hAnsi="Times New Roman" w:cs="Times New Roman"/>
          <w:sz w:val="20"/>
          <w:szCs w:val="20"/>
        </w:rPr>
        <w:t xml:space="preserve">(TWD) </w:t>
      </w:r>
      <w:r w:rsidR="002B706A" w:rsidRPr="00217ED8">
        <w:rPr>
          <w:rFonts w:ascii="Times New Roman" w:hAnsi="Times New Roman" w:cs="Times New Roman"/>
          <w:sz w:val="20"/>
          <w:szCs w:val="20"/>
        </w:rPr>
        <w:t>are given as follow:</w:t>
      </w:r>
    </w:p>
    <w:p w:rsidR="0032703C" w:rsidRDefault="00855B05" w:rsidP="00866058">
      <w:pPr>
        <w:bidi w:val="0"/>
        <w:spacing w:after="0" w:line="240" w:lineRule="auto"/>
        <w:jc w:val="center"/>
        <w:rPr>
          <w:rFonts w:ascii="Times New Roman" w:hAnsi="Times New Roman" w:cs="Times New Roman"/>
          <w:sz w:val="20"/>
          <w:szCs w:val="20"/>
        </w:rPr>
      </w:pPr>
      <w:r w:rsidRPr="00217ED8">
        <w:rPr>
          <w:rFonts w:ascii="Times New Roman" w:eastAsiaTheme="minorEastAsia"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d>
          <m:dPr>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r>
          <w:rPr>
            <w:rFonts w:ascii="Cambria Math" w:hAnsi="Times New Roman" w:cs="Times New Roman"/>
            <w:sz w:val="20"/>
            <w:szCs w:val="20"/>
          </w:rPr>
          <m:t>,</m:t>
        </m:r>
      </m:oMath>
      <w:r w:rsidRPr="00217ED8">
        <w:rPr>
          <w:rFonts w:ascii="Times New Roman" w:hAnsi="Times New Roman" w:cs="Times New Roman"/>
          <w:sz w:val="20"/>
          <w:szCs w:val="20"/>
        </w:rPr>
        <w:t xml:space="preserve">   </w:t>
      </w:r>
    </w:p>
    <w:p w:rsidR="002B706A" w:rsidRPr="00217ED8" w:rsidRDefault="005807A5" w:rsidP="0032703C">
      <w:pPr>
        <w:bidi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2703C">
        <w:rPr>
          <w:rFonts w:ascii="Times New Roman" w:hAnsi="Times New Roman" w:cs="Times New Roman"/>
          <w:sz w:val="20"/>
          <w:szCs w:val="20"/>
        </w:rPr>
        <w:t xml:space="preserve"> a</w:t>
      </w:r>
      <w:r w:rsidR="00855B05" w:rsidRPr="00217ED8">
        <w:rPr>
          <w:rFonts w:ascii="Times New Roman" w:hAnsi="Times New Roman" w:cs="Times New Roman"/>
          <w:sz w:val="20"/>
          <w:szCs w:val="20"/>
        </w:rPr>
        <w:t>nd</w:t>
      </w:r>
      <w:r w:rsidR="0032703C">
        <w:rPr>
          <w:rFonts w:ascii="Times New Roman" w:hAnsi="Times New Roman" w:cs="Times New Roman"/>
          <w:sz w:val="20"/>
          <w:szCs w:val="20"/>
        </w:rPr>
        <w:t>,</w:t>
      </w:r>
    </w:p>
    <w:p w:rsidR="00C76769" w:rsidRPr="00217ED8" w:rsidRDefault="007855D6" w:rsidP="00866058">
      <w:pPr>
        <w:bidi w:val="0"/>
        <w:spacing w:after="0" w:line="240" w:lineRule="auto"/>
        <w:ind w:firstLine="215"/>
        <w:jc w:val="center"/>
        <w:rPr>
          <w:rFonts w:ascii="Times New Roman" w:hAnsi="Times New Roman" w:cs="Times New Roman"/>
          <w:b/>
          <w:bCs/>
          <w:sz w:val="20"/>
          <w:szCs w:val="20"/>
        </w:rPr>
      </w:pPr>
      <w:r w:rsidRPr="00217ED8">
        <w:rPr>
          <w:rFonts w:ascii="Times New Roman" w:eastAsiaTheme="minorEastAsia" w:hAnsi="Times New Roman" w:cs="Times New Roman"/>
          <w:sz w:val="20"/>
          <w:szCs w:val="20"/>
        </w:rPr>
        <w:t xml:space="preserve">  </w:t>
      </w:r>
      <w:r w:rsidR="00E3513F" w:rsidRPr="00217ED8">
        <w:rPr>
          <w:rFonts w:ascii="Times New Roman" w:eastAsiaTheme="minorEastAsia" w:hAnsi="Times New Roman" w:cs="Times New Roman"/>
          <w:sz w:val="20"/>
          <w:szCs w:val="20"/>
        </w:rPr>
        <w:t xml:space="preserve">    </w:t>
      </w:r>
      <w:r w:rsidR="00207DAE" w:rsidRPr="00217ED8">
        <w:rPr>
          <w:rFonts w:ascii="Times New Roman" w:eastAsiaTheme="minorEastAsia" w:hAnsi="Times New Roman" w:cs="Times New Roman"/>
          <w:sz w:val="20"/>
          <w:szCs w:val="20"/>
        </w:rPr>
        <w:t xml:space="preserve">                                   </w:t>
      </w:r>
      <w:r w:rsidR="002B706A" w:rsidRPr="00217ED8">
        <w:rPr>
          <w:rFonts w:ascii="Times New Roman" w:eastAsiaTheme="minorEastAsia" w:hAnsi="Times New Roman" w:cs="Times New Roman"/>
          <w:sz w:val="20"/>
          <w:szCs w:val="20"/>
        </w:rPr>
        <w:t xml:space="preserve">                   </w:t>
      </w:r>
      <w:r w:rsidR="00E3513F" w:rsidRPr="00217ED8">
        <w:rPr>
          <w:rFonts w:ascii="Times New Roman" w:eastAsiaTheme="minorEastAsia" w:hAnsi="Times New Roman" w:cs="Times New Roman"/>
          <w:sz w:val="20"/>
          <w:szCs w:val="20"/>
        </w:rPr>
        <w:t xml:space="preserve"> </w:t>
      </w:r>
      <w:r w:rsidRPr="00217ED8">
        <w:rPr>
          <w:rFonts w:ascii="Times New Roman" w:eastAsiaTheme="minorEastAsia"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r>
          <w:rPr>
            <w:rFonts w:ascii="Cambria Math" w:hAnsi="Cambria Math" w:cs="Times New Roman"/>
            <w:sz w:val="20"/>
            <w:szCs w:val="20"/>
          </w:rPr>
          <m:t>λβ</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r>
              <w:rPr>
                <w:rFonts w:ascii="Times New Roman" w:hAnsi="Times New Roman" w:cs="Times New Roman"/>
                <w:sz w:val="20"/>
                <w:szCs w:val="20"/>
              </w:rPr>
              <m:t>-</m:t>
            </m:r>
            <m:r>
              <w:rPr>
                <w:rFonts w:ascii="Cambria Math" w:hAnsi="Times New Roman" w:cs="Times New Roman"/>
                <w:sz w:val="20"/>
                <w:szCs w:val="20"/>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r>
          <w:rPr>
            <w:rFonts w:ascii="Cambria Math" w:hAnsi="Times New Roman" w:cs="Times New Roman"/>
            <w:sz w:val="20"/>
            <w:szCs w:val="20"/>
          </w:rPr>
          <m:t xml:space="preserve">, </m:t>
        </m:r>
        <m:r>
          <m:rPr>
            <m:sty m:val="bi"/>
          </m:rPr>
          <w:rPr>
            <w:rFonts w:ascii="Cambria Math" w:hAnsi="Times New Roman" w:cs="Times New Roman"/>
            <w:sz w:val="20"/>
            <w:szCs w:val="20"/>
          </w:rPr>
          <m:t xml:space="preserve">                                                      (</m:t>
        </m:r>
        <m:r>
          <m:rPr>
            <m:sty m:val="bi"/>
          </m:rPr>
          <w:rPr>
            <w:rFonts w:ascii="Cambria Math" w:hAnsi="Cambria Math" w:cs="Times New Roman"/>
            <w:sz w:val="20"/>
            <w:szCs w:val="20"/>
          </w:rPr>
          <m:t>2</m:t>
        </m:r>
        <m:r>
          <m:rPr>
            <m:sty m:val="bi"/>
          </m:rPr>
          <w:rPr>
            <w:rFonts w:ascii="Cambria Math" w:hAnsi="Times New Roman" w:cs="Times New Roman"/>
            <w:sz w:val="20"/>
            <w:szCs w:val="20"/>
          </w:rPr>
          <m:t>)</m:t>
        </m:r>
      </m:oMath>
    </w:p>
    <w:p w:rsidR="00EF6E67" w:rsidRPr="00217ED8" w:rsidRDefault="005807A5" w:rsidP="005807A5">
      <w:pPr>
        <w:autoSpaceDE w:val="0"/>
        <w:autoSpaceDN w:val="0"/>
        <w:bidi w:val="0"/>
        <w:adjustRightInd w:val="0"/>
        <w:spacing w:after="0" w:line="240" w:lineRule="auto"/>
        <w:jc w:val="both"/>
        <w:rPr>
          <w:rFonts w:ascii="Times New Roman" w:hAnsi="Times New Roman" w:cs="Times New Roman"/>
          <w:sz w:val="20"/>
          <w:szCs w:val="20"/>
        </w:rPr>
      </w:pPr>
      <w:r>
        <w:rPr>
          <w:rFonts w:ascii="Times New Roman" w:eastAsiaTheme="minorEastAsia" w:hAnsi="Times New Roman" w:cs="Times New Roman"/>
          <w:iCs/>
          <w:sz w:val="20"/>
          <w:szCs w:val="20"/>
        </w:rPr>
        <w:t xml:space="preserve">       </w:t>
      </w:r>
      <w:r w:rsidR="004772C0" w:rsidRPr="00217ED8">
        <w:rPr>
          <w:rFonts w:ascii="Times New Roman" w:eastAsiaTheme="minorEastAsia" w:hAnsi="Times New Roman" w:cs="Times New Roman"/>
          <w:iCs/>
          <w:sz w:val="20"/>
          <w:szCs w:val="20"/>
        </w:rPr>
        <w:t>w</w:t>
      </w:r>
      <w:r w:rsidR="00C76769" w:rsidRPr="00217ED8">
        <w:rPr>
          <w:rFonts w:ascii="Times New Roman" w:eastAsiaTheme="minorEastAsia" w:hAnsi="Times New Roman" w:cs="Times New Roman"/>
          <w:iCs/>
          <w:sz w:val="20"/>
          <w:szCs w:val="20"/>
        </w:rPr>
        <w:t xml:space="preserve">here, </w:t>
      </w:r>
      <m:oMath>
        <m:r>
          <w:rPr>
            <w:rFonts w:ascii="Cambria Math" w:eastAsiaTheme="minorEastAsia" w:hAnsi="Cambria Math" w:cs="Times New Roman"/>
            <w:sz w:val="20"/>
            <w:szCs w:val="20"/>
          </w:rPr>
          <m:t>λ</m:t>
        </m:r>
        <m:r>
          <w:rPr>
            <w:rFonts w:ascii="Cambria Math" w:eastAsiaTheme="minorEastAsia" w:hAnsi="Times New Roman" w:cs="Times New Roman"/>
            <w:sz w:val="20"/>
            <w:szCs w:val="20"/>
          </w:rPr>
          <m:t xml:space="preserve">&gt;0, </m:t>
        </m:r>
        <m:r>
          <w:rPr>
            <w:rFonts w:ascii="Cambria Math" w:eastAsiaTheme="minorEastAsia" w:hAnsi="Cambria Math" w:cs="Times New Roman"/>
            <w:sz w:val="20"/>
            <w:szCs w:val="20"/>
          </w:rPr>
          <m:t>β</m:t>
        </m:r>
        <m:r>
          <w:rPr>
            <w:rFonts w:ascii="Cambria Math" w:eastAsiaTheme="minorEastAsia" w:hAnsi="Times New Roman" w:cs="Times New Roman"/>
            <w:sz w:val="20"/>
            <w:szCs w:val="20"/>
          </w:rPr>
          <m:t>&gt;0</m:t>
        </m:r>
      </m:oMath>
      <w:r w:rsidR="00C76769" w:rsidRPr="00217ED8">
        <w:rPr>
          <w:rFonts w:ascii="Times New Roman" w:eastAsiaTheme="minorEastAsia" w:hAnsi="Times New Roman" w:cs="Times New Roman"/>
          <w:iCs/>
          <w:sz w:val="20"/>
          <w:szCs w:val="20"/>
        </w:rPr>
        <w:t xml:space="preserve"> are the scale</w:t>
      </w:r>
      <w:r w:rsidR="002F311E" w:rsidRPr="00217ED8">
        <w:rPr>
          <w:rFonts w:ascii="Times New Roman" w:eastAsiaTheme="minorEastAsia" w:hAnsi="Times New Roman" w:cs="Times New Roman"/>
          <w:iCs/>
          <w:sz w:val="20"/>
          <w:szCs w:val="20"/>
        </w:rPr>
        <w:t xml:space="preserve">, </w:t>
      </w:r>
      <w:r w:rsidR="00C76769" w:rsidRPr="00217ED8">
        <w:rPr>
          <w:rFonts w:ascii="Times New Roman" w:eastAsiaTheme="minorEastAsia" w:hAnsi="Times New Roman" w:cs="Times New Roman"/>
          <w:iCs/>
          <w:sz w:val="20"/>
          <w:szCs w:val="20"/>
        </w:rPr>
        <w:t xml:space="preserve">shape parameters </w:t>
      </w:r>
      <w:r w:rsidR="004772C0" w:rsidRPr="00217ED8">
        <w:rPr>
          <w:rFonts w:ascii="Times New Roman" w:hAnsi="Times New Roman" w:cs="Times New Roman"/>
          <w:sz w:val="20"/>
          <w:szCs w:val="20"/>
        </w:rPr>
        <w:t>respectively</w:t>
      </w:r>
      <w:r w:rsidR="002F311E" w:rsidRPr="00217ED8">
        <w:rPr>
          <w:rFonts w:ascii="Times New Roman" w:hAnsi="Times New Roman" w:cs="Times New Roman"/>
          <w:sz w:val="20"/>
          <w:szCs w:val="20"/>
        </w:rPr>
        <w:t>,</w:t>
      </w:r>
      <w:r w:rsidR="00EF6E67" w:rsidRPr="00217ED8">
        <w:rPr>
          <w:rFonts w:ascii="Times New Roman" w:hAnsi="Times New Roman" w:cs="Times New Roman"/>
          <w:sz w:val="20"/>
          <w:szCs w:val="20"/>
        </w:rPr>
        <w:t xml:space="preserve"> the pdf</w:t>
      </w:r>
      <w:r w:rsidR="002306CD" w:rsidRPr="00217ED8">
        <w:rPr>
          <w:rFonts w:ascii="Times New Roman" w:hAnsi="Times New Roman" w:cs="Times New Roman"/>
          <w:sz w:val="20"/>
          <w:szCs w:val="20"/>
        </w:rPr>
        <w:t xml:space="preserve">, </w:t>
      </w:r>
      <m:oMath>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oMath>
      <w:r w:rsidR="00EF6E67" w:rsidRPr="00217ED8">
        <w:rPr>
          <w:rFonts w:ascii="Times New Roman" w:hAnsi="Times New Roman" w:cs="Times New Roman"/>
          <w:sz w:val="20"/>
          <w:szCs w:val="20"/>
        </w:rPr>
        <w:t xml:space="preserve"> and the cdf</w:t>
      </w:r>
      <w:r w:rsidR="002306CD" w:rsidRPr="00217ED8">
        <w:rPr>
          <w:rFonts w:ascii="Times New Roman" w:hAnsi="Times New Roman" w:cs="Times New Roman"/>
          <w:sz w:val="20"/>
          <w:szCs w:val="20"/>
        </w:rPr>
        <w:t xml:space="preserve">, </w:t>
      </w:r>
      <m:oMath>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oMath>
      <w:r w:rsidR="00EF6E67" w:rsidRPr="00217ED8">
        <w:rPr>
          <w:rFonts w:ascii="Times New Roman" w:hAnsi="Times New Roman" w:cs="Times New Roman"/>
          <w:sz w:val="20"/>
          <w:szCs w:val="20"/>
        </w:rPr>
        <w:t xml:space="preserve"> of the weibull distribution </w:t>
      </w:r>
      <w:r w:rsidR="00120A48" w:rsidRPr="00217ED8">
        <w:rPr>
          <w:rFonts w:ascii="Times New Roman" w:hAnsi="Times New Roman" w:cs="Times New Roman"/>
          <w:sz w:val="20"/>
          <w:szCs w:val="20"/>
        </w:rPr>
        <w:t>take the form</w:t>
      </w:r>
      <w:r w:rsidR="002F311E" w:rsidRPr="00217ED8">
        <w:rPr>
          <w:rFonts w:ascii="Times New Roman" w:hAnsi="Times New Roman" w:cs="Times New Roman"/>
          <w:sz w:val="20"/>
          <w:szCs w:val="20"/>
        </w:rPr>
        <w:t>s</w:t>
      </w:r>
      <w:r w:rsidR="00120A48" w:rsidRPr="00217ED8">
        <w:rPr>
          <w:rFonts w:ascii="Times New Roman" w:hAnsi="Times New Roman" w:cs="Times New Roman"/>
          <w:sz w:val="20"/>
          <w:szCs w:val="20"/>
        </w:rPr>
        <w:t xml:space="preserve"> as follow:</w:t>
      </w:r>
    </w:p>
    <w:p w:rsidR="00D65581" w:rsidRPr="00217ED8" w:rsidRDefault="002306CD" w:rsidP="00217ED8">
      <w:pPr>
        <w:bidi w:val="0"/>
        <w:spacing w:after="0" w:line="240" w:lineRule="auto"/>
        <w:jc w:val="center"/>
        <w:rPr>
          <w:rFonts w:ascii="Times New Roman" w:hAnsi="Times New Roman" w:cs="Times New Roman"/>
          <w:sz w:val="20"/>
          <w:szCs w:val="20"/>
        </w:rPr>
      </w:pPr>
      <m:oMath>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r>
          <w:rPr>
            <w:rFonts w:ascii="Cambria Math" w:hAnsi="Cambria Math" w:cs="Times New Roman"/>
            <w:sz w:val="20"/>
            <w:szCs w:val="20"/>
          </w:rPr>
          <m:t>λβ</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r>
              <w:rPr>
                <w:rFonts w:ascii="Times New Roman" w:hAnsi="Times New Roman" w:cs="Times New Roman"/>
                <w:sz w:val="20"/>
                <w:szCs w:val="20"/>
              </w:rPr>
              <m:t>-</m:t>
            </m:r>
            <m:r>
              <w:rPr>
                <w:rFonts w:ascii="Cambria Math" w:hAnsi="Times New Roman" w:cs="Times New Roman"/>
                <w:sz w:val="20"/>
                <w:szCs w:val="20"/>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r>
          <w:rPr>
            <w:rFonts w:ascii="Cambria Math" w:hAnsi="Times New Roman" w:cs="Times New Roman"/>
            <w:sz w:val="20"/>
            <w:szCs w:val="20"/>
          </w:rPr>
          <m:t xml:space="preserve">,      </m:t>
        </m:r>
        <m:r>
          <w:rPr>
            <w:rFonts w:ascii="Cambria Math" w:hAnsi="Cambria Math" w:cs="Times New Roman"/>
            <w:sz w:val="20"/>
            <w:szCs w:val="20"/>
          </w:rPr>
          <m:t>λ</m:t>
        </m:r>
        <m:r>
          <w:rPr>
            <w:rFonts w:ascii="Cambria Math" w:hAnsi="Times New Roman" w:cs="Times New Roman"/>
            <w:sz w:val="20"/>
            <w:szCs w:val="20"/>
          </w:rPr>
          <m:t xml:space="preserve">&gt;0, </m:t>
        </m:r>
        <m:r>
          <w:rPr>
            <w:rFonts w:ascii="Cambria Math" w:hAnsi="Cambria Math" w:cs="Times New Roman"/>
            <w:sz w:val="20"/>
            <w:szCs w:val="20"/>
          </w:rPr>
          <m:t>β</m:t>
        </m:r>
        <m:r>
          <w:rPr>
            <w:rFonts w:ascii="Cambria Math" w:hAnsi="Times New Roman" w:cs="Times New Roman"/>
            <w:sz w:val="20"/>
            <w:szCs w:val="20"/>
          </w:rPr>
          <m:t xml:space="preserve">&gt;0,  </m:t>
        </m:r>
        <m:r>
          <w:rPr>
            <w:rFonts w:ascii="Cambria Math" w:hAnsi="Cambria Math" w:cs="Times New Roman"/>
            <w:sz w:val="20"/>
            <w:szCs w:val="20"/>
          </w:rPr>
          <m:t>x</m:t>
        </m:r>
        <m:r>
          <w:rPr>
            <w:rFonts w:ascii="Cambria Math" w:hAnsi="Times New Roman" w:cs="Times New Roman"/>
            <w:sz w:val="20"/>
            <w:szCs w:val="20"/>
          </w:rPr>
          <m:t>&gt;0,</m:t>
        </m:r>
      </m:oMath>
      <w:r w:rsidR="00B4233A" w:rsidRPr="00217ED8">
        <w:rPr>
          <w:rFonts w:ascii="Times New Roman" w:hAnsi="Times New Roman" w:cs="Times New Roman"/>
          <w:sz w:val="20"/>
          <w:szCs w:val="20"/>
        </w:rPr>
        <w:t xml:space="preserve">   and</w:t>
      </w:r>
    </w:p>
    <w:p w:rsidR="009B3A79" w:rsidRDefault="00620FFA" w:rsidP="009B3A79">
      <w:pPr>
        <w:bidi w:val="0"/>
        <w:spacing w:after="0" w:line="240" w:lineRule="auto"/>
        <w:jc w:val="center"/>
        <w:rPr>
          <w:rFonts w:ascii="Times New Roman" w:hAnsi="Times New Roman" w:cs="Times New Roman"/>
          <w:sz w:val="20"/>
          <w:szCs w:val="20"/>
        </w:rPr>
      </w:pPr>
      <m:oMathPara>
        <m:oMath>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r>
            <w:rPr>
              <w:rFonts w:ascii="Cambria Math" w:hAnsi="Times New Roman" w:cs="Times New Roman"/>
              <w:sz w:val="20"/>
              <w:szCs w:val="20"/>
            </w:rPr>
            <m:t>.</m:t>
          </m:r>
        </m:oMath>
      </m:oMathPara>
    </w:p>
    <w:p w:rsidR="003E3AC4" w:rsidRPr="00217ED8" w:rsidRDefault="009B3A79" w:rsidP="009B3A79">
      <w:pPr>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76769" w:rsidRPr="00217ED8">
        <w:rPr>
          <w:rFonts w:ascii="Times New Roman" w:hAnsi="Times New Roman" w:cs="Times New Roman"/>
          <w:sz w:val="20"/>
          <w:szCs w:val="20"/>
        </w:rPr>
        <w:t xml:space="preserve">The distribution </w:t>
      </w:r>
      <w:r w:rsidR="000849FC" w:rsidRPr="00217ED8">
        <w:rPr>
          <w:rFonts w:ascii="Times New Roman" w:hAnsi="Times New Roman" w:cs="Times New Roman"/>
          <w:sz w:val="20"/>
          <w:szCs w:val="20"/>
        </w:rPr>
        <w:t xml:space="preserve">in </w:t>
      </w:r>
      <w:r w:rsidR="00F567F0" w:rsidRPr="00217ED8">
        <w:rPr>
          <w:rFonts w:ascii="Times New Roman" w:hAnsi="Times New Roman" w:cs="Times New Roman"/>
          <w:sz w:val="20"/>
          <w:szCs w:val="20"/>
        </w:rPr>
        <w:t>equation</w:t>
      </w:r>
      <w:r w:rsidR="00F567F0" w:rsidRPr="00217ED8">
        <w:rPr>
          <w:rFonts w:ascii="Times New Roman" w:hAnsi="Times New Roman" w:cs="Times New Roman"/>
          <w:b/>
          <w:bCs/>
          <w:sz w:val="20"/>
          <w:szCs w:val="20"/>
        </w:rPr>
        <w:t xml:space="preserve"> </w:t>
      </w:r>
      <w:r w:rsidR="00575501" w:rsidRPr="00217ED8">
        <w:rPr>
          <w:rFonts w:ascii="Times New Roman" w:hAnsi="Times New Roman" w:cs="Times New Roman"/>
          <w:b/>
          <w:bCs/>
          <w:sz w:val="20"/>
          <w:szCs w:val="20"/>
        </w:rPr>
        <w:t>(2</w:t>
      </w:r>
      <w:r w:rsidR="003E3AC4" w:rsidRPr="00217ED8">
        <w:rPr>
          <w:rFonts w:ascii="Times New Roman" w:hAnsi="Times New Roman" w:cs="Times New Roman"/>
          <w:b/>
          <w:bCs/>
          <w:sz w:val="20"/>
          <w:szCs w:val="20"/>
        </w:rPr>
        <w:t>)</w:t>
      </w:r>
      <w:r w:rsidR="004772C0" w:rsidRPr="00217ED8">
        <w:rPr>
          <w:rFonts w:ascii="Times New Roman" w:hAnsi="Times New Roman" w:cs="Times New Roman"/>
          <w:sz w:val="20"/>
          <w:szCs w:val="20"/>
        </w:rPr>
        <w:t xml:space="preserve"> </w:t>
      </w:r>
      <w:r w:rsidR="00C76769" w:rsidRPr="00217ED8">
        <w:rPr>
          <w:rFonts w:ascii="Times New Roman" w:hAnsi="Times New Roman" w:cs="Times New Roman"/>
          <w:sz w:val="20"/>
          <w:szCs w:val="20"/>
        </w:rPr>
        <w:t xml:space="preserve">includes especially the </w:t>
      </w:r>
      <w:r w:rsidR="003E3AC4" w:rsidRPr="00217ED8">
        <w:rPr>
          <w:rFonts w:ascii="Times New Roman" w:hAnsi="Times New Roman" w:cs="Times New Roman"/>
          <w:sz w:val="20"/>
          <w:szCs w:val="20"/>
        </w:rPr>
        <w:t xml:space="preserve">transmuted </w:t>
      </w:r>
      <w:r w:rsidR="00C76769" w:rsidRPr="00217ED8">
        <w:rPr>
          <w:rFonts w:ascii="Times New Roman" w:hAnsi="Times New Roman" w:cs="Times New Roman"/>
          <w:sz w:val="20"/>
          <w:szCs w:val="20"/>
        </w:rPr>
        <w:t xml:space="preserve">exponential and </w:t>
      </w:r>
      <w:r w:rsidR="003E3AC4" w:rsidRPr="00217ED8">
        <w:rPr>
          <w:rFonts w:ascii="Times New Roman" w:hAnsi="Times New Roman" w:cs="Times New Roman"/>
          <w:sz w:val="20"/>
          <w:szCs w:val="20"/>
        </w:rPr>
        <w:t xml:space="preserve">transmuted </w:t>
      </w:r>
      <w:r w:rsidR="00C76769" w:rsidRPr="00217ED8">
        <w:rPr>
          <w:rFonts w:ascii="Times New Roman" w:hAnsi="Times New Roman" w:cs="Times New Roman"/>
          <w:sz w:val="20"/>
          <w:szCs w:val="20"/>
        </w:rPr>
        <w:t xml:space="preserve">Rayleigh distributions as special cases where </w:t>
      </w:r>
      <w:r w:rsidR="00C76769" w:rsidRPr="00217ED8">
        <w:rPr>
          <w:rFonts w:ascii="Times New Roman" w:hAnsi="Times New Roman" w:cs="Times New Roman"/>
          <w:i/>
          <w:iCs/>
          <w:sz w:val="20"/>
          <w:szCs w:val="20"/>
        </w:rPr>
        <w:t xml:space="preserve">β </w:t>
      </w:r>
      <w:r w:rsidR="00C76769" w:rsidRPr="00217ED8">
        <w:rPr>
          <w:rFonts w:ascii="Times New Roman" w:hAnsi="Times New Roman" w:cs="Times New Roman"/>
          <w:sz w:val="20"/>
          <w:szCs w:val="20"/>
        </w:rPr>
        <w:t xml:space="preserve">= 1 and </w:t>
      </w:r>
      <w:r w:rsidR="00C76769" w:rsidRPr="00217ED8">
        <w:rPr>
          <w:rFonts w:ascii="Times New Roman" w:hAnsi="Times New Roman" w:cs="Times New Roman"/>
          <w:i/>
          <w:iCs/>
          <w:sz w:val="20"/>
          <w:szCs w:val="20"/>
        </w:rPr>
        <w:t xml:space="preserve">β </w:t>
      </w:r>
      <w:r w:rsidR="00C76769" w:rsidRPr="00217ED8">
        <w:rPr>
          <w:rFonts w:ascii="Times New Roman" w:hAnsi="Times New Roman" w:cs="Times New Roman"/>
          <w:sz w:val="20"/>
          <w:szCs w:val="20"/>
        </w:rPr>
        <w:t>= 2, respectively</w:t>
      </w:r>
      <w:r w:rsidR="00EF6E67" w:rsidRPr="00217ED8">
        <w:rPr>
          <w:rFonts w:ascii="Times New Roman" w:hAnsi="Times New Roman" w:cs="Times New Roman"/>
          <w:sz w:val="20"/>
          <w:szCs w:val="20"/>
        </w:rPr>
        <w:t>.</w:t>
      </w:r>
      <w:r w:rsidR="003E3AC4" w:rsidRPr="00217ED8">
        <w:rPr>
          <w:rFonts w:ascii="Times New Roman" w:hAnsi="Times New Roman" w:cs="Times New Roman"/>
          <w:sz w:val="20"/>
          <w:szCs w:val="20"/>
        </w:rPr>
        <w:t xml:space="preserve"> </w:t>
      </w:r>
    </w:p>
    <w:p w:rsidR="001B193E" w:rsidRPr="00217ED8" w:rsidRDefault="001B193E" w:rsidP="001B193E">
      <w:pPr>
        <w:autoSpaceDE w:val="0"/>
        <w:autoSpaceDN w:val="0"/>
        <w:bidi w:val="0"/>
        <w:adjustRightInd w:val="0"/>
        <w:spacing w:after="0" w:line="240" w:lineRule="auto"/>
        <w:jc w:val="both"/>
        <w:rPr>
          <w:rFonts w:ascii="Times New Roman" w:hAnsi="Times New Roman" w:cs="Times New Roman"/>
          <w:sz w:val="20"/>
          <w:szCs w:val="20"/>
        </w:rPr>
      </w:pPr>
    </w:p>
    <w:p w:rsidR="00902C38" w:rsidRDefault="001B193E" w:rsidP="00902C38">
      <w:pPr>
        <w:pStyle w:val="ListParagraph"/>
        <w:numPr>
          <w:ilvl w:val="0"/>
          <w:numId w:val="12"/>
        </w:numPr>
        <w:autoSpaceDE w:val="0"/>
        <w:autoSpaceDN w:val="0"/>
        <w:bidi w:val="0"/>
        <w:adjustRightInd w:val="0"/>
        <w:spacing w:after="0" w:line="240" w:lineRule="auto"/>
        <w:ind w:left="289" w:hanging="289"/>
        <w:jc w:val="center"/>
        <w:rPr>
          <w:rFonts w:ascii="Times New Roman" w:hAnsi="Times New Roman" w:cs="Times New Roman"/>
          <w:b/>
          <w:bCs/>
          <w:caps/>
          <w:sz w:val="20"/>
          <w:szCs w:val="20"/>
        </w:rPr>
      </w:pPr>
      <w:r w:rsidRPr="00217ED8">
        <w:rPr>
          <w:rFonts w:ascii="Times New Roman" w:hAnsi="Times New Roman" w:cs="Times New Roman"/>
          <w:b/>
          <w:bCs/>
          <w:caps/>
          <w:sz w:val="20"/>
          <w:szCs w:val="20"/>
        </w:rPr>
        <w:t xml:space="preserve">  </w:t>
      </w:r>
      <w:r w:rsidR="00DB630B" w:rsidRPr="00217ED8">
        <w:rPr>
          <w:rFonts w:ascii="Times New Roman" w:hAnsi="Times New Roman" w:cs="Times New Roman"/>
          <w:b/>
          <w:bCs/>
          <w:caps/>
          <w:sz w:val="20"/>
          <w:szCs w:val="20"/>
        </w:rPr>
        <w:t xml:space="preserve"> Derivation of the </w:t>
      </w:r>
      <w:r w:rsidR="00416B58" w:rsidRPr="00217ED8">
        <w:rPr>
          <w:rFonts w:ascii="Times New Roman" w:hAnsi="Times New Roman" w:cs="Times New Roman"/>
          <w:b/>
          <w:bCs/>
          <w:caps/>
          <w:sz w:val="20"/>
          <w:szCs w:val="20"/>
        </w:rPr>
        <w:t>Size Biased Weighted Transmuted Weibull Distribution</w:t>
      </w:r>
    </w:p>
    <w:p w:rsidR="004E21F9" w:rsidRPr="00902C38" w:rsidRDefault="00902C38" w:rsidP="00902C38">
      <w:pPr>
        <w:autoSpaceDE w:val="0"/>
        <w:autoSpaceDN w:val="0"/>
        <w:bidi w:val="0"/>
        <w:adjustRightInd w:val="0"/>
        <w:spacing w:after="0" w:line="240" w:lineRule="auto"/>
        <w:jc w:val="both"/>
        <w:rPr>
          <w:rFonts w:ascii="Times New Roman" w:hAnsi="Times New Roman" w:cs="Times New Roman"/>
          <w:b/>
          <w:bCs/>
          <w:caps/>
          <w:sz w:val="20"/>
          <w:szCs w:val="20"/>
        </w:rPr>
      </w:pPr>
      <w:r>
        <w:rPr>
          <w:rFonts w:ascii="Times New Roman" w:hAnsi="Times New Roman" w:cs="Times New Roman"/>
          <w:sz w:val="20"/>
          <w:szCs w:val="20"/>
        </w:rPr>
        <w:t xml:space="preserve">             </w:t>
      </w:r>
      <w:r w:rsidR="00645176" w:rsidRPr="00902C38">
        <w:rPr>
          <w:rFonts w:ascii="Times New Roman" w:hAnsi="Times New Roman" w:cs="Times New Roman"/>
          <w:sz w:val="20"/>
          <w:szCs w:val="20"/>
        </w:rPr>
        <w:t>In this section, we d</w:t>
      </w:r>
      <w:r w:rsidR="005F5279" w:rsidRPr="00902C38">
        <w:rPr>
          <w:rFonts w:ascii="Times New Roman" w:hAnsi="Times New Roman" w:cs="Times New Roman"/>
          <w:sz w:val="20"/>
          <w:szCs w:val="20"/>
        </w:rPr>
        <w:t>e</w:t>
      </w:r>
      <w:r w:rsidR="00645176" w:rsidRPr="00902C38">
        <w:rPr>
          <w:rFonts w:ascii="Times New Roman" w:hAnsi="Times New Roman" w:cs="Times New Roman"/>
          <w:sz w:val="20"/>
          <w:szCs w:val="20"/>
        </w:rPr>
        <w:t xml:space="preserve">rive the </w:t>
      </w:r>
      <w:r w:rsidR="00031026" w:rsidRPr="00902C38">
        <w:rPr>
          <w:rFonts w:ascii="Times New Roman" w:hAnsi="Times New Roman" w:cs="Times New Roman"/>
          <w:sz w:val="20"/>
          <w:szCs w:val="20"/>
        </w:rPr>
        <w:t xml:space="preserve">probability density function of </w:t>
      </w:r>
      <w:r w:rsidR="009F1989" w:rsidRPr="00902C38">
        <w:rPr>
          <w:rFonts w:ascii="Times New Roman" w:hAnsi="Times New Roman" w:cs="Times New Roman"/>
          <w:sz w:val="20"/>
          <w:szCs w:val="20"/>
        </w:rPr>
        <w:t xml:space="preserve">size biased </w:t>
      </w:r>
      <w:r w:rsidR="00031026" w:rsidRPr="00902C38">
        <w:rPr>
          <w:rFonts w:ascii="Times New Roman" w:hAnsi="Times New Roman" w:cs="Times New Roman"/>
          <w:sz w:val="20"/>
          <w:szCs w:val="20"/>
        </w:rPr>
        <w:t>weighted transmuted weibull distribution</w:t>
      </w:r>
      <w:r w:rsidR="004772C0" w:rsidRPr="00902C38">
        <w:rPr>
          <w:rFonts w:ascii="Times New Roman" w:hAnsi="Times New Roman" w:cs="Times New Roman"/>
          <w:sz w:val="20"/>
          <w:szCs w:val="20"/>
        </w:rPr>
        <w:t>.</w:t>
      </w:r>
      <w:r w:rsidR="00645176" w:rsidRPr="00902C38">
        <w:rPr>
          <w:rFonts w:ascii="Times New Roman" w:hAnsi="Times New Roman" w:cs="Times New Roman"/>
          <w:sz w:val="20"/>
          <w:szCs w:val="20"/>
        </w:rPr>
        <w:t xml:space="preserve"> </w:t>
      </w:r>
      <w:r w:rsidR="008E5CF6" w:rsidRPr="00902C38">
        <w:rPr>
          <w:rFonts w:ascii="Times New Roman" w:hAnsi="Times New Roman" w:cs="Times New Roman"/>
          <w:sz w:val="20"/>
          <w:szCs w:val="20"/>
        </w:rPr>
        <w:t>The plot of pdf of this distribution at</w:t>
      </w:r>
      <w:r w:rsidR="00645176" w:rsidRPr="00902C38">
        <w:rPr>
          <w:rFonts w:ascii="Times New Roman" w:hAnsi="Times New Roman" w:cs="Times New Roman"/>
          <w:sz w:val="20"/>
          <w:szCs w:val="20"/>
        </w:rPr>
        <w:t xml:space="preserve"> various choices of </w:t>
      </w:r>
      <w:r w:rsidR="008E5CF6" w:rsidRPr="00902C38">
        <w:rPr>
          <w:rFonts w:ascii="Times New Roman" w:hAnsi="Times New Roman" w:cs="Times New Roman"/>
          <w:sz w:val="20"/>
          <w:szCs w:val="20"/>
        </w:rPr>
        <w:t>shape parameters</w:t>
      </w:r>
      <w:r w:rsidR="00645176" w:rsidRPr="00902C38">
        <w:rPr>
          <w:rFonts w:ascii="Times New Roman" w:hAnsi="Times New Roman" w:cs="Times New Roman"/>
          <w:sz w:val="20"/>
          <w:szCs w:val="20"/>
        </w:rPr>
        <w:t xml:space="preserve"> values</w:t>
      </w:r>
      <w:r w:rsidR="008E5CF6" w:rsidRPr="00902C38">
        <w:rPr>
          <w:rFonts w:ascii="Times New Roman" w:hAnsi="Times New Roman" w:cs="Times New Roman"/>
          <w:sz w:val="20"/>
          <w:szCs w:val="20"/>
        </w:rPr>
        <w:t xml:space="preserve"> can </w:t>
      </w:r>
      <w:r w:rsidR="00705DB6" w:rsidRPr="00902C38">
        <w:rPr>
          <w:rFonts w:ascii="Times New Roman" w:hAnsi="Times New Roman" w:cs="Times New Roman"/>
          <w:sz w:val="20"/>
          <w:szCs w:val="20"/>
        </w:rPr>
        <w:t xml:space="preserve">also </w:t>
      </w:r>
      <w:r w:rsidR="008E5CF6" w:rsidRPr="00902C38">
        <w:rPr>
          <w:rFonts w:ascii="Times New Roman" w:hAnsi="Times New Roman" w:cs="Times New Roman"/>
          <w:sz w:val="20"/>
          <w:szCs w:val="20"/>
        </w:rPr>
        <w:t>be shown</w:t>
      </w:r>
      <w:r w:rsidR="00705DB6" w:rsidRPr="00902C38">
        <w:rPr>
          <w:rFonts w:ascii="Times New Roman" w:hAnsi="Times New Roman" w:cs="Times New Roman"/>
          <w:sz w:val="20"/>
          <w:szCs w:val="20"/>
        </w:rPr>
        <w:t xml:space="preserve"> in this section</w:t>
      </w:r>
      <w:r w:rsidR="00645176" w:rsidRPr="00902C38">
        <w:rPr>
          <w:rFonts w:ascii="Times New Roman" w:hAnsi="Times New Roman" w:cs="Times New Roman"/>
          <w:sz w:val="20"/>
          <w:szCs w:val="20"/>
        </w:rPr>
        <w:t>.</w:t>
      </w:r>
      <w:r w:rsidR="005B1D4F" w:rsidRPr="00902C38">
        <w:rPr>
          <w:rFonts w:ascii="Times New Roman" w:hAnsi="Times New Roman" w:cs="Times New Roman"/>
          <w:sz w:val="20"/>
          <w:szCs w:val="20"/>
        </w:rPr>
        <w:t xml:space="preserve"> We can get the pdf of </w:t>
      </w:r>
      <w:r w:rsidR="00055F31" w:rsidRPr="00902C38">
        <w:rPr>
          <w:rFonts w:ascii="Times New Roman" w:hAnsi="Times New Roman" w:cs="Times New Roman"/>
          <w:sz w:val="20"/>
          <w:szCs w:val="20"/>
        </w:rPr>
        <w:t>size biased</w:t>
      </w:r>
      <w:r w:rsidR="005B1D4F" w:rsidRPr="00902C38">
        <w:rPr>
          <w:rFonts w:ascii="Times New Roman" w:hAnsi="Times New Roman" w:cs="Times New Roman"/>
          <w:sz w:val="20"/>
          <w:szCs w:val="20"/>
        </w:rPr>
        <w:t xml:space="preserve"> weighted transmuted weibull distribution as follows:</w:t>
      </w:r>
    </w:p>
    <w:p w:rsidR="00DB630B" w:rsidRPr="00217ED8" w:rsidRDefault="004E21F9" w:rsidP="004E21F9">
      <w:pPr>
        <w:autoSpaceDE w:val="0"/>
        <w:autoSpaceDN w:val="0"/>
        <w:bidi w:val="0"/>
        <w:adjustRightInd w:val="0"/>
        <w:spacing w:after="0" w:line="240" w:lineRule="auto"/>
        <w:jc w:val="both"/>
        <w:rPr>
          <w:rFonts w:ascii="Times New Roman" w:hAnsi="Times New Roman" w:cs="Times New Roman"/>
          <w:sz w:val="20"/>
          <w:szCs w:val="20"/>
        </w:rPr>
      </w:pPr>
      <w:r w:rsidRPr="004E21F9">
        <w:rPr>
          <w:rFonts w:ascii="Times New Roman" w:hAnsi="Times New Roman" w:cs="Times New Roman"/>
          <w:sz w:val="20"/>
          <w:szCs w:val="20"/>
        </w:rPr>
        <w:t xml:space="preserve"> </w:t>
      </w:r>
      <w:r w:rsidRPr="00217ED8">
        <w:rPr>
          <w:rFonts w:ascii="Times New Roman" w:hAnsi="Times New Roman" w:cs="Times New Roman"/>
          <w:sz w:val="20"/>
          <w:szCs w:val="20"/>
        </w:rPr>
        <w:t>When,</w:t>
      </w:r>
      <w:r w:rsidRPr="00217ED8">
        <w:rPr>
          <w:rFonts w:ascii="Times New Roman" w:eastAsiaTheme="minorEastAsia" w:hAnsi="Times New Roman" w:cs="Times New Roman"/>
          <w:b/>
          <w:sz w:val="20"/>
          <w:szCs w:val="20"/>
        </w:rPr>
        <w:t xml:space="preserve">  </w:t>
      </w:r>
    </w:p>
    <w:p w:rsidR="004E21F9" w:rsidRDefault="00E3031D" w:rsidP="004E21F9">
      <w:pPr>
        <w:autoSpaceDE w:val="0"/>
        <w:autoSpaceDN w:val="0"/>
        <w:bidi w:val="0"/>
        <w:adjustRightInd w:val="0"/>
        <w:spacing w:after="0" w:line="240" w:lineRule="auto"/>
        <w:ind w:firstLine="720"/>
        <w:jc w:val="center"/>
        <w:rPr>
          <w:rFonts w:ascii="Times New Roman" w:eastAsiaTheme="minorEastAsia" w:hAnsi="Times New Roman" w:cs="Times New Roman"/>
          <w:b/>
          <w:sz w:val="20"/>
          <w:szCs w:val="20"/>
        </w:rPr>
      </w:pPr>
      <w:r w:rsidRPr="00217ED8">
        <w:rPr>
          <w:rFonts w:ascii="Times New Roman" w:eastAsiaTheme="minorEastAsia" w:hAnsi="Times New Roman" w:cs="Times New Roman"/>
          <w:b/>
          <w:sz w:val="20"/>
          <w:szCs w:val="20"/>
        </w:rPr>
        <w:t xml:space="preserve">                                               </w:t>
      </w:r>
    </w:p>
    <w:p w:rsidR="004772C0" w:rsidRPr="00217ED8" w:rsidRDefault="004E21F9" w:rsidP="004E21F9">
      <w:pPr>
        <w:autoSpaceDE w:val="0"/>
        <w:autoSpaceDN w:val="0"/>
        <w:bidi w:val="0"/>
        <w:adjustRightInd w:val="0"/>
        <w:spacing w:after="0" w:line="240" w:lineRule="auto"/>
        <w:ind w:firstLine="720"/>
        <w:jc w:val="center"/>
        <w:rPr>
          <w:rFonts w:ascii="Times New Roman" w:eastAsiaTheme="minorEastAsia" w:hAnsi="Times New Roman" w:cs="Times New Roman"/>
          <w:b/>
          <w:bCs/>
          <w:sz w:val="20"/>
          <w:szCs w:val="20"/>
        </w:rPr>
      </w:pPr>
      <w:r>
        <w:rPr>
          <w:rFonts w:ascii="Times New Roman" w:eastAsiaTheme="minorEastAsia" w:hAnsi="Times New Roman" w:cs="Times New Roman"/>
          <w:sz w:val="20"/>
          <w:szCs w:val="20"/>
        </w:rPr>
        <w:t xml:space="preserve">                                                               </w:t>
      </w:r>
      <m:oMath>
        <m:r>
          <w:rPr>
            <w:rFonts w:ascii="Cambria Math" w:hAnsi="Cambria Math" w:cs="Times New Roman"/>
            <w:sz w:val="20"/>
            <w:szCs w:val="20"/>
          </w:rPr>
          <m:t>w</m:t>
        </m:r>
        <m:d>
          <m:dPr>
            <m:ctrlPr>
              <w:rPr>
                <w:rFonts w:ascii="Cambria Math" w:hAnsi="Times New Roman" w:cs="Times New Roman"/>
                <w:bCs/>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sSup>
          <m:sSupPr>
            <m:ctrlPr>
              <w:rPr>
                <w:rFonts w:ascii="Cambria Math" w:hAnsi="Times New Roman" w:cs="Times New Roman"/>
                <w:bCs/>
                <w:i/>
                <w:sz w:val="20"/>
                <w:szCs w:val="20"/>
              </w:rPr>
            </m:ctrlPr>
          </m:sSupPr>
          <m:e>
            <m:r>
              <w:rPr>
                <w:rFonts w:ascii="Cambria Math" w:hAnsi="Cambria Math" w:cs="Times New Roman"/>
                <w:sz w:val="20"/>
                <w:szCs w:val="20"/>
              </w:rPr>
              <m:t>x</m:t>
            </m:r>
          </m:e>
          <m:sup>
            <m:r>
              <w:rPr>
                <w:rFonts w:ascii="Cambria Math" w:hAnsi="Cambria Math" w:cs="Times New Roman"/>
                <w:sz w:val="20"/>
                <w:szCs w:val="20"/>
              </w:rPr>
              <m:t>c</m:t>
            </m:r>
          </m:sup>
        </m:sSup>
        <m:r>
          <w:rPr>
            <w:rFonts w:ascii="Cambria Math" w:eastAsiaTheme="minorEastAsia" w:hAnsi="Times New Roman" w:cs="Times New Roman"/>
            <w:sz w:val="20"/>
            <w:szCs w:val="20"/>
          </w:rPr>
          <m:t>.</m:t>
        </m:r>
        <m:r>
          <m:rPr>
            <m:sty m:val="bi"/>
          </m:rPr>
          <w:rPr>
            <w:rFonts w:ascii="Cambria Math" w:eastAsiaTheme="minorEastAsia" w:hAnsi="Times New Roman" w:cs="Times New Roman"/>
            <w:sz w:val="20"/>
            <w:szCs w:val="20"/>
          </w:rPr>
          <m:t xml:space="preserve">                                                                                                   (</m:t>
        </m:r>
        <m:r>
          <m:rPr>
            <m:sty m:val="bi"/>
          </m:rPr>
          <w:rPr>
            <w:rFonts w:ascii="Cambria Math" w:eastAsiaTheme="minorEastAsia" w:hAnsi="Cambria Math" w:cs="Times New Roman"/>
            <w:sz w:val="20"/>
            <w:szCs w:val="20"/>
          </w:rPr>
          <m:t>3</m:t>
        </m:r>
        <m:r>
          <m:rPr>
            <m:sty m:val="bi"/>
          </m:rPr>
          <w:rPr>
            <w:rFonts w:ascii="Cambria Math" w:eastAsiaTheme="minorEastAsia" w:hAnsi="Times New Roman" w:cs="Times New Roman"/>
            <w:sz w:val="20"/>
            <w:szCs w:val="20"/>
          </w:rPr>
          <m:t>)</m:t>
        </m:r>
      </m:oMath>
    </w:p>
    <w:p w:rsidR="0028325D" w:rsidRPr="00217ED8" w:rsidRDefault="00F17C66" w:rsidP="004E21F9">
      <w:pPr>
        <w:autoSpaceDE w:val="0"/>
        <w:autoSpaceDN w:val="0"/>
        <w:bidi w:val="0"/>
        <w:adjustRightInd w:val="0"/>
        <w:spacing w:after="0" w:line="240" w:lineRule="auto"/>
        <w:jc w:val="both"/>
        <w:rPr>
          <w:rFonts w:ascii="Times New Roman" w:eastAsiaTheme="minorEastAsia" w:hAnsi="Times New Roman" w:cs="Times New Roman"/>
          <w:sz w:val="20"/>
          <w:szCs w:val="20"/>
        </w:rPr>
      </w:pPr>
      <w:r w:rsidRPr="00217ED8">
        <w:rPr>
          <w:rFonts w:ascii="Times New Roman" w:hAnsi="Times New Roman" w:cs="Times New Roman"/>
          <w:sz w:val="20"/>
          <w:szCs w:val="20"/>
        </w:rPr>
        <w:t xml:space="preserve">Substituting </w:t>
      </w:r>
      <w:r w:rsidR="00174EBF" w:rsidRPr="00217ED8">
        <w:rPr>
          <w:rFonts w:ascii="Times New Roman" w:hAnsi="Times New Roman" w:cs="Times New Roman"/>
          <w:b/>
          <w:bCs/>
          <w:sz w:val="20"/>
          <w:szCs w:val="20"/>
        </w:rPr>
        <w:t>(3</w:t>
      </w:r>
      <w:r w:rsidR="004772C0" w:rsidRPr="00217ED8">
        <w:rPr>
          <w:rFonts w:ascii="Times New Roman" w:hAnsi="Times New Roman" w:cs="Times New Roman"/>
          <w:b/>
          <w:bCs/>
          <w:sz w:val="20"/>
          <w:szCs w:val="20"/>
        </w:rPr>
        <w:t>)</w:t>
      </w:r>
      <w:r w:rsidR="005B1D4F" w:rsidRPr="00217ED8">
        <w:rPr>
          <w:rFonts w:ascii="Times New Roman" w:hAnsi="Times New Roman" w:cs="Times New Roman"/>
          <w:sz w:val="20"/>
          <w:szCs w:val="20"/>
        </w:rPr>
        <w:t xml:space="preserve"> and</w:t>
      </w:r>
      <w:r w:rsidR="0028325D" w:rsidRPr="00217ED8">
        <w:rPr>
          <w:rFonts w:ascii="Times New Roman" w:hAnsi="Times New Roman" w:cs="Times New Roman"/>
          <w:sz w:val="20"/>
          <w:szCs w:val="20"/>
        </w:rPr>
        <w:t xml:space="preserve"> </w:t>
      </w:r>
      <m:oMath>
        <m:r>
          <m:rPr>
            <m:sty m:val="bi"/>
          </m:rPr>
          <w:rPr>
            <w:rFonts w:ascii="Cambria Math" w:hAnsi="Times New Roman" w:cs="Times New Roman"/>
            <w:sz w:val="20"/>
            <w:szCs w:val="20"/>
          </w:rPr>
          <m:t>(</m:t>
        </m:r>
        <m:r>
          <m:rPr>
            <m:sty m:val="bi"/>
          </m:rPr>
          <w:rPr>
            <w:rFonts w:ascii="Cambria Math" w:hAnsi="Cambria Math" w:cs="Times New Roman"/>
            <w:sz w:val="20"/>
            <w:szCs w:val="20"/>
          </w:rPr>
          <m:t>2</m:t>
        </m:r>
        <m:r>
          <m:rPr>
            <m:sty m:val="bi"/>
          </m:rPr>
          <w:rPr>
            <w:rFonts w:ascii="Cambria Math" w:hAnsi="Times New Roman" w:cs="Times New Roman"/>
            <w:sz w:val="20"/>
            <w:szCs w:val="20"/>
          </w:rPr>
          <m:t>)</m:t>
        </m:r>
        <m:r>
          <w:rPr>
            <w:rFonts w:ascii="Cambria Math" w:hAnsi="Times New Roman" w:cs="Times New Roman"/>
            <w:sz w:val="20"/>
            <w:szCs w:val="20"/>
          </w:rPr>
          <m:t xml:space="preserve">  </m:t>
        </m:r>
      </m:oMath>
      <w:r w:rsidR="0028325D" w:rsidRPr="00217ED8">
        <w:rPr>
          <w:rFonts w:ascii="Times New Roman" w:hAnsi="Times New Roman" w:cs="Times New Roman"/>
          <w:sz w:val="20"/>
          <w:szCs w:val="20"/>
        </w:rPr>
        <w:t>in</w:t>
      </w:r>
      <m:oMath>
        <m:r>
          <m:rPr>
            <m:sty m:val="bi"/>
          </m:rPr>
          <w:rPr>
            <w:rFonts w:ascii="Cambria Math" w:hAnsi="Times New Roman" w:cs="Times New Roman"/>
            <w:sz w:val="20"/>
            <w:szCs w:val="20"/>
          </w:rPr>
          <m:t>(</m:t>
        </m:r>
        <m:r>
          <m:rPr>
            <m:sty m:val="bi"/>
          </m:rPr>
          <w:rPr>
            <w:rFonts w:ascii="Cambria Math" w:hAnsi="Cambria Math" w:cs="Times New Roman"/>
            <w:sz w:val="20"/>
            <w:szCs w:val="20"/>
          </w:rPr>
          <m:t>1</m:t>
        </m:r>
        <m:r>
          <m:rPr>
            <m:sty m:val="bi"/>
          </m:rPr>
          <w:rPr>
            <w:rFonts w:ascii="Cambria Math" w:hAnsi="Times New Roman" w:cs="Times New Roman"/>
            <w:sz w:val="20"/>
            <w:szCs w:val="20"/>
          </w:rPr>
          <m:t>)</m:t>
        </m:r>
        <m:r>
          <w:rPr>
            <w:rFonts w:ascii="Cambria Math" w:hAnsi="Times New Roman" w:cs="Times New Roman"/>
            <w:sz w:val="20"/>
            <w:szCs w:val="20"/>
          </w:rPr>
          <m:t xml:space="preserve">  </m:t>
        </m:r>
      </m:oMath>
      <w:r w:rsidR="0028325D" w:rsidRPr="00217ED8">
        <w:rPr>
          <w:rFonts w:ascii="Times New Roman" w:eastAsiaTheme="minorEastAsia" w:hAnsi="Times New Roman" w:cs="Times New Roman"/>
          <w:sz w:val="20"/>
          <w:szCs w:val="20"/>
        </w:rPr>
        <w:t>then we get:</w:t>
      </w:r>
    </w:p>
    <w:p w:rsidR="00915455" w:rsidRPr="00217ED8" w:rsidRDefault="00915455" w:rsidP="00866058">
      <w:pPr>
        <w:autoSpaceDE w:val="0"/>
        <w:autoSpaceDN w:val="0"/>
        <w:bidi w:val="0"/>
        <w:adjustRightInd w:val="0"/>
        <w:spacing w:after="0" w:line="240" w:lineRule="auto"/>
        <w:ind w:firstLine="215"/>
        <w:jc w:val="both"/>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E</m:t>
          </m:r>
          <m:d>
            <m:dPr>
              <m:ctrlPr>
                <w:rPr>
                  <w:rFonts w:ascii="Cambria Math" w:eastAsiaTheme="minorEastAsia" w:hAnsi="Times New Roman" w:cs="Times New Roman"/>
                  <w:i/>
                  <w:sz w:val="20"/>
                  <w:szCs w:val="20"/>
                </w:rPr>
              </m:ctrlPr>
            </m:dPr>
            <m:e>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c</m:t>
                  </m:r>
                </m:sup>
              </m:sSup>
            </m:e>
          </m:d>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num>
            <m:den>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sup>
              </m:sSup>
            </m:den>
          </m:f>
          <m:r>
            <w:rPr>
              <w:rFonts w:ascii="Cambria Math" w:eastAsiaTheme="minorEastAsia" w:hAnsi="Times New Roman" w:cs="Times New Roman"/>
              <w:sz w:val="20"/>
              <w:szCs w:val="20"/>
            </w:rPr>
            <m:t xml:space="preserve"> .</m:t>
          </m:r>
        </m:oMath>
      </m:oMathPara>
    </w:p>
    <w:p w:rsidR="00DA374B" w:rsidRPr="00217ED8" w:rsidRDefault="00915455" w:rsidP="004E21F9">
      <w:pPr>
        <w:autoSpaceDE w:val="0"/>
        <w:autoSpaceDN w:val="0"/>
        <w:bidi w:val="0"/>
        <w:adjustRightInd w:val="0"/>
        <w:spacing w:after="0" w:line="240" w:lineRule="auto"/>
        <w:rPr>
          <w:rFonts w:ascii="Times New Roman" w:eastAsiaTheme="minorEastAsia" w:hAnsi="Times New Roman" w:cs="Times New Roman"/>
          <w:sz w:val="20"/>
          <w:szCs w:val="20"/>
        </w:rPr>
      </w:pPr>
      <w:r w:rsidRPr="00217ED8">
        <w:rPr>
          <w:rFonts w:ascii="Times New Roman" w:eastAsiaTheme="minorEastAsia" w:hAnsi="Times New Roman" w:cs="Times New Roman"/>
          <w:sz w:val="20"/>
          <w:szCs w:val="20"/>
        </w:rPr>
        <w:t>Hence,</w:t>
      </w:r>
    </w:p>
    <w:p w:rsidR="00AB4D31" w:rsidRDefault="00C148DD" w:rsidP="00AB4D31">
      <w:pPr>
        <w:bidi w:val="0"/>
        <w:spacing w:after="0" w:line="240" w:lineRule="auto"/>
        <w:jc w:val="both"/>
        <w:rPr>
          <w:rFonts w:ascii="Times New Roman" w:hAnsi="Times New Roman" w:cs="Times New Roman"/>
          <w:bCs/>
          <w:sz w:val="20"/>
          <w:szCs w:val="20"/>
        </w:rPr>
      </w:pPr>
      <m:oMathPara>
        <m:oMath>
          <m:r>
            <w:rPr>
              <w:rFonts w:ascii="Cambria Math" w:hAnsi="Times New Roman" w:cs="Times New Roman"/>
              <w:sz w:val="20"/>
              <w:szCs w:val="20"/>
              <w:lang w:eastAsia="ar-SA" w:bidi="ar-EG"/>
            </w:rPr>
            <m:t xml:space="preserve">      </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f</m:t>
              </m:r>
            </m:e>
            <m:sup>
              <m:r>
                <w:rPr>
                  <w:rFonts w:ascii="Cambria Math" w:hAnsi="Cambria Math" w:cs="Times New Roman"/>
                  <w:sz w:val="20"/>
                  <w:szCs w:val="20"/>
                  <w:lang w:eastAsia="ar-SA" w:bidi="ar-EG"/>
                </w:rPr>
                <m:t>SB</m:t>
              </m:r>
              <m:r>
                <w:rPr>
                  <w:rFonts w:ascii="Cambria Math" w:hAnsi="Cambria Math" w:cs="Times New Roman"/>
                  <w:sz w:val="20"/>
                  <w:szCs w:val="20"/>
                  <w:lang w:eastAsia="ar-SA" w:bidi="ar-EG"/>
                </w:rPr>
                <m:t>WTWD</m:t>
              </m:r>
            </m:sup>
          </m:sSup>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c</m:t>
              </m:r>
            </m:e>
          </m:d>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sup>
              </m:sSup>
              <m:r>
                <w:rPr>
                  <w:rFonts w:ascii="Cambria Math" w:hAnsi="Cambria Math" w:cs="Times New Roman"/>
                  <w:sz w:val="20"/>
                  <w:szCs w:val="20"/>
                </w:rPr>
                <m:t>β</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den>
          </m:f>
          <m:r>
            <m:rPr>
              <m:sty m:val="bi"/>
            </m:rPr>
            <w:rPr>
              <w:rFonts w:ascii="Cambria Math" w:eastAsiaTheme="minorEastAsia" w:hAnsi="Times New Roman" w:cs="Times New Roman"/>
              <w:sz w:val="20"/>
              <w:szCs w:val="20"/>
            </w:rPr>
            <m:t xml:space="preserve">,  </m:t>
          </m:r>
          <m:r>
            <w:rPr>
              <w:rFonts w:ascii="Cambria Math" w:eastAsiaTheme="minorEastAsia" w:hAnsi="Times New Roman" w:cs="Times New Roman"/>
              <w:sz w:val="20"/>
              <w:szCs w:val="20"/>
            </w:rPr>
            <m:t xml:space="preserve">x&gt;0. </m:t>
          </m:r>
          <m:r>
            <w:rPr>
              <w:rFonts w:ascii="Cambria Math" w:eastAsiaTheme="minorEastAsia" w:hAnsi="Cambria Math" w:cs="Times New Roman"/>
              <w:sz w:val="20"/>
              <w:szCs w:val="20"/>
            </w:rPr>
            <m:t>λ</m:t>
          </m:r>
          <m:r>
            <w:rPr>
              <w:rFonts w:ascii="Cambria Math" w:eastAsiaTheme="minorEastAsia" w:hAnsi="Times New Roman" w:cs="Times New Roman"/>
              <w:sz w:val="20"/>
              <w:szCs w:val="20"/>
            </w:rPr>
            <m:t>&gt;0,</m:t>
          </m:r>
          <m:r>
            <w:rPr>
              <w:rFonts w:ascii="Cambria Math" w:eastAsiaTheme="minorEastAsia" w:hAnsi="Cambria Math" w:cs="Times New Roman"/>
              <w:sz w:val="20"/>
              <w:szCs w:val="20"/>
            </w:rPr>
            <m:t>β</m:t>
          </m:r>
          <m:r>
            <w:rPr>
              <w:rFonts w:ascii="Cambria Math" w:eastAsiaTheme="minorEastAsia" w:hAnsi="Times New Roman" w:cs="Times New Roman"/>
              <w:sz w:val="20"/>
              <w:szCs w:val="20"/>
            </w:rPr>
            <m:t xml:space="preserve">&gt;0,c&gt;0, </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Times New Roman" w:cs="Times New Roman"/>
              <w:sz w:val="20"/>
              <w:szCs w:val="20"/>
              <w:lang w:eastAsia="ar-SA" w:bidi="ar-EG"/>
            </w:rPr>
            <m:t>1</m:t>
          </m:r>
          <m:r>
            <w:rPr>
              <w:rFonts w:ascii="Cambria Math" w:eastAsiaTheme="minorEastAsia" w:hAnsi="Times New Roman" w:cs="Times New Roman"/>
              <w:sz w:val="20"/>
              <w:szCs w:val="20"/>
            </w:rPr>
            <m:t xml:space="preserve"> </m:t>
          </m:r>
          <m:r>
            <m:rPr>
              <m:sty m:val="bi"/>
            </m:rPr>
            <w:rPr>
              <w:rFonts w:ascii="Cambria Math" w:eastAsiaTheme="minorEastAsia" w:hAnsi="Times New Roman" w:cs="Times New Roman"/>
              <w:sz w:val="20"/>
              <w:szCs w:val="20"/>
            </w:rPr>
            <m:t xml:space="preserve">   (</m:t>
          </m:r>
          <m:r>
            <m:rPr>
              <m:sty m:val="bi"/>
            </m:rPr>
            <w:rPr>
              <w:rFonts w:ascii="Cambria Math" w:eastAsiaTheme="minorEastAsia" w:hAnsi="Cambria Math" w:cs="Times New Roman"/>
              <w:sz w:val="20"/>
              <w:szCs w:val="20"/>
            </w:rPr>
            <m:t>4</m:t>
          </m:r>
          <m:r>
            <m:rPr>
              <m:sty m:val="bi"/>
            </m:rPr>
            <w:rPr>
              <w:rFonts w:ascii="Cambria Math" w:eastAsiaTheme="minorEastAsia" w:hAnsi="Times New Roman" w:cs="Times New Roman"/>
              <w:sz w:val="20"/>
              <w:szCs w:val="20"/>
            </w:rPr>
            <m:t>)</m:t>
          </m:r>
        </m:oMath>
      </m:oMathPara>
    </w:p>
    <w:p w:rsidR="00915455" w:rsidRPr="00AB4D31" w:rsidRDefault="00AB4D31" w:rsidP="00AB4D31">
      <w:pPr>
        <w:bidi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00F2024E" w:rsidRPr="00217ED8">
        <w:rPr>
          <w:rFonts w:ascii="Times New Roman" w:hAnsi="Times New Roman" w:cs="Times New Roman"/>
          <w:sz w:val="20"/>
          <w:szCs w:val="20"/>
        </w:rPr>
        <w:t xml:space="preserve">The density function </w:t>
      </w:r>
      <w:r w:rsidR="00174EBF" w:rsidRPr="00217ED8">
        <w:rPr>
          <w:rFonts w:ascii="Times New Roman" w:hAnsi="Times New Roman" w:cs="Times New Roman"/>
          <w:b/>
          <w:bCs/>
          <w:sz w:val="20"/>
          <w:szCs w:val="20"/>
        </w:rPr>
        <w:t>(4</w:t>
      </w:r>
      <w:r w:rsidR="00142EBB" w:rsidRPr="00217ED8">
        <w:rPr>
          <w:rFonts w:ascii="Times New Roman" w:hAnsi="Times New Roman" w:cs="Times New Roman"/>
          <w:b/>
          <w:bCs/>
          <w:sz w:val="20"/>
          <w:szCs w:val="20"/>
        </w:rPr>
        <w:t>)</w:t>
      </w:r>
      <w:r w:rsidR="00142EBB" w:rsidRPr="00217ED8">
        <w:rPr>
          <w:rFonts w:ascii="Times New Roman" w:hAnsi="Times New Roman" w:cs="Times New Roman"/>
          <w:sz w:val="20"/>
          <w:szCs w:val="20"/>
        </w:rPr>
        <w:t xml:space="preserve"> </w:t>
      </w:r>
      <w:r w:rsidR="00651E57" w:rsidRPr="00217ED8">
        <w:rPr>
          <w:rFonts w:ascii="Times New Roman" w:hAnsi="Times New Roman" w:cs="Times New Roman"/>
          <w:sz w:val="20"/>
          <w:szCs w:val="20"/>
        </w:rPr>
        <w:t>can be</w:t>
      </w:r>
      <w:r w:rsidR="00142EBB" w:rsidRPr="00217ED8">
        <w:rPr>
          <w:rFonts w:ascii="Times New Roman" w:hAnsi="Times New Roman" w:cs="Times New Roman"/>
          <w:sz w:val="20"/>
          <w:szCs w:val="20"/>
        </w:rPr>
        <w:t xml:space="preserve"> known as</w:t>
      </w:r>
      <w:r w:rsidR="00527333" w:rsidRPr="00217ED8">
        <w:rPr>
          <w:rFonts w:ascii="Times New Roman" w:hAnsi="Times New Roman" w:cs="Times New Roman"/>
          <w:sz w:val="20"/>
          <w:szCs w:val="20"/>
        </w:rPr>
        <w:t xml:space="preserve"> size biased weighted transmuted weibull distribution</w:t>
      </w:r>
      <w:r w:rsidR="001667D8" w:rsidRPr="00217ED8">
        <w:rPr>
          <w:rFonts w:ascii="Times New Roman" w:hAnsi="Times New Roman" w:cs="Times New Roman"/>
          <w:sz w:val="20"/>
          <w:szCs w:val="20"/>
        </w:rPr>
        <w:t>,</w:t>
      </w:r>
      <w:r w:rsidR="00527333" w:rsidRPr="00217ED8">
        <w:rPr>
          <w:rFonts w:ascii="Times New Roman" w:hAnsi="Times New Roman" w:cs="Times New Roman"/>
          <w:sz w:val="20"/>
          <w:szCs w:val="20"/>
        </w:rPr>
        <w:t xml:space="preserve"> denoted by</w:t>
      </w:r>
      <w:r w:rsidR="00142EBB" w:rsidRPr="00217ED8">
        <w:rPr>
          <w:rFonts w:ascii="Times New Roman" w:hAnsi="Times New Roman" w:cs="Times New Roman"/>
          <w:sz w:val="20"/>
          <w:szCs w:val="20"/>
        </w:rPr>
        <w:t xml:space="preserve"> </w:t>
      </w:r>
      <w:r w:rsidR="00A72985" w:rsidRPr="00217ED8">
        <w:rPr>
          <w:rFonts w:ascii="Times New Roman" w:hAnsi="Times New Roman" w:cs="Times New Roman"/>
          <w:sz w:val="20"/>
          <w:szCs w:val="20"/>
        </w:rPr>
        <w:t>SB</w:t>
      </w:r>
      <w:r w:rsidR="00142EBB" w:rsidRPr="00217ED8">
        <w:rPr>
          <w:rFonts w:ascii="Times New Roman" w:hAnsi="Times New Roman" w:cs="Times New Roman"/>
          <w:sz w:val="20"/>
          <w:szCs w:val="20"/>
        </w:rPr>
        <w:t>WT</w:t>
      </w:r>
      <w:r w:rsidR="00A72985" w:rsidRPr="00217ED8">
        <w:rPr>
          <w:rFonts w:ascii="Times New Roman" w:hAnsi="Times New Roman" w:cs="Times New Roman"/>
          <w:sz w:val="20"/>
          <w:szCs w:val="20"/>
        </w:rPr>
        <w:t>W</w:t>
      </w:r>
      <w:r w:rsidR="00142EBB" w:rsidRPr="00217ED8">
        <w:rPr>
          <w:rFonts w:ascii="Times New Roman" w:hAnsi="Times New Roman" w:cs="Times New Roman"/>
          <w:sz w:val="20"/>
          <w:szCs w:val="20"/>
        </w:rPr>
        <w:t>D.</w:t>
      </w:r>
      <w:r w:rsidR="00E21FEC" w:rsidRPr="00217ED8">
        <w:rPr>
          <w:rFonts w:ascii="Times New Roman" w:hAnsi="Times New Roman" w:cs="Times New Roman"/>
          <w:sz w:val="20"/>
          <w:szCs w:val="20"/>
        </w:rPr>
        <w:t xml:space="preserve"> </w:t>
      </w:r>
      <w:r w:rsidR="00085AC4">
        <w:rPr>
          <w:rFonts w:ascii="Times New Roman" w:hAnsi="Times New Roman" w:cs="Times New Roman"/>
          <w:sz w:val="20"/>
          <w:szCs w:val="20"/>
        </w:rPr>
        <w:t>Figures a, b</w:t>
      </w:r>
      <w:r w:rsidR="00366E1E" w:rsidRPr="00217ED8">
        <w:rPr>
          <w:rFonts w:ascii="Times New Roman" w:hAnsi="Times New Roman" w:cs="Times New Roman"/>
          <w:sz w:val="20"/>
          <w:szCs w:val="20"/>
        </w:rPr>
        <w:t xml:space="preserve"> and (</w:t>
      </w:r>
      <w:r w:rsidR="00085AC4">
        <w:rPr>
          <w:rFonts w:ascii="Times New Roman" w:hAnsi="Times New Roman" w:cs="Times New Roman"/>
          <w:sz w:val="20"/>
          <w:szCs w:val="20"/>
        </w:rPr>
        <w:t>c</w:t>
      </w:r>
      <w:r w:rsidR="00A834D1" w:rsidRPr="00217ED8">
        <w:rPr>
          <w:rFonts w:ascii="Times New Roman" w:hAnsi="Times New Roman" w:cs="Times New Roman"/>
          <w:sz w:val="20"/>
          <w:szCs w:val="20"/>
        </w:rPr>
        <w:t xml:space="preserve">) represent the possible shapes of probability density function of the SBWTWD at different values of shape parameters </w:t>
      </w:r>
      <m:oMath>
        <m:r>
          <w:rPr>
            <w:rFonts w:ascii="Cambria Math" w:hAnsi="Cambria Math" w:cs="Times New Roman"/>
            <w:sz w:val="20"/>
            <w:szCs w:val="20"/>
          </w:rPr>
          <m:t>c</m:t>
        </m:r>
        <m:r>
          <w:rPr>
            <w:rFonts w:ascii="Cambria Math" w:hAnsi="Times New Roman" w:cs="Times New Roman"/>
            <w:sz w:val="20"/>
            <w:szCs w:val="20"/>
          </w:rPr>
          <m:t>,</m:t>
        </m:r>
        <m:r>
          <w:rPr>
            <w:rFonts w:ascii="Cambria Math" w:eastAsiaTheme="minorEastAsia" w:hAnsi="Cambria Math" w:cs="Times New Roman"/>
            <w:sz w:val="20"/>
            <w:szCs w:val="20"/>
          </w:rPr>
          <m:t>α</m:t>
        </m:r>
        <m:r>
          <w:rPr>
            <w:rFonts w:ascii="Cambria Math" w:hAnsi="Times New Roman" w:cs="Times New Roman"/>
            <w:sz w:val="20"/>
            <w:szCs w:val="20"/>
          </w:rPr>
          <m:t xml:space="preserve"> </m:t>
        </m:r>
      </m:oMath>
      <w:r w:rsidR="00A834D1" w:rsidRPr="00217ED8">
        <w:rPr>
          <w:rFonts w:ascii="Times New Roman" w:eastAsiaTheme="minorEastAsia" w:hAnsi="Times New Roman" w:cs="Times New Roman"/>
          <w:sz w:val="20"/>
          <w:szCs w:val="20"/>
        </w:rPr>
        <w:t xml:space="preserve"> and </w:t>
      </w:r>
      <m:oMath>
        <m:r>
          <w:rPr>
            <w:rFonts w:ascii="Cambria Math" w:hAnsi="Cambria Math" w:cs="Times New Roman"/>
            <w:sz w:val="20"/>
            <w:szCs w:val="20"/>
          </w:rPr>
          <m:t>β</m:t>
        </m:r>
        <m:r>
          <w:rPr>
            <w:rFonts w:ascii="Cambria Math" w:eastAsiaTheme="minorEastAsia" w:hAnsi="Times New Roman" w:cs="Times New Roman"/>
            <w:sz w:val="20"/>
            <w:szCs w:val="20"/>
          </w:rPr>
          <m:t>,</m:t>
        </m:r>
      </m:oMath>
      <w:r w:rsidR="00A834D1" w:rsidRPr="00217ED8">
        <w:rPr>
          <w:rFonts w:ascii="Times New Roman" w:eastAsiaTheme="minorEastAsia" w:hAnsi="Times New Roman" w:cs="Times New Roman"/>
          <w:sz w:val="20"/>
          <w:szCs w:val="20"/>
        </w:rPr>
        <w:t xml:space="preserve"> respectively</w:t>
      </w:r>
      <w:r w:rsidR="00A834D1" w:rsidRPr="00217ED8">
        <w:rPr>
          <w:rFonts w:ascii="Times New Roman" w:hAnsi="Times New Roman" w:cs="Times New Roman"/>
          <w:sz w:val="20"/>
          <w:szCs w:val="20"/>
        </w:rPr>
        <w:t xml:space="preserve"> when the scale parameter, </w:t>
      </w:r>
      <m:oMath>
        <m:r>
          <w:rPr>
            <w:rFonts w:ascii="Cambria Math" w:hAnsi="Cambria Math" w:cs="Times New Roman"/>
            <w:sz w:val="20"/>
            <w:szCs w:val="20"/>
          </w:rPr>
          <m:t>λ</m:t>
        </m:r>
        <m:r>
          <w:rPr>
            <w:rFonts w:ascii="Cambria Math" w:hAnsi="Times New Roman" w:cs="Times New Roman"/>
            <w:sz w:val="20"/>
            <w:szCs w:val="20"/>
          </w:rPr>
          <m:t>=1.</m:t>
        </m:r>
      </m:oMath>
    </w:p>
    <w:p w:rsidR="002A1106" w:rsidRPr="00217ED8" w:rsidRDefault="002A1106" w:rsidP="002A1106">
      <w:pPr>
        <w:autoSpaceDE w:val="0"/>
        <w:autoSpaceDN w:val="0"/>
        <w:bidi w:val="0"/>
        <w:adjustRightInd w:val="0"/>
        <w:spacing w:after="20" w:line="240" w:lineRule="auto"/>
        <w:ind w:firstLine="720"/>
        <w:jc w:val="both"/>
        <w:rPr>
          <w:rFonts w:ascii="Times New Roman" w:hAnsi="Times New Roman" w:cs="Times New Roman"/>
          <w:i/>
          <w:sz w:val="20"/>
          <w:szCs w:val="20"/>
        </w:rPr>
      </w:pPr>
    </w:p>
    <w:p w:rsidR="002F1AD2" w:rsidRDefault="004C356A" w:rsidP="004C356A">
      <w:pPr>
        <w:autoSpaceDE w:val="0"/>
        <w:autoSpaceDN w:val="0"/>
        <w:bidi w:val="0"/>
        <w:adjustRightInd w:val="0"/>
        <w:spacing w:after="0"/>
        <w:jc w:val="center"/>
        <w:rPr>
          <w:rFonts w:ascii="Times New Roman" w:hAnsi="Times New Roman" w:cs="Times New Roman"/>
          <w:i/>
          <w:sz w:val="20"/>
          <w:szCs w:val="20"/>
        </w:rPr>
      </w:pPr>
      <w:r w:rsidRPr="004C356A">
        <w:rPr>
          <w:rFonts w:ascii="Times New Roman" w:hAnsi="Times New Roman" w:cs="Times New Roman"/>
          <w:i/>
          <w:noProof/>
          <w:sz w:val="20"/>
          <w:szCs w:val="20"/>
        </w:rPr>
        <w:drawing>
          <wp:inline distT="0" distB="0" distL="0" distR="0" wp14:anchorId="0B63D92D" wp14:editId="108F55AA">
            <wp:extent cx="2419350" cy="1552575"/>
            <wp:effectExtent l="0" t="0" r="19050" b="9525"/>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553F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44ED2">
        <w:rPr>
          <w:noProof/>
        </w:rPr>
        <w:drawing>
          <wp:inline distT="0" distB="0" distL="0" distR="0" wp14:anchorId="7FB5A6B0" wp14:editId="76C8A0F3">
            <wp:extent cx="2428875" cy="1543050"/>
            <wp:effectExtent l="0" t="0" r="9525" b="19050"/>
            <wp:docPr id="5" name="Chart 5" title="f"/>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703C" w:rsidRDefault="0032703C" w:rsidP="0032703C">
      <w:pPr>
        <w:autoSpaceDE w:val="0"/>
        <w:autoSpaceDN w:val="0"/>
        <w:bidi w:val="0"/>
        <w:adjustRightInd w:val="0"/>
        <w:spacing w:after="0"/>
        <w:jc w:val="center"/>
        <w:rPr>
          <w:rFonts w:ascii="Times New Roman" w:hAnsi="Times New Roman" w:cs="Times New Roman"/>
          <w:i/>
          <w:sz w:val="20"/>
          <w:szCs w:val="20"/>
        </w:rPr>
      </w:pPr>
    </w:p>
    <w:p w:rsidR="0032703C" w:rsidRDefault="0032703C" w:rsidP="0032703C">
      <w:pPr>
        <w:autoSpaceDE w:val="0"/>
        <w:autoSpaceDN w:val="0"/>
        <w:bidi w:val="0"/>
        <w:adjustRightInd w:val="0"/>
        <w:spacing w:after="0"/>
        <w:jc w:val="center"/>
        <w:rPr>
          <w:rFonts w:ascii="Times New Roman" w:hAnsi="Times New Roman" w:cs="Times New Roman"/>
          <w:i/>
          <w:sz w:val="20"/>
          <w:szCs w:val="20"/>
        </w:rPr>
      </w:pPr>
    </w:p>
    <w:p w:rsidR="0069652F" w:rsidRDefault="0069652F" w:rsidP="0069652F">
      <w:pPr>
        <w:autoSpaceDE w:val="0"/>
        <w:autoSpaceDN w:val="0"/>
        <w:bidi w:val="0"/>
        <w:adjustRightInd w:val="0"/>
        <w:spacing w:after="0"/>
        <w:jc w:val="center"/>
        <w:rPr>
          <w:rFonts w:ascii="Times New Roman" w:hAnsi="Times New Roman" w:cs="Times New Roman"/>
          <w:i/>
          <w:sz w:val="20"/>
          <w:szCs w:val="20"/>
        </w:rPr>
      </w:pPr>
    </w:p>
    <w:p w:rsidR="004C356A" w:rsidRPr="00217ED8" w:rsidRDefault="004C356A" w:rsidP="004C356A">
      <w:pPr>
        <w:autoSpaceDE w:val="0"/>
        <w:autoSpaceDN w:val="0"/>
        <w:bidi w:val="0"/>
        <w:adjustRightInd w:val="0"/>
        <w:spacing w:after="0"/>
        <w:jc w:val="center"/>
        <w:rPr>
          <w:rFonts w:ascii="Times New Roman" w:hAnsi="Times New Roman" w:cs="Times New Roman"/>
          <w:i/>
          <w:sz w:val="20"/>
          <w:szCs w:val="20"/>
        </w:rPr>
      </w:pPr>
      <w:r w:rsidRPr="004C356A">
        <w:rPr>
          <w:rFonts w:ascii="Times New Roman" w:hAnsi="Times New Roman" w:cs="Times New Roman"/>
          <w:i/>
          <w:noProof/>
          <w:sz w:val="20"/>
          <w:szCs w:val="20"/>
        </w:rPr>
        <w:drawing>
          <wp:inline distT="0" distB="0" distL="0" distR="0" wp14:anchorId="5AA987A0" wp14:editId="34C4DF57">
            <wp:extent cx="2628900" cy="1609725"/>
            <wp:effectExtent l="0" t="0" r="19050" b="9525"/>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553FB">
        <w:rPr>
          <w:rFonts w:ascii="Times New Roman" w:hAnsi="Times New Roman" w:cs="Times New Roman"/>
          <w:i/>
          <w:sz w:val="20"/>
          <w:szCs w:val="20"/>
        </w:rPr>
        <w:t xml:space="preserve">    </w:t>
      </w:r>
      <w:r>
        <w:rPr>
          <w:rFonts w:ascii="Times New Roman" w:hAnsi="Times New Roman" w:cs="Times New Roman"/>
          <w:i/>
          <w:sz w:val="20"/>
          <w:szCs w:val="20"/>
        </w:rPr>
        <w:t xml:space="preserve"> </w:t>
      </w:r>
    </w:p>
    <w:p w:rsidR="002F1AD2" w:rsidRPr="00217ED8" w:rsidRDefault="002F1AD2" w:rsidP="00866058">
      <w:pPr>
        <w:autoSpaceDE w:val="0"/>
        <w:autoSpaceDN w:val="0"/>
        <w:bidi w:val="0"/>
        <w:adjustRightInd w:val="0"/>
        <w:spacing w:after="0" w:line="240" w:lineRule="auto"/>
        <w:ind w:firstLine="215"/>
        <w:jc w:val="both"/>
        <w:rPr>
          <w:rFonts w:ascii="Times New Roman" w:hAnsi="Times New Roman" w:cs="Times New Roman"/>
          <w:i/>
          <w:sz w:val="20"/>
          <w:szCs w:val="20"/>
        </w:rPr>
      </w:pPr>
    </w:p>
    <w:p w:rsidR="00E111A4" w:rsidRPr="00217ED8" w:rsidRDefault="001B193E" w:rsidP="00866058">
      <w:pPr>
        <w:pStyle w:val="ListParagraph"/>
        <w:numPr>
          <w:ilvl w:val="0"/>
          <w:numId w:val="12"/>
        </w:numPr>
        <w:bidi w:val="0"/>
        <w:spacing w:after="0" w:line="240" w:lineRule="auto"/>
        <w:ind w:left="289" w:hanging="289"/>
        <w:jc w:val="center"/>
        <w:rPr>
          <w:rFonts w:ascii="Times New Roman" w:hAnsi="Times New Roman" w:cs="Times New Roman"/>
          <w:b/>
          <w:bCs/>
          <w:sz w:val="20"/>
          <w:szCs w:val="20"/>
        </w:rPr>
      </w:pPr>
      <w:bookmarkStart w:id="0" w:name="_GoBack"/>
      <w:r w:rsidRPr="00217ED8">
        <w:rPr>
          <w:rFonts w:ascii="Times New Roman" w:hAnsi="Times New Roman" w:cs="Times New Roman"/>
          <w:b/>
          <w:bCs/>
          <w:sz w:val="20"/>
          <w:szCs w:val="20"/>
        </w:rPr>
        <w:t xml:space="preserve">   </w:t>
      </w:r>
      <w:r w:rsidR="003462E4" w:rsidRPr="00217ED8">
        <w:rPr>
          <w:rFonts w:ascii="Times New Roman" w:hAnsi="Times New Roman" w:cs="Times New Roman"/>
          <w:b/>
          <w:bCs/>
          <w:sz w:val="20"/>
          <w:szCs w:val="20"/>
        </w:rPr>
        <w:t>S</w:t>
      </w:r>
      <w:r w:rsidR="00081158" w:rsidRPr="00217ED8">
        <w:rPr>
          <w:rFonts w:ascii="Times New Roman" w:hAnsi="Times New Roman" w:cs="Times New Roman"/>
          <w:b/>
          <w:bCs/>
          <w:sz w:val="20"/>
          <w:szCs w:val="20"/>
        </w:rPr>
        <w:t>OME</w:t>
      </w:r>
      <w:r w:rsidR="009810B8" w:rsidRPr="00217ED8">
        <w:rPr>
          <w:rFonts w:ascii="Times New Roman" w:hAnsi="Times New Roman" w:cs="Times New Roman"/>
          <w:b/>
          <w:bCs/>
          <w:sz w:val="20"/>
          <w:szCs w:val="20"/>
        </w:rPr>
        <w:t xml:space="preserve"> </w:t>
      </w:r>
      <w:r w:rsidR="002A7465" w:rsidRPr="00217ED8">
        <w:rPr>
          <w:rFonts w:ascii="Times New Roman" w:hAnsi="Times New Roman" w:cs="Times New Roman"/>
          <w:b/>
          <w:bCs/>
          <w:sz w:val="20"/>
          <w:szCs w:val="20"/>
        </w:rPr>
        <w:t>PARTICULAR CASES OF SBWTWD</w:t>
      </w:r>
    </w:p>
    <w:bookmarkEnd w:id="0"/>
    <w:p w:rsidR="00560F3A" w:rsidRPr="00217ED8" w:rsidRDefault="00092A7F" w:rsidP="002A1106">
      <w:pPr>
        <w:bidi w:val="0"/>
        <w:spacing w:after="0" w:line="240" w:lineRule="auto"/>
        <w:jc w:val="both"/>
        <w:rPr>
          <w:rFonts w:ascii="Times New Roman" w:hAnsi="Times New Roman" w:cs="Times New Roman"/>
          <w:b/>
          <w:bCs/>
          <w:i/>
          <w:iCs/>
          <w:sz w:val="20"/>
          <w:szCs w:val="20"/>
        </w:rPr>
      </w:pPr>
      <w:r>
        <w:rPr>
          <w:rFonts w:ascii="Times New Roman" w:hAnsi="Times New Roman" w:cs="Times New Roman"/>
          <w:sz w:val="20"/>
          <w:szCs w:val="20"/>
        </w:rPr>
        <w:t xml:space="preserve">       </w:t>
      </w:r>
      <w:r w:rsidR="00560F3A" w:rsidRPr="00217ED8">
        <w:rPr>
          <w:rFonts w:ascii="Times New Roman" w:hAnsi="Times New Roman" w:cs="Times New Roman"/>
          <w:sz w:val="20"/>
          <w:szCs w:val="20"/>
        </w:rPr>
        <w:t>This section presents some sub-models</w:t>
      </w:r>
      <w:r w:rsidR="003118A4" w:rsidRPr="00217ED8">
        <w:rPr>
          <w:rFonts w:ascii="Times New Roman" w:hAnsi="Times New Roman" w:cs="Times New Roman"/>
          <w:sz w:val="20"/>
          <w:szCs w:val="20"/>
        </w:rPr>
        <w:t xml:space="preserve"> that deduced from Equation </w:t>
      </w:r>
      <w:r w:rsidR="009641B1" w:rsidRPr="00217ED8">
        <w:rPr>
          <w:rFonts w:ascii="Times New Roman" w:hAnsi="Times New Roman" w:cs="Times New Roman"/>
          <w:b/>
          <w:bCs/>
          <w:sz w:val="20"/>
          <w:szCs w:val="20"/>
        </w:rPr>
        <w:t>(4</w:t>
      </w:r>
      <w:r w:rsidR="002C1895" w:rsidRPr="00217ED8">
        <w:rPr>
          <w:rFonts w:ascii="Times New Roman" w:hAnsi="Times New Roman" w:cs="Times New Roman"/>
          <w:b/>
          <w:bCs/>
          <w:sz w:val="20"/>
          <w:szCs w:val="20"/>
        </w:rPr>
        <w:t xml:space="preserve">) </w:t>
      </w:r>
      <w:r w:rsidR="00560F3A" w:rsidRPr="00217ED8">
        <w:rPr>
          <w:rFonts w:ascii="Times New Roman" w:hAnsi="Times New Roman" w:cs="Times New Roman"/>
          <w:sz w:val="20"/>
          <w:szCs w:val="20"/>
        </w:rPr>
        <w:t>are:</w:t>
      </w:r>
    </w:p>
    <w:p w:rsidR="00560F3A" w:rsidRPr="00217ED8" w:rsidRDefault="00560F3A" w:rsidP="004C211C">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Case1.</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=1</m:t>
        </m:r>
      </m:oMath>
      <w:r w:rsidRPr="00217ED8">
        <w:rPr>
          <w:rFonts w:ascii="Times New Roman" w:hAnsi="Times New Roman" w:cs="Times New Roman"/>
          <w:sz w:val="20"/>
          <w:szCs w:val="20"/>
        </w:rPr>
        <w:t>, the resulting distribution is length biased weighted transmuted weibull distribution (LBWTWD)given as:</w:t>
      </w:r>
    </w:p>
    <w:p w:rsidR="00560F3A" w:rsidRPr="00217ED8" w:rsidRDefault="00123707" w:rsidP="00C14E5F">
      <w:pPr>
        <w:bidi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e>
          </m:d>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1</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β</m:t>
                  </m:r>
                </m:e>
                <m:sup>
                  <m:r>
                    <w:rPr>
                      <w:rFonts w:ascii="Cambria Math" w:hAnsi="Times New Roman" w:cs="Times New Roman"/>
                      <w:sz w:val="20"/>
                      <w:szCs w:val="20"/>
                    </w:rPr>
                    <m:t>2</m:t>
                  </m:r>
                </m:sup>
              </m:sSup>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β</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1</m:t>
                      </m:r>
                    </m:num>
                    <m:den>
                      <m:r>
                        <w:rPr>
                          <w:rFonts w:ascii="Cambria Math" w:hAnsi="Cambria Math" w:cs="Times New Roman"/>
                          <w:sz w:val="20"/>
                          <w:szCs w:val="20"/>
                          <w:lang w:eastAsia="ar-SA" w:bidi="ar-EG"/>
                        </w:rPr>
                        <m:t>β</m:t>
                      </m:r>
                    </m:den>
                  </m:f>
                </m:e>
              </m:d>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Cambria Math" w:cs="Times New Roman"/>
                                  <w:sz w:val="20"/>
                                  <w:szCs w:val="20"/>
                                </w:rPr>
                                <m:t>β</m:t>
                              </m:r>
                            </m:den>
                          </m:f>
                        </m:sup>
                      </m:sSup>
                    </m:den>
                  </m:f>
                </m:e>
              </m:d>
            </m:den>
          </m:f>
          <m:r>
            <w:rPr>
              <w:rFonts w:ascii="Cambria Math" w:hAnsi="Times New Roman" w:cs="Times New Roman"/>
              <w:sz w:val="20"/>
              <w:szCs w:val="20"/>
              <w:lang w:eastAsia="ar-SA" w:bidi="ar-EG"/>
            </w:rPr>
            <m:t xml:space="preserve">,  </m:t>
          </m:r>
          <m:r>
            <w:rPr>
              <w:rFonts w:ascii="Cambria Math" w:hAnsi="Cambria Math" w:cs="Times New Roman"/>
              <w:sz w:val="20"/>
              <w:szCs w:val="20"/>
              <w:lang w:eastAsia="ar-SA" w:bidi="ar-EG"/>
            </w:rPr>
            <m:t>x</m:t>
          </m:r>
          <m:r>
            <w:rPr>
              <w:rFonts w:ascii="Cambria Math" w:hAnsi="Times New Roman" w:cs="Times New Roman"/>
              <w:sz w:val="20"/>
              <w:szCs w:val="20"/>
              <w:lang w:eastAsia="ar-SA" w:bidi="ar-EG"/>
            </w:rPr>
            <m:t xml:space="preserve">&gt;0, </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 xml:space="preserve">&gt;0, </m:t>
          </m:r>
          <m:r>
            <w:rPr>
              <w:rFonts w:ascii="Cambria Math" w:hAnsi="Cambria Math" w:cs="Times New Roman"/>
              <w:sz w:val="20"/>
              <w:szCs w:val="20"/>
              <w:lang w:eastAsia="ar-SA" w:bidi="ar-EG"/>
            </w:rPr>
            <m:t>β</m:t>
          </m:r>
          <m:r>
            <w:rPr>
              <w:rFonts w:ascii="Cambria Math" w:hAnsi="Times New Roman" w:cs="Times New Roman"/>
              <w:sz w:val="20"/>
              <w:szCs w:val="20"/>
              <w:lang w:eastAsia="ar-SA" w:bidi="ar-EG"/>
            </w:rPr>
            <m:t>&gt;0, |</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Times New Roman" w:cs="Times New Roman"/>
              <w:sz w:val="20"/>
              <w:szCs w:val="20"/>
              <w:lang w:eastAsia="ar-SA" w:bidi="ar-EG"/>
            </w:rPr>
            <m:t>1.</m:t>
          </m:r>
        </m:oMath>
      </m:oMathPara>
    </w:p>
    <w:p w:rsidR="00560F3A" w:rsidRPr="00217ED8" w:rsidRDefault="00560F3A"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4A0CBF" w:rsidRPr="00217ED8">
        <w:rPr>
          <w:rFonts w:ascii="Times New Roman" w:hAnsi="Times New Roman" w:cs="Times New Roman"/>
          <w:b/>
          <w:bCs/>
          <w:sz w:val="20"/>
          <w:szCs w:val="20"/>
        </w:rPr>
        <w:t>2</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 xml:space="preserve">=1, </m:t>
        </m:r>
        <m:r>
          <w:rPr>
            <w:rFonts w:ascii="Cambria Math" w:hAnsi="Cambria Math" w:cs="Times New Roman"/>
            <w:sz w:val="20"/>
            <w:szCs w:val="20"/>
          </w:rPr>
          <m:t>β</m:t>
        </m:r>
        <m:r>
          <w:rPr>
            <w:rFonts w:ascii="Cambria Math" w:hAnsi="Times New Roman" w:cs="Times New Roman"/>
            <w:sz w:val="20"/>
            <w:szCs w:val="20"/>
          </w:rPr>
          <m:t>=1</m:t>
        </m:r>
      </m:oMath>
      <w:r w:rsidRPr="00217ED8">
        <w:rPr>
          <w:rFonts w:ascii="Times New Roman" w:hAnsi="Times New Roman" w:cs="Times New Roman"/>
          <w:sz w:val="20"/>
          <w:szCs w:val="20"/>
        </w:rPr>
        <w:t>, the resulting distribution is length biased</w:t>
      </w:r>
      <w:r w:rsidR="00027F92" w:rsidRPr="00217ED8">
        <w:rPr>
          <w:rFonts w:ascii="Times New Roman" w:hAnsi="Times New Roman" w:cs="Times New Roman"/>
          <w:sz w:val="20"/>
          <w:szCs w:val="20"/>
        </w:rPr>
        <w:t xml:space="preserve"> weighted</w:t>
      </w:r>
      <w:r w:rsidRPr="00217ED8">
        <w:rPr>
          <w:rFonts w:ascii="Times New Roman" w:hAnsi="Times New Roman" w:cs="Times New Roman"/>
          <w:sz w:val="20"/>
          <w:szCs w:val="20"/>
        </w:rPr>
        <w:t xml:space="preserve"> transmuted exponential distribution (LBWTED)given </w:t>
      </w:r>
      <w:r w:rsidR="006304BD" w:rsidRPr="00217ED8">
        <w:rPr>
          <w:rFonts w:ascii="Times New Roman" w:hAnsi="Times New Roman" w:cs="Times New Roman"/>
          <w:sz w:val="20"/>
          <w:szCs w:val="20"/>
        </w:rPr>
        <w:t xml:space="preserve">       </w:t>
      </w:r>
      <w:r w:rsidRPr="00217ED8">
        <w:rPr>
          <w:rFonts w:ascii="Times New Roman" w:hAnsi="Times New Roman" w:cs="Times New Roman"/>
          <w:sz w:val="20"/>
          <w:szCs w:val="20"/>
        </w:rPr>
        <w:t>as:</w:t>
      </w:r>
    </w:p>
    <w:p w:rsidR="006D2921" w:rsidRPr="00217ED8" w:rsidRDefault="00560F3A" w:rsidP="006D2921">
      <w:pPr>
        <w:bidi w:val="0"/>
        <w:spacing w:after="0" w:line="240" w:lineRule="auto"/>
        <w:jc w:val="both"/>
        <w:rPr>
          <w:rFonts w:ascii="Times New Roman" w:hAnsi="Times New Roman" w:cs="Times New Roman"/>
          <w:sz w:val="20"/>
          <w:szCs w:val="20"/>
        </w:rPr>
      </w:pPr>
      <m:oMathPara>
        <m:oMathParaPr>
          <m:jc m:val="center"/>
        </m:oMathParaPr>
        <m:oMath>
          <m:r>
            <w:rPr>
              <w:rFonts w:ascii="Cambria Math" w:eastAsia="Times New Roman" w:hAnsi="Cambria Math" w:cs="Times New Roman"/>
              <w:sz w:val="20"/>
              <w:szCs w:val="20"/>
              <w:lang w:eastAsia="ar-SA" w:bidi="ar-EG"/>
            </w:rPr>
            <m:t>f</m:t>
          </m:r>
          <m:d>
            <m:dPr>
              <m:ctrlPr>
                <w:rPr>
                  <w:rFonts w:ascii="Cambria Math" w:eastAsia="Times New Roman" w:hAnsi="Times New Roman" w:cs="Times New Roman"/>
                  <w:i/>
                  <w:iCs/>
                  <w:sz w:val="20"/>
                  <w:szCs w:val="20"/>
                  <w:lang w:eastAsia="ar-SA" w:bidi="ar-EG"/>
                </w:rPr>
              </m:ctrlPr>
            </m:dPr>
            <m:e>
              <m:r>
                <w:rPr>
                  <w:rFonts w:ascii="Cambria Math" w:eastAsia="Times New Roman" w:hAnsi="Cambria Math" w:cs="Times New Roman"/>
                  <w:sz w:val="20"/>
                  <w:szCs w:val="20"/>
                  <w:lang w:eastAsia="ar-SA" w:bidi="ar-EG"/>
                </w:rPr>
                <m:t>x</m:t>
              </m:r>
              <m:r>
                <w:rPr>
                  <w:rFonts w:ascii="Cambria Math" w:eastAsia="Times New Roman" w:hAnsi="Times New Roman" w:cs="Times New Roman"/>
                  <w:sz w:val="20"/>
                  <w:szCs w:val="20"/>
                  <w:lang w:eastAsia="ar-SA" w:bidi="ar-EG"/>
                </w:rPr>
                <m:t xml:space="preserve">; </m:t>
              </m:r>
              <m:r>
                <w:rPr>
                  <w:rFonts w:ascii="Cambria Math" w:eastAsia="Times New Roman" w:hAnsi="Cambria Math" w:cs="Times New Roman"/>
                  <w:sz w:val="20"/>
                  <w:szCs w:val="20"/>
                  <w:lang w:eastAsia="ar-SA" w:bidi="ar-EG"/>
                </w:rPr>
                <m:t>λ</m:t>
              </m:r>
              <m:r>
                <w:rPr>
                  <w:rFonts w:ascii="Cambria Math" w:eastAsia="Times New Roman" w:hAnsi="Times New Roman" w:cs="Times New Roman"/>
                  <w:sz w:val="20"/>
                  <w:szCs w:val="20"/>
                  <w:lang w:eastAsia="ar-SA" w:bidi="ar-EG"/>
                </w:rPr>
                <m:t>,</m:t>
              </m:r>
              <m:r>
                <w:rPr>
                  <w:rFonts w:ascii="Cambria Math" w:eastAsia="Times New Roman" w:hAnsi="Cambria Math" w:cs="Times New Roman"/>
                  <w:sz w:val="20"/>
                  <w:szCs w:val="20"/>
                  <w:lang w:eastAsia="ar-SA" w:bidi="ar-EG"/>
                </w:rPr>
                <m:t>α</m:t>
              </m:r>
            </m:e>
          </m:d>
          <m:r>
            <w:rPr>
              <w:rFonts w:ascii="Cambria Math" w:eastAsia="Times New Roman" w:hAnsi="Times New Roman" w:cs="Times New Roman"/>
              <w:sz w:val="20"/>
              <w:szCs w:val="20"/>
              <w:lang w:eastAsia="ar-SA" w:bidi="ar-EG"/>
            </w:rPr>
            <m:t>=</m:t>
          </m:r>
          <m:sSup>
            <m:sSupPr>
              <m:ctrlPr>
                <w:rPr>
                  <w:rFonts w:ascii="Cambria Math" w:eastAsia="Times New Roman" w:hAnsi="Times New Roman" w:cs="Times New Roman"/>
                  <w:i/>
                  <w:iCs/>
                  <w:sz w:val="20"/>
                  <w:szCs w:val="20"/>
                  <w:lang w:eastAsia="ar-SA" w:bidi="ar-EG"/>
                </w:rPr>
              </m:ctrlPr>
            </m:sSupPr>
            <m:e>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2</m:t>
                  </m:r>
                </m:num>
                <m:den>
                  <m:d>
                    <m:dPr>
                      <m:ctrlPr>
                        <w:rPr>
                          <w:rFonts w:ascii="Cambria Math" w:hAnsi="Times New Roman" w:cs="Times New Roman"/>
                          <w:i/>
                          <w:sz w:val="20"/>
                          <w:szCs w:val="20"/>
                          <w:lang w:eastAsia="ar-SA" w:bidi="ar-EG"/>
                        </w:rPr>
                      </m:ctrlPr>
                    </m:dPr>
                    <m:e>
                      <m:r>
                        <w:rPr>
                          <w:rFonts w:ascii="Cambria Math" w:hAnsi="Times New Roman" w:cs="Times New Roman"/>
                          <w:sz w:val="20"/>
                          <w:szCs w:val="20"/>
                          <w:lang w:eastAsia="ar-SA" w:bidi="ar-EG"/>
                        </w:rPr>
                        <m:t>2</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e>
                  </m:d>
                </m:den>
              </m:f>
              <m:r>
                <w:rPr>
                  <w:rFonts w:ascii="Cambria Math" w:hAnsi="Cambria Math" w:cs="Times New Roman"/>
                  <w:sz w:val="20"/>
                  <w:szCs w:val="20"/>
                  <w:lang w:eastAsia="ar-SA" w:bidi="ar-EG"/>
                </w:rPr>
                <m:t>λ</m:t>
              </m:r>
            </m:e>
            <m:sup>
              <m:r>
                <w:rPr>
                  <w:rFonts w:ascii="Cambria Math" w:eastAsia="Times New Roman" w:hAnsi="Times New Roman" w:cs="Times New Roman"/>
                  <w:sz w:val="20"/>
                  <w:szCs w:val="20"/>
                  <w:lang w:eastAsia="ar-SA" w:bidi="ar-EG"/>
                </w:rPr>
                <m:t>2</m:t>
              </m:r>
            </m:sup>
          </m:sSup>
          <m:r>
            <w:rPr>
              <w:rFonts w:ascii="Cambria Math" w:eastAsia="Times New Roman" w:hAnsi="Cambria Math" w:cs="Times New Roman"/>
              <w:sz w:val="20"/>
              <w:szCs w:val="20"/>
              <w:lang w:eastAsia="ar-SA" w:bidi="ar-EG"/>
            </w:rPr>
            <m:t>x</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r>
                <w:rPr>
                  <w:rFonts w:ascii="Cambria Math" w:eastAsia="Times New Roman" w:hAnsi="Cambria Math" w:cs="Times New Roman"/>
                  <w:sz w:val="20"/>
                  <w:szCs w:val="20"/>
                </w:rPr>
                <m:t>x</m:t>
              </m:r>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r>
                    <w:rPr>
                      <w:rFonts w:ascii="Cambria Math" w:eastAsia="Times New Roman" w:hAnsi="Cambria Math" w:cs="Times New Roman"/>
                      <w:sz w:val="20"/>
                      <w:szCs w:val="20"/>
                    </w:rPr>
                    <m:t>x</m:t>
                  </m:r>
                </m:sup>
              </m:sSup>
            </m:e>
          </m:d>
          <m:r>
            <w:rPr>
              <w:rFonts w:ascii="Cambria Math" w:eastAsia="Times New Roman" w:hAnsi="Times New Roman" w:cs="Times New Roman"/>
              <w:sz w:val="20"/>
              <w:szCs w:val="20"/>
              <w:lang w:eastAsia="ar-SA"/>
            </w:rPr>
            <m:t xml:space="preserve"> ,  </m:t>
          </m:r>
          <m:r>
            <w:rPr>
              <w:rFonts w:ascii="Cambria Math" w:eastAsia="Times New Roman" w:hAnsi="Cambria Math" w:cs="Times New Roman"/>
              <w:sz w:val="20"/>
              <w:szCs w:val="20"/>
              <w:lang w:eastAsia="ar-SA"/>
            </w:rPr>
            <m:t>x</m:t>
          </m:r>
          <m:r>
            <w:rPr>
              <w:rFonts w:ascii="Cambria Math" w:eastAsia="Times New Roman" w:hAnsi="Times New Roman" w:cs="Times New Roman"/>
              <w:sz w:val="20"/>
              <w:szCs w:val="20"/>
              <w:lang w:eastAsia="ar-SA"/>
            </w:rPr>
            <m:t xml:space="preserve">&gt;0, </m:t>
          </m:r>
          <m:r>
            <w:rPr>
              <w:rFonts w:ascii="Cambria Math" w:eastAsia="Times New Roman" w:hAnsi="Cambria Math" w:cs="Times New Roman"/>
              <w:sz w:val="20"/>
              <w:szCs w:val="20"/>
              <w:lang w:eastAsia="ar-SA"/>
            </w:rPr>
            <m:t>λ</m:t>
          </m:r>
          <m:r>
            <w:rPr>
              <w:rFonts w:ascii="Cambria Math" w:eastAsia="Times New Roman" w:hAnsi="Times New Roman" w:cs="Times New Roman"/>
              <w:sz w:val="20"/>
              <w:szCs w:val="20"/>
              <w:lang w:eastAsia="ar-SA"/>
            </w:rPr>
            <m:t xml:space="preserve">&gt;0,  </m:t>
          </m:r>
          <m:r>
            <w:rPr>
              <w:rFonts w:ascii="Cambria Math" w:hAnsi="Times New Roman" w:cs="Times New Roman"/>
              <w:sz w:val="20"/>
              <w:szCs w:val="20"/>
            </w:rPr>
            <m:t xml:space="preserve"> </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Times New Roman" w:cs="Times New Roman"/>
              <w:sz w:val="20"/>
              <w:szCs w:val="20"/>
              <w:lang w:eastAsia="ar-SA" w:bidi="ar-EG"/>
            </w:rPr>
            <m:t>1</m:t>
          </m:r>
        </m:oMath>
      </m:oMathPara>
    </w:p>
    <w:p w:rsidR="00560F3A" w:rsidRPr="00217ED8" w:rsidRDefault="00560F3A" w:rsidP="00CD39BB">
      <w:pPr>
        <w:pStyle w:val="Heading1"/>
        <w:tabs>
          <w:tab w:val="left" w:pos="720"/>
          <w:tab w:val="left" w:pos="1440"/>
          <w:tab w:val="left" w:pos="2160"/>
          <w:tab w:val="left" w:pos="2880"/>
          <w:tab w:val="left" w:pos="3600"/>
          <w:tab w:val="left" w:pos="4320"/>
          <w:tab w:val="left" w:pos="5040"/>
          <w:tab w:val="left" w:pos="5760"/>
          <w:tab w:val="left" w:pos="6480"/>
          <w:tab w:val="left" w:pos="7472"/>
        </w:tabs>
        <w:bidi w:val="0"/>
        <w:spacing w:before="0" w:line="240" w:lineRule="auto"/>
        <w:jc w:val="center"/>
        <w:rPr>
          <w:rFonts w:ascii="Times New Roman" w:eastAsia="Times New Roman" w:hAnsi="Times New Roman" w:cs="Times New Roman"/>
          <w:sz w:val="20"/>
          <w:szCs w:val="20"/>
          <w:lang w:eastAsia="ar-SA"/>
        </w:rPr>
      </w:pPr>
      <w:r w:rsidRPr="00217ED8">
        <w:rPr>
          <w:rFonts w:ascii="Times New Roman" w:eastAsia="Times New Roman" w:hAnsi="Times New Roman" w:cs="Times New Roman"/>
          <w:sz w:val="20"/>
          <w:szCs w:val="20"/>
          <w:lang w:eastAsia="ar-SA"/>
        </w:rPr>
        <w:t>.</w:t>
      </w:r>
    </w:p>
    <w:p w:rsidR="00560F3A" w:rsidRPr="00217ED8" w:rsidRDefault="00560F3A"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4A0CBF" w:rsidRPr="00217ED8">
        <w:rPr>
          <w:rFonts w:ascii="Times New Roman" w:hAnsi="Times New Roman" w:cs="Times New Roman"/>
          <w:b/>
          <w:bCs/>
          <w:sz w:val="20"/>
          <w:szCs w:val="20"/>
        </w:rPr>
        <w:t>3</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α</m:t>
        </m:r>
        <m:r>
          <w:rPr>
            <w:rFonts w:ascii="Cambria Math" w:hAnsi="Times New Roman" w:cs="Times New Roman"/>
            <w:sz w:val="20"/>
            <w:szCs w:val="20"/>
          </w:rPr>
          <m:t>=0</m:t>
        </m:r>
      </m:oMath>
      <w:r w:rsidRPr="00217ED8">
        <w:rPr>
          <w:rFonts w:ascii="Times New Roman" w:hAnsi="Times New Roman" w:cs="Times New Roman"/>
          <w:sz w:val="20"/>
          <w:szCs w:val="20"/>
        </w:rPr>
        <w:t>, the resulting distribution is sized biased weighted weibull distribution (SBWWD)given as:</w:t>
      </w:r>
    </w:p>
    <w:p w:rsidR="00560F3A" w:rsidRPr="00217ED8" w:rsidRDefault="00560F3A" w:rsidP="00CD39BB">
      <w:pPr>
        <w:bidi w:val="0"/>
        <w:spacing w:after="0" w:line="24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c</m:t>
              </m:r>
            </m:e>
          </m:d>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sup>
              </m:sSup>
              <m:r>
                <w:rPr>
                  <w:rFonts w:ascii="Cambria Math" w:hAnsi="Cambria Math" w:cs="Times New Roman"/>
                  <w:sz w:val="20"/>
                  <w:szCs w:val="20"/>
                </w:rPr>
                <m:t>β</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den>
          </m:f>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 xml:space="preserve">&gt;0, </m:t>
          </m:r>
          <m:r>
            <w:rPr>
              <w:rFonts w:ascii="Cambria Math" w:hAnsi="Cambria Math" w:cs="Times New Roman"/>
              <w:sz w:val="20"/>
              <w:szCs w:val="20"/>
            </w:rPr>
            <m:t>β</m:t>
          </m:r>
          <m:r>
            <w:rPr>
              <w:rFonts w:ascii="Cambria Math" w:hAnsi="Times New Roman" w:cs="Times New Roman"/>
              <w:sz w:val="20"/>
              <w:szCs w:val="20"/>
            </w:rPr>
            <m:t xml:space="preserve">&gt;0, </m:t>
          </m:r>
          <m:r>
            <w:rPr>
              <w:rFonts w:ascii="Cambria Math" w:hAnsi="Cambria Math" w:cs="Times New Roman"/>
              <w:sz w:val="20"/>
              <w:szCs w:val="20"/>
            </w:rPr>
            <m:t>c</m:t>
          </m:r>
          <m:r>
            <w:rPr>
              <w:rFonts w:ascii="Cambria Math" w:hAnsi="Times New Roman" w:cs="Times New Roman"/>
              <w:sz w:val="20"/>
              <w:szCs w:val="20"/>
            </w:rPr>
            <m:t>&gt;0.</m:t>
          </m:r>
        </m:oMath>
      </m:oMathPara>
    </w:p>
    <w:p w:rsidR="006F0942" w:rsidRPr="00217ED8" w:rsidRDefault="006F0942"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F64982" w:rsidRPr="00217ED8">
        <w:rPr>
          <w:rFonts w:ascii="Times New Roman" w:hAnsi="Times New Roman" w:cs="Times New Roman"/>
          <w:b/>
          <w:bCs/>
          <w:sz w:val="20"/>
          <w:szCs w:val="20"/>
        </w:rPr>
        <w:t>4</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α</m:t>
        </m:r>
        <m:r>
          <w:rPr>
            <w:rFonts w:ascii="Cambria Math" w:hAnsi="Times New Roman" w:cs="Times New Roman"/>
            <w:sz w:val="20"/>
            <w:szCs w:val="20"/>
          </w:rPr>
          <m:t>=1</m:t>
        </m:r>
      </m:oMath>
      <w:r w:rsidRPr="00217ED8">
        <w:rPr>
          <w:rFonts w:ascii="Times New Roman" w:hAnsi="Times New Roman" w:cs="Times New Roman"/>
          <w:sz w:val="20"/>
          <w:szCs w:val="20"/>
        </w:rPr>
        <w:t>, the resulting distribution is sized biased weighted weibull distribution (SBWWD)given as:</w:t>
      </w:r>
    </w:p>
    <w:p w:rsidR="00EB24B7" w:rsidRPr="00217ED8" w:rsidRDefault="00EB24B7" w:rsidP="00CD39BB">
      <w:pPr>
        <w:bidi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c</m:t>
              </m:r>
            </m:e>
          </m:d>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d>
                    <m:dPr>
                      <m:ctrlPr>
                        <w:rPr>
                          <w:rFonts w:ascii="Cambria Math" w:hAnsi="Times New Roman" w:cs="Times New Roman"/>
                          <w:i/>
                          <w:sz w:val="20"/>
                          <w:szCs w:val="20"/>
                          <w:lang w:eastAsia="ar-SA" w:bidi="ar-EG"/>
                        </w:rPr>
                      </m:ctrlPr>
                    </m:dPr>
                    <m:e>
                      <m:r>
                        <w:rPr>
                          <w:rFonts w:ascii="Cambria Math" w:hAnsi="Times New Roman" w:cs="Times New Roman"/>
                          <w:sz w:val="20"/>
                          <w:szCs w:val="20"/>
                          <w:lang w:eastAsia="ar-SA" w:bidi="ar-EG"/>
                        </w:rPr>
                        <m:t>2</m:t>
                      </m:r>
                      <m:r>
                        <w:rPr>
                          <w:rFonts w:ascii="Cambria Math" w:hAnsi="Cambria Math" w:cs="Times New Roman"/>
                          <w:sz w:val="20"/>
                          <w:szCs w:val="20"/>
                          <w:lang w:eastAsia="ar-SA" w:bidi="ar-EG"/>
                        </w:rPr>
                        <m:t>λ</m:t>
                      </m:r>
                    </m:e>
                  </m:d>
                </m:e>
                <m:sup>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sup>
              </m:sSup>
              <m:r>
                <w:rPr>
                  <w:rFonts w:ascii="Cambria Math" w:hAnsi="Cambria Math" w:cs="Times New Roman"/>
                  <w:sz w:val="20"/>
                  <w:szCs w:val="20"/>
                </w:rPr>
                <m:t>β</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den>
          </m:f>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 xml:space="preserve">&gt;0, </m:t>
          </m:r>
          <m:r>
            <w:rPr>
              <w:rFonts w:ascii="Cambria Math" w:hAnsi="Cambria Math" w:cs="Times New Roman"/>
              <w:sz w:val="20"/>
              <w:szCs w:val="20"/>
            </w:rPr>
            <m:t>β</m:t>
          </m:r>
          <m:r>
            <w:rPr>
              <w:rFonts w:ascii="Cambria Math" w:hAnsi="Times New Roman" w:cs="Times New Roman"/>
              <w:sz w:val="20"/>
              <w:szCs w:val="20"/>
            </w:rPr>
            <m:t xml:space="preserve">&gt;0, </m:t>
          </m:r>
          <m:r>
            <w:rPr>
              <w:rFonts w:ascii="Cambria Math" w:hAnsi="Cambria Math" w:cs="Times New Roman"/>
              <w:sz w:val="20"/>
              <w:szCs w:val="20"/>
            </w:rPr>
            <m:t>c</m:t>
          </m:r>
          <m:r>
            <w:rPr>
              <w:rFonts w:ascii="Cambria Math" w:hAnsi="Times New Roman" w:cs="Times New Roman"/>
              <w:sz w:val="20"/>
              <w:szCs w:val="20"/>
            </w:rPr>
            <m:t>&gt;0.</m:t>
          </m:r>
        </m:oMath>
      </m:oMathPara>
    </w:p>
    <w:p w:rsidR="000932B5" w:rsidRPr="00217ED8" w:rsidRDefault="000932B5"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AC1142" w:rsidRPr="00217ED8">
        <w:rPr>
          <w:rFonts w:ascii="Times New Roman" w:hAnsi="Times New Roman" w:cs="Times New Roman"/>
          <w:b/>
          <w:bCs/>
          <w:sz w:val="20"/>
          <w:szCs w:val="20"/>
        </w:rPr>
        <w:t>5</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α</m:t>
        </m:r>
        <m:r>
          <w:rPr>
            <w:rFonts w:ascii="Cambria Math" w:hAnsi="Times New Roman" w:cs="Times New Roman"/>
            <w:sz w:val="20"/>
            <w:szCs w:val="20"/>
          </w:rPr>
          <m:t xml:space="preserve">=1, </m:t>
        </m:r>
        <m:r>
          <w:rPr>
            <w:rFonts w:ascii="Cambria Math" w:hAnsi="Cambria Math" w:cs="Times New Roman"/>
            <w:sz w:val="20"/>
            <w:szCs w:val="20"/>
          </w:rPr>
          <m:t>β</m:t>
        </m:r>
        <m:r>
          <w:rPr>
            <w:rFonts w:ascii="Cambria Math" w:hAnsi="Times New Roman" w:cs="Times New Roman"/>
            <w:sz w:val="20"/>
            <w:szCs w:val="20"/>
          </w:rPr>
          <m:t xml:space="preserve">=1, </m:t>
        </m:r>
        <m:r>
          <w:rPr>
            <w:rFonts w:ascii="Cambria Math" w:hAnsi="Cambria Math" w:cs="Times New Roman"/>
            <w:sz w:val="20"/>
            <w:szCs w:val="20"/>
          </w:rPr>
          <m:t>c</m:t>
        </m:r>
        <m:r>
          <w:rPr>
            <w:rFonts w:ascii="Cambria Math" w:hAnsi="Times New Roman" w:cs="Times New Roman"/>
            <w:sz w:val="20"/>
            <w:szCs w:val="20"/>
          </w:rPr>
          <m:t>=1</m:t>
        </m:r>
      </m:oMath>
      <w:r w:rsidRPr="00217ED8">
        <w:rPr>
          <w:rFonts w:ascii="Times New Roman" w:hAnsi="Times New Roman" w:cs="Times New Roman"/>
          <w:sz w:val="20"/>
          <w:szCs w:val="20"/>
        </w:rPr>
        <w:t>, the resulting distribution is length biased weighted exponential</w:t>
      </w:r>
      <w:r w:rsidR="00214926" w:rsidRPr="00217ED8">
        <w:rPr>
          <w:rFonts w:ascii="Times New Roman" w:hAnsi="Times New Roman" w:cs="Times New Roman"/>
          <w:sz w:val="20"/>
          <w:szCs w:val="20"/>
        </w:rPr>
        <w:t xml:space="preserve"> distribution (L</w:t>
      </w:r>
      <w:r w:rsidRPr="00217ED8">
        <w:rPr>
          <w:rFonts w:ascii="Times New Roman" w:hAnsi="Times New Roman" w:cs="Times New Roman"/>
          <w:sz w:val="20"/>
          <w:szCs w:val="20"/>
        </w:rPr>
        <w:t>BWED)given as:</w:t>
      </w:r>
    </w:p>
    <w:p w:rsidR="000932B5" w:rsidRPr="00217ED8" w:rsidRDefault="000932B5" w:rsidP="00CD39BB">
      <w:pPr>
        <w:bidi w:val="0"/>
        <w:spacing w:after="0" w:line="24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e>
          </m:d>
          <m:r>
            <w:rPr>
              <w:rFonts w:ascii="Cambria Math" w:hAnsi="Times New Roman" w:cs="Times New Roman"/>
              <w:sz w:val="20"/>
              <w:szCs w:val="20"/>
              <w:lang w:eastAsia="ar-SA" w:bidi="ar-EG"/>
            </w:rPr>
            <m:t>=</m:t>
          </m:r>
          <m:sSup>
            <m:sSupPr>
              <m:ctrlPr>
                <w:rPr>
                  <w:rFonts w:ascii="Cambria Math" w:hAnsi="Times New Roman" w:cs="Times New Roman"/>
                  <w:i/>
                  <w:sz w:val="20"/>
                  <w:szCs w:val="20"/>
                  <w:lang w:eastAsia="ar-SA" w:bidi="ar-EG"/>
                </w:rPr>
              </m:ctrlPr>
            </m:sSupPr>
            <m:e>
              <m:d>
                <m:dPr>
                  <m:ctrlPr>
                    <w:rPr>
                      <w:rFonts w:ascii="Cambria Math" w:hAnsi="Times New Roman" w:cs="Times New Roman"/>
                      <w:i/>
                      <w:sz w:val="20"/>
                      <w:szCs w:val="20"/>
                      <w:lang w:eastAsia="ar-SA" w:bidi="ar-EG"/>
                    </w:rPr>
                  </m:ctrlPr>
                </m:dPr>
                <m:e>
                  <m:r>
                    <w:rPr>
                      <w:rFonts w:ascii="Cambria Math" w:hAnsi="Times New Roman" w:cs="Times New Roman"/>
                      <w:sz w:val="20"/>
                      <w:szCs w:val="20"/>
                      <w:lang w:eastAsia="ar-SA" w:bidi="ar-EG"/>
                    </w:rPr>
                    <m:t>2</m:t>
                  </m:r>
                  <m:r>
                    <w:rPr>
                      <w:rFonts w:ascii="Cambria Math" w:hAnsi="Cambria Math" w:cs="Times New Roman"/>
                      <w:sz w:val="20"/>
                      <w:szCs w:val="20"/>
                      <w:lang w:eastAsia="ar-SA" w:bidi="ar-EG"/>
                    </w:rPr>
                    <m:t>λ</m:t>
                  </m:r>
                </m:e>
              </m:d>
            </m:e>
            <m:sup>
              <m:r>
                <w:rPr>
                  <w:rFonts w:ascii="Cambria Math" w:hAnsi="Times New Roman" w:cs="Times New Roman"/>
                  <w:sz w:val="20"/>
                  <w:szCs w:val="20"/>
                  <w:lang w:eastAsia="ar-SA" w:bidi="ar-EG"/>
                </w:rPr>
                <m:t>2</m:t>
              </m:r>
            </m:sup>
          </m:sSup>
          <m:r>
            <w:rPr>
              <w:rFonts w:ascii="Cambria Math" w:hAnsi="Cambria Math" w:cs="Times New Roman"/>
              <w:sz w:val="20"/>
              <w:szCs w:val="20"/>
              <w:lang w:eastAsia="ar-SA" w:bidi="ar-EG"/>
            </w:rPr>
            <m:t>x</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λx</m:t>
              </m:r>
            </m:sup>
          </m:sSup>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&gt;0.</m:t>
          </m:r>
        </m:oMath>
      </m:oMathPara>
    </w:p>
    <w:p w:rsidR="00957B61" w:rsidRPr="00217ED8" w:rsidRDefault="00957B61"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AC1142" w:rsidRPr="00217ED8">
        <w:rPr>
          <w:rFonts w:ascii="Times New Roman" w:hAnsi="Times New Roman" w:cs="Times New Roman"/>
          <w:b/>
          <w:bCs/>
          <w:sz w:val="20"/>
          <w:szCs w:val="20"/>
        </w:rPr>
        <w:t>6</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α</m:t>
        </m:r>
        <m:r>
          <w:rPr>
            <w:rFonts w:ascii="Cambria Math" w:hAnsi="Times New Roman" w:cs="Times New Roman"/>
            <w:sz w:val="20"/>
            <w:szCs w:val="20"/>
          </w:rPr>
          <m:t xml:space="preserve">=1, </m:t>
        </m:r>
        <m:r>
          <w:rPr>
            <w:rFonts w:ascii="Cambria Math" w:hAnsi="Cambria Math" w:cs="Times New Roman"/>
            <w:sz w:val="20"/>
            <w:szCs w:val="20"/>
          </w:rPr>
          <m:t>β</m:t>
        </m:r>
        <m:r>
          <w:rPr>
            <w:rFonts w:ascii="Cambria Math" w:hAnsi="Times New Roman" w:cs="Times New Roman"/>
            <w:sz w:val="20"/>
            <w:szCs w:val="20"/>
          </w:rPr>
          <m:t xml:space="preserve">=2, </m:t>
        </m:r>
        <m:r>
          <w:rPr>
            <w:rFonts w:ascii="Cambria Math" w:hAnsi="Cambria Math" w:cs="Times New Roman"/>
            <w:sz w:val="20"/>
            <w:szCs w:val="20"/>
          </w:rPr>
          <m:t>c</m:t>
        </m:r>
        <m:r>
          <w:rPr>
            <w:rFonts w:ascii="Cambria Math" w:hAnsi="Times New Roman" w:cs="Times New Roman"/>
            <w:sz w:val="20"/>
            <w:szCs w:val="20"/>
          </w:rPr>
          <m:t>=1</m:t>
        </m:r>
      </m:oMath>
      <w:r w:rsidRPr="00217ED8">
        <w:rPr>
          <w:rFonts w:ascii="Times New Roman" w:hAnsi="Times New Roman" w:cs="Times New Roman"/>
          <w:sz w:val="20"/>
          <w:szCs w:val="20"/>
        </w:rPr>
        <w:t>, the resulting distribution is length biased weighted Rayleigh distribution (LBWRD)given as:</w:t>
      </w:r>
    </w:p>
    <w:p w:rsidR="006F0942" w:rsidRPr="00217ED8" w:rsidRDefault="00957B61" w:rsidP="00CD39BB">
      <w:pPr>
        <w:bidi w:val="0"/>
        <w:spacing w:after="0" w:line="240" w:lineRule="auto"/>
        <w:jc w:val="both"/>
        <w:rPr>
          <w:rFonts w:ascii="Times New Roman" w:eastAsiaTheme="minorEastAsia"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e>
          </m:d>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r>
                    <w:rPr>
                      <w:rFonts w:ascii="Cambria Math" w:hAnsi="Times New Roman" w:cs="Times New Roman"/>
                      <w:sz w:val="20"/>
                      <w:szCs w:val="20"/>
                      <w:lang w:eastAsia="ar-SA" w:bidi="ar-EG"/>
                    </w:rPr>
                    <m:t>2</m:t>
                  </m:r>
                </m:e>
                <m:sup>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5</m:t>
                      </m:r>
                    </m:num>
                    <m:den>
                      <m:r>
                        <w:rPr>
                          <w:rFonts w:ascii="Cambria Math" w:hAnsi="Times New Roman" w:cs="Times New Roman"/>
                          <w:sz w:val="20"/>
                          <w:szCs w:val="20"/>
                          <w:lang w:eastAsia="ar-SA" w:bidi="ar-EG"/>
                        </w:rPr>
                        <m:t>2</m:t>
                      </m:r>
                    </m:den>
                  </m:f>
                </m:sup>
              </m:sSup>
              <m:sSup>
                <m:sSupPr>
                  <m:ctrlPr>
                    <w:rPr>
                      <w:rFonts w:ascii="Cambria Math" w:hAnsi="Times New Roman" w:cs="Times New Roman"/>
                      <w:i/>
                      <w:sz w:val="20"/>
                      <w:szCs w:val="20"/>
                      <w:lang w:eastAsia="ar-SA" w:bidi="ar-EG"/>
                    </w:rPr>
                  </m:ctrlPr>
                </m:sSupPr>
                <m:e>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λ</m:t>
                      </m:r>
                    </m:e>
                  </m:d>
                </m:e>
                <m:sup>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3</m:t>
                      </m:r>
                    </m:num>
                    <m:den>
                      <m:r>
                        <w:rPr>
                          <w:rFonts w:ascii="Cambria Math" w:hAnsi="Times New Roman" w:cs="Times New Roman"/>
                          <w:sz w:val="20"/>
                          <w:szCs w:val="20"/>
                          <w:lang w:eastAsia="ar-SA" w:bidi="ar-EG"/>
                        </w:rPr>
                        <m:t>2</m:t>
                      </m:r>
                    </m:den>
                  </m:f>
                </m:sup>
              </m:sSup>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Times New Roman" w:cs="Times New Roman"/>
                      <w:sz w:val="20"/>
                      <w:szCs w:val="20"/>
                      <w:lang w:eastAsia="ar-SA" w:bidi="ar-EG"/>
                    </w:rPr>
                    <m:t>2</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sup>
              </m:sSup>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3</m:t>
                      </m:r>
                    </m:num>
                    <m:den>
                      <m:r>
                        <w:rPr>
                          <w:rFonts w:ascii="Cambria Math" w:hAnsi="Times New Roman" w:cs="Times New Roman"/>
                          <w:sz w:val="20"/>
                          <w:szCs w:val="20"/>
                          <w:lang w:eastAsia="ar-SA" w:bidi="ar-EG"/>
                        </w:rPr>
                        <m:t>2</m:t>
                      </m:r>
                    </m:den>
                  </m:f>
                </m:e>
              </m:d>
            </m:den>
          </m:f>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&gt;0.</m:t>
          </m:r>
        </m:oMath>
      </m:oMathPara>
    </w:p>
    <w:p w:rsidR="00F428CD" w:rsidRPr="00217ED8" w:rsidRDefault="00F428CD"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AC1142" w:rsidRPr="00217ED8">
        <w:rPr>
          <w:rFonts w:ascii="Times New Roman" w:hAnsi="Times New Roman" w:cs="Times New Roman"/>
          <w:b/>
          <w:bCs/>
          <w:sz w:val="20"/>
          <w:szCs w:val="20"/>
        </w:rPr>
        <w:t>7</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α</m:t>
        </m:r>
        <m:r>
          <w:rPr>
            <w:rFonts w:ascii="Cambria Math" w:hAnsi="Times New Roman" w:cs="Times New Roman"/>
            <w:sz w:val="20"/>
            <w:szCs w:val="20"/>
          </w:rPr>
          <m:t>=1,</m:t>
        </m:r>
        <m:r>
          <w:rPr>
            <w:rFonts w:ascii="Cambria Math" w:hAnsi="Cambria Math" w:cs="Times New Roman"/>
            <w:sz w:val="20"/>
            <w:szCs w:val="20"/>
          </w:rPr>
          <m:t>c</m:t>
        </m:r>
        <m:r>
          <w:rPr>
            <w:rFonts w:ascii="Cambria Math" w:hAnsi="Times New Roman" w:cs="Times New Roman"/>
            <w:sz w:val="20"/>
            <w:szCs w:val="20"/>
          </w:rPr>
          <m:t>=1</m:t>
        </m:r>
      </m:oMath>
      <w:r w:rsidRPr="00217ED8">
        <w:rPr>
          <w:rFonts w:ascii="Times New Roman" w:hAnsi="Times New Roman" w:cs="Times New Roman"/>
          <w:sz w:val="20"/>
          <w:szCs w:val="20"/>
        </w:rPr>
        <w:t>, the resulting distribution is length biased weighted weibull distribution (LBWWD)given as:</w:t>
      </w:r>
    </w:p>
    <w:p w:rsidR="00F428CD" w:rsidRPr="00217ED8" w:rsidRDefault="00F428CD" w:rsidP="00CD39BB">
      <w:pPr>
        <w:bidi w:val="0"/>
        <w:spacing w:after="0" w:line="24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e>
          </m:d>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d>
                    <m:dPr>
                      <m:ctrlPr>
                        <w:rPr>
                          <w:rFonts w:ascii="Cambria Math" w:hAnsi="Times New Roman" w:cs="Times New Roman"/>
                          <w:i/>
                          <w:sz w:val="20"/>
                          <w:szCs w:val="20"/>
                          <w:lang w:eastAsia="ar-SA" w:bidi="ar-EG"/>
                        </w:rPr>
                      </m:ctrlPr>
                    </m:dPr>
                    <m:e>
                      <m:r>
                        <w:rPr>
                          <w:rFonts w:ascii="Cambria Math" w:hAnsi="Times New Roman" w:cs="Times New Roman"/>
                          <w:sz w:val="20"/>
                          <w:szCs w:val="20"/>
                          <w:lang w:eastAsia="ar-SA" w:bidi="ar-EG"/>
                        </w:rPr>
                        <m:t>2</m:t>
                      </m:r>
                      <m:r>
                        <w:rPr>
                          <w:rFonts w:ascii="Cambria Math" w:hAnsi="Cambria Math" w:cs="Times New Roman"/>
                          <w:sz w:val="20"/>
                          <w:szCs w:val="20"/>
                          <w:lang w:eastAsia="ar-SA" w:bidi="ar-EG"/>
                        </w:rPr>
                        <m:t>λ</m:t>
                      </m:r>
                    </m:e>
                  </m:d>
                </m:e>
                <m:sup>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1</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sup>
              </m:sSup>
              <m:r>
                <w:rPr>
                  <w:rFonts w:ascii="Cambria Math" w:hAnsi="Cambria Math" w:cs="Times New Roman"/>
                  <w:sz w:val="20"/>
                  <w:szCs w:val="20"/>
                </w:rPr>
                <m:t>β</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β</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1</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den>
          </m:f>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 xml:space="preserve">&gt;0, </m:t>
          </m:r>
          <m:r>
            <w:rPr>
              <w:rFonts w:ascii="Cambria Math" w:hAnsi="Cambria Math" w:cs="Times New Roman"/>
              <w:sz w:val="20"/>
              <w:szCs w:val="20"/>
            </w:rPr>
            <m:t>β</m:t>
          </m:r>
          <m:r>
            <w:rPr>
              <w:rFonts w:ascii="Cambria Math" w:hAnsi="Times New Roman" w:cs="Times New Roman"/>
              <w:sz w:val="20"/>
              <w:szCs w:val="20"/>
            </w:rPr>
            <m:t>&gt;0.</m:t>
          </m:r>
        </m:oMath>
      </m:oMathPara>
    </w:p>
    <w:p w:rsidR="00560F3A" w:rsidRPr="00217ED8" w:rsidRDefault="00560F3A"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AC1142" w:rsidRPr="00217ED8">
        <w:rPr>
          <w:rFonts w:ascii="Times New Roman" w:hAnsi="Times New Roman" w:cs="Times New Roman"/>
          <w:b/>
          <w:bCs/>
          <w:sz w:val="20"/>
          <w:szCs w:val="20"/>
        </w:rPr>
        <w:t>8</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α</m:t>
        </m:r>
        <m:r>
          <w:rPr>
            <w:rFonts w:ascii="Cambria Math" w:hAnsi="Times New Roman" w:cs="Times New Roman"/>
            <w:sz w:val="20"/>
            <w:szCs w:val="20"/>
          </w:rPr>
          <m:t xml:space="preserve">=0, </m:t>
        </m:r>
        <m:r>
          <w:rPr>
            <w:rFonts w:ascii="Cambria Math" w:hAnsi="Cambria Math" w:cs="Times New Roman"/>
            <w:sz w:val="20"/>
            <w:szCs w:val="20"/>
          </w:rPr>
          <m:t>c</m:t>
        </m:r>
        <m:r>
          <w:rPr>
            <w:rFonts w:ascii="Cambria Math" w:hAnsi="Times New Roman" w:cs="Times New Roman"/>
            <w:sz w:val="20"/>
            <w:szCs w:val="20"/>
          </w:rPr>
          <m:t>=1,</m:t>
        </m:r>
        <m:r>
          <w:rPr>
            <w:rFonts w:ascii="Cambria Math" w:hAnsi="Cambria Math" w:cs="Times New Roman"/>
            <w:sz w:val="20"/>
            <w:szCs w:val="20"/>
          </w:rPr>
          <m:t>β</m:t>
        </m:r>
        <m:r>
          <w:rPr>
            <w:rFonts w:ascii="Cambria Math" w:hAnsi="Times New Roman" w:cs="Times New Roman"/>
            <w:sz w:val="20"/>
            <w:szCs w:val="20"/>
          </w:rPr>
          <m:t xml:space="preserve">=1 </m:t>
        </m:r>
      </m:oMath>
      <w:r w:rsidRPr="00217ED8">
        <w:rPr>
          <w:rFonts w:ascii="Times New Roman" w:hAnsi="Times New Roman" w:cs="Times New Roman"/>
          <w:sz w:val="20"/>
          <w:szCs w:val="20"/>
        </w:rPr>
        <w:t xml:space="preserve">, the resulting distribution is length biased weighted </w:t>
      </w:r>
      <w:r w:rsidR="003462E4" w:rsidRPr="00217ED8">
        <w:rPr>
          <w:rFonts w:ascii="Times New Roman" w:hAnsi="Times New Roman" w:cs="Times New Roman"/>
          <w:sz w:val="20"/>
          <w:szCs w:val="20"/>
        </w:rPr>
        <w:t>exponential distribution (L</w:t>
      </w:r>
      <w:r w:rsidRPr="00217ED8">
        <w:rPr>
          <w:rFonts w:ascii="Times New Roman" w:hAnsi="Times New Roman" w:cs="Times New Roman"/>
          <w:sz w:val="20"/>
          <w:szCs w:val="20"/>
        </w:rPr>
        <w:t>BWWD)given as:</w:t>
      </w:r>
    </w:p>
    <w:p w:rsidR="00560F3A" w:rsidRPr="00217ED8" w:rsidRDefault="00560F3A" w:rsidP="00CD39BB">
      <w:pPr>
        <w:pStyle w:val="Heading1"/>
        <w:tabs>
          <w:tab w:val="left" w:pos="720"/>
          <w:tab w:val="left" w:pos="1440"/>
          <w:tab w:val="left" w:pos="2160"/>
          <w:tab w:val="left" w:pos="2880"/>
          <w:tab w:val="left" w:pos="3600"/>
          <w:tab w:val="left" w:pos="4320"/>
          <w:tab w:val="left" w:pos="5040"/>
          <w:tab w:val="left" w:pos="5760"/>
          <w:tab w:val="left" w:pos="6480"/>
          <w:tab w:val="left" w:pos="7472"/>
        </w:tabs>
        <w:bidi w:val="0"/>
        <w:spacing w:before="0" w:line="240" w:lineRule="auto"/>
        <w:jc w:val="center"/>
        <w:rPr>
          <w:rFonts w:ascii="Times New Roman" w:eastAsia="Times New Roman" w:hAnsi="Times New Roman" w:cs="Times New Roman"/>
          <w:sz w:val="20"/>
          <w:szCs w:val="20"/>
          <w:lang w:eastAsia="ar-SA"/>
        </w:rPr>
      </w:pPr>
      <m:oMath>
        <m:r>
          <w:rPr>
            <w:rFonts w:ascii="Cambria Math" w:eastAsia="Times New Roman" w:hAnsi="Cambria Math" w:cs="Times New Roman"/>
            <w:sz w:val="20"/>
            <w:szCs w:val="20"/>
            <w:lang w:eastAsia="ar-SA" w:bidi="ar-EG"/>
          </w:rPr>
          <m:t>f</m:t>
        </m:r>
        <m:d>
          <m:dPr>
            <m:ctrlPr>
              <w:rPr>
                <w:rFonts w:ascii="Cambria Math" w:eastAsia="Times New Roman" w:hAnsi="Times New Roman" w:cs="Times New Roman"/>
                <w:i/>
                <w:iCs w:val="0"/>
                <w:sz w:val="20"/>
                <w:szCs w:val="20"/>
                <w:lang w:eastAsia="ar-SA" w:bidi="ar-EG"/>
              </w:rPr>
            </m:ctrlPr>
          </m:dPr>
          <m:e>
            <m:r>
              <w:rPr>
                <w:rFonts w:ascii="Cambria Math" w:eastAsia="Times New Roman" w:hAnsi="Cambria Math" w:cs="Times New Roman"/>
                <w:sz w:val="20"/>
                <w:szCs w:val="20"/>
                <w:lang w:eastAsia="ar-SA" w:bidi="ar-EG"/>
              </w:rPr>
              <m:t>x</m:t>
            </m:r>
            <m:r>
              <w:rPr>
                <w:rFonts w:ascii="Cambria Math" w:eastAsia="Times New Roman" w:hAnsi="Times New Roman" w:cs="Times New Roman"/>
                <w:sz w:val="20"/>
                <w:szCs w:val="20"/>
                <w:lang w:eastAsia="ar-SA" w:bidi="ar-EG"/>
              </w:rPr>
              <m:t xml:space="preserve">; </m:t>
            </m:r>
            <m:r>
              <w:rPr>
                <w:rFonts w:ascii="Cambria Math" w:eastAsia="Times New Roman" w:hAnsi="Cambria Math" w:cs="Times New Roman"/>
                <w:sz w:val="20"/>
                <w:szCs w:val="20"/>
                <w:lang w:eastAsia="ar-SA" w:bidi="ar-EG"/>
              </w:rPr>
              <m:t>λ</m:t>
            </m:r>
          </m:e>
        </m:d>
        <m:r>
          <w:rPr>
            <w:rFonts w:ascii="Cambria Math" w:eastAsia="Times New Roman" w:hAnsi="Times New Roman" w:cs="Times New Roman"/>
            <w:sz w:val="20"/>
            <w:szCs w:val="20"/>
            <w:lang w:eastAsia="ar-SA" w:bidi="ar-EG"/>
          </w:rPr>
          <m:t>=</m:t>
        </m:r>
        <m:sSup>
          <m:sSupPr>
            <m:ctrlPr>
              <w:rPr>
                <w:rFonts w:ascii="Cambria Math" w:eastAsia="Times New Roman" w:hAnsi="Times New Roman" w:cs="Times New Roman"/>
                <w:i/>
                <w:iCs w:val="0"/>
                <w:sz w:val="20"/>
                <w:szCs w:val="20"/>
                <w:lang w:eastAsia="ar-SA" w:bidi="ar-EG"/>
              </w:rPr>
            </m:ctrlPr>
          </m:sSupPr>
          <m:e>
            <m:r>
              <w:rPr>
                <w:rFonts w:ascii="Cambria Math" w:hAnsi="Cambria Math" w:cs="Times New Roman"/>
                <w:sz w:val="20"/>
                <w:szCs w:val="20"/>
                <w:lang w:eastAsia="ar-SA" w:bidi="ar-EG"/>
              </w:rPr>
              <m:t>λ</m:t>
            </m:r>
          </m:e>
          <m:sup>
            <m:r>
              <w:rPr>
                <w:rFonts w:ascii="Cambria Math" w:eastAsia="Times New Roman" w:hAnsi="Times New Roman" w:cs="Times New Roman"/>
                <w:sz w:val="20"/>
                <w:szCs w:val="20"/>
                <w:lang w:eastAsia="ar-SA" w:bidi="ar-EG"/>
              </w:rPr>
              <m:t>2</m:t>
            </m:r>
          </m:sup>
        </m:sSup>
        <m:r>
          <w:rPr>
            <w:rFonts w:ascii="Cambria Math" w:eastAsia="Times New Roman" w:hAnsi="Cambria Math" w:cs="Times New Roman"/>
            <w:sz w:val="20"/>
            <w:szCs w:val="20"/>
            <w:lang w:eastAsia="ar-SA" w:bidi="ar-EG"/>
          </w:rPr>
          <m:t>x</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r>
              <w:rPr>
                <w:rFonts w:ascii="Cambria Math" w:eastAsia="Times New Roman" w:hAnsi="Cambria Math" w:cs="Times New Roman"/>
                <w:sz w:val="20"/>
                <w:szCs w:val="20"/>
              </w:rPr>
              <m:t>x</m:t>
            </m:r>
          </m:sup>
        </m:sSup>
        <m:r>
          <w:rPr>
            <w:rFonts w:ascii="Cambria Math" w:eastAsia="Times New Roman" w:hAnsi="Times New Roman" w:cs="Times New Roman"/>
            <w:sz w:val="20"/>
            <w:szCs w:val="20"/>
            <w:lang w:eastAsia="ar-SA"/>
          </w:rPr>
          <m:t xml:space="preserve">,                   </m:t>
        </m:r>
        <m:r>
          <w:rPr>
            <w:rFonts w:ascii="Cambria Math" w:eastAsia="Times New Roman" w:hAnsi="Cambria Math" w:cs="Times New Roman"/>
            <w:sz w:val="20"/>
            <w:szCs w:val="20"/>
            <w:lang w:eastAsia="ar-SA"/>
          </w:rPr>
          <m:t>x</m:t>
        </m:r>
        <m:r>
          <w:rPr>
            <w:rFonts w:ascii="Cambria Math" w:eastAsia="Times New Roman" w:hAnsi="Times New Roman" w:cs="Times New Roman"/>
            <w:sz w:val="20"/>
            <w:szCs w:val="20"/>
            <w:lang w:eastAsia="ar-SA"/>
          </w:rPr>
          <m:t xml:space="preserve">&gt;0, </m:t>
        </m:r>
        <m:r>
          <w:rPr>
            <w:rFonts w:ascii="Cambria Math" w:eastAsia="Times New Roman" w:hAnsi="Cambria Math" w:cs="Times New Roman"/>
            <w:sz w:val="20"/>
            <w:szCs w:val="20"/>
            <w:lang w:eastAsia="ar-SA"/>
          </w:rPr>
          <m:t>λ</m:t>
        </m:r>
        <m:r>
          <w:rPr>
            <w:rFonts w:ascii="Cambria Math" w:eastAsia="Times New Roman" w:hAnsi="Times New Roman" w:cs="Times New Roman"/>
            <w:sz w:val="20"/>
            <w:szCs w:val="20"/>
            <w:lang w:eastAsia="ar-SA"/>
          </w:rPr>
          <m:t>&gt;0</m:t>
        </m:r>
      </m:oMath>
      <w:r w:rsidRPr="00217ED8">
        <w:rPr>
          <w:rFonts w:ascii="Times New Roman" w:eastAsia="Times New Roman" w:hAnsi="Times New Roman" w:cs="Times New Roman"/>
          <w:sz w:val="20"/>
          <w:szCs w:val="20"/>
          <w:lang w:eastAsia="ar-SA"/>
        </w:rPr>
        <w:t>.</w:t>
      </w:r>
    </w:p>
    <w:p w:rsidR="00560F3A" w:rsidRPr="00217ED8" w:rsidRDefault="00560F3A" w:rsidP="004C356A">
      <w:pPr>
        <w:bidi w:val="0"/>
        <w:spacing w:after="0"/>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AC1142" w:rsidRPr="00217ED8">
        <w:rPr>
          <w:rFonts w:ascii="Times New Roman" w:hAnsi="Times New Roman" w:cs="Times New Roman"/>
          <w:b/>
          <w:bCs/>
          <w:sz w:val="20"/>
          <w:szCs w:val="20"/>
        </w:rPr>
        <w:t>9</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=0</m:t>
        </m:r>
      </m:oMath>
      <w:r w:rsidRPr="00217ED8">
        <w:rPr>
          <w:rFonts w:ascii="Times New Roman" w:hAnsi="Times New Roman" w:cs="Times New Roman"/>
          <w:sz w:val="20"/>
          <w:szCs w:val="20"/>
        </w:rPr>
        <w:t>, the resulting distribution is tran</w:t>
      </w:r>
      <w:r w:rsidR="00115E23" w:rsidRPr="00217ED8">
        <w:rPr>
          <w:rFonts w:ascii="Times New Roman" w:hAnsi="Times New Roman" w:cs="Times New Roman"/>
          <w:sz w:val="20"/>
          <w:szCs w:val="20"/>
        </w:rPr>
        <w:t>smuted weibull distribution (T</w:t>
      </w:r>
      <w:r w:rsidRPr="00217ED8">
        <w:rPr>
          <w:rFonts w:ascii="Times New Roman" w:hAnsi="Times New Roman" w:cs="Times New Roman"/>
          <w:sz w:val="20"/>
          <w:szCs w:val="20"/>
        </w:rPr>
        <w:t>WD)given as:</w:t>
      </w:r>
    </w:p>
    <w:p w:rsidR="001D76F7" w:rsidRPr="00217ED8" w:rsidRDefault="00560F3A" w:rsidP="001D76F7">
      <w:pPr>
        <w:bidi w:val="0"/>
        <w:spacing w:after="0" w:line="24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e>
          </m:d>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Cambria Math" w:cs="Times New Roman"/>
              <w:sz w:val="20"/>
              <w:szCs w:val="20"/>
            </w:rPr>
            <m:t>β</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r>
            <w:rPr>
              <w:rFonts w:ascii="Cambria Math" w:hAnsi="Times New Roman" w:cs="Times New Roman"/>
              <w:sz w:val="20"/>
              <w:szCs w:val="20"/>
              <w:lang w:eastAsia="ar-SA" w:bidi="ar-EG"/>
            </w:rPr>
            <m:t xml:space="preserve">,  </m:t>
          </m:r>
          <m:r>
            <w:rPr>
              <w:rFonts w:ascii="Cambria Math" w:hAnsi="Cambria Math" w:cs="Times New Roman"/>
              <w:sz w:val="20"/>
              <w:szCs w:val="20"/>
              <w:lang w:eastAsia="ar-SA" w:bidi="ar-EG"/>
            </w:rPr>
            <m:t>x</m:t>
          </m:r>
          <m:r>
            <w:rPr>
              <w:rFonts w:ascii="Cambria Math" w:hAnsi="Times New Roman" w:cs="Times New Roman"/>
              <w:sz w:val="20"/>
              <w:szCs w:val="20"/>
              <w:lang w:eastAsia="ar-SA" w:bidi="ar-EG"/>
            </w:rPr>
            <m:t>&gt;0,</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 xml:space="preserve">&gt;0, </m:t>
          </m:r>
          <m:r>
            <w:rPr>
              <w:rFonts w:ascii="Cambria Math" w:hAnsi="Cambria Math" w:cs="Times New Roman"/>
              <w:sz w:val="20"/>
              <w:szCs w:val="20"/>
              <w:lang w:eastAsia="ar-SA" w:bidi="ar-EG"/>
            </w:rPr>
            <m:t>β</m:t>
          </m:r>
          <m:r>
            <w:rPr>
              <w:rFonts w:ascii="Cambria Math" w:hAnsi="Times New Roman" w:cs="Times New Roman"/>
              <w:sz w:val="20"/>
              <w:szCs w:val="20"/>
              <w:lang w:eastAsia="ar-SA" w:bidi="ar-EG"/>
            </w:rPr>
            <m:t>&gt;0, |</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Times New Roman" w:cs="Times New Roman"/>
              <w:sz w:val="20"/>
              <w:szCs w:val="20"/>
              <w:lang w:eastAsia="ar-SA" w:bidi="ar-EG"/>
            </w:rPr>
            <m:t>1</m:t>
          </m:r>
        </m:oMath>
      </m:oMathPara>
    </w:p>
    <w:p w:rsidR="00560F3A" w:rsidRPr="00217ED8" w:rsidRDefault="00560F3A" w:rsidP="001D76F7">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AC1142" w:rsidRPr="00217ED8">
        <w:rPr>
          <w:rFonts w:ascii="Times New Roman" w:hAnsi="Times New Roman" w:cs="Times New Roman"/>
          <w:b/>
          <w:bCs/>
          <w:sz w:val="20"/>
          <w:szCs w:val="20"/>
        </w:rPr>
        <w:t>10</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=0,</m:t>
        </m:r>
        <m:r>
          <w:rPr>
            <w:rFonts w:ascii="Cambria Math" w:hAnsi="Cambria Math" w:cs="Times New Roman"/>
            <w:sz w:val="20"/>
            <w:szCs w:val="20"/>
          </w:rPr>
          <m:t>α</m:t>
        </m:r>
        <m:r>
          <w:rPr>
            <w:rFonts w:ascii="Cambria Math" w:hAnsi="Times New Roman" w:cs="Times New Roman"/>
            <w:sz w:val="20"/>
            <w:szCs w:val="20"/>
          </w:rPr>
          <m:t xml:space="preserve">=0 </m:t>
        </m:r>
      </m:oMath>
      <w:r w:rsidRPr="00217ED8">
        <w:rPr>
          <w:rFonts w:ascii="Times New Roman" w:hAnsi="Times New Roman" w:cs="Times New Roman"/>
          <w:sz w:val="20"/>
          <w:szCs w:val="20"/>
        </w:rPr>
        <w:t>, the resulting distribu</w:t>
      </w:r>
      <w:r w:rsidR="007F57A4" w:rsidRPr="00217ED8">
        <w:rPr>
          <w:rFonts w:ascii="Times New Roman" w:hAnsi="Times New Roman" w:cs="Times New Roman"/>
          <w:sz w:val="20"/>
          <w:szCs w:val="20"/>
        </w:rPr>
        <w:t>tion is weibull distribution (W</w:t>
      </w:r>
      <w:r w:rsidRPr="00217ED8">
        <w:rPr>
          <w:rFonts w:ascii="Times New Roman" w:hAnsi="Times New Roman" w:cs="Times New Roman"/>
          <w:sz w:val="20"/>
          <w:szCs w:val="20"/>
        </w:rPr>
        <w:t>D)given as:</w:t>
      </w:r>
    </w:p>
    <w:p w:rsidR="00560F3A" w:rsidRPr="00217ED8" w:rsidRDefault="00560F3A" w:rsidP="004C356A">
      <w:pPr>
        <w:bidi w:val="0"/>
        <w:spacing w:after="0" w:line="24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e>
          </m:d>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Cambria Math" w:cs="Times New Roman"/>
              <w:sz w:val="20"/>
              <w:szCs w:val="20"/>
            </w:rPr>
            <m:t>β</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&gt;0,</m:t>
          </m:r>
          <m:r>
            <w:rPr>
              <w:rFonts w:ascii="Cambria Math" w:hAnsi="Cambria Math" w:cs="Times New Roman"/>
              <w:sz w:val="20"/>
              <w:szCs w:val="20"/>
              <w:lang w:eastAsia="ar-SA" w:bidi="ar-EG"/>
            </w:rPr>
            <m:t>β</m:t>
          </m:r>
          <m:r>
            <w:rPr>
              <w:rFonts w:ascii="Cambria Math" w:hAnsi="Times New Roman" w:cs="Times New Roman"/>
              <w:sz w:val="20"/>
              <w:szCs w:val="20"/>
              <w:lang w:eastAsia="ar-SA" w:bidi="ar-EG"/>
            </w:rPr>
            <m:t>&gt;0.</m:t>
          </m:r>
        </m:oMath>
      </m:oMathPara>
    </w:p>
    <w:p w:rsidR="00560F3A" w:rsidRPr="00217ED8" w:rsidRDefault="00560F3A" w:rsidP="004C356A">
      <w:pPr>
        <w:bidi w:val="0"/>
        <w:spacing w:after="0"/>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AC1142" w:rsidRPr="00217ED8">
        <w:rPr>
          <w:rFonts w:ascii="Times New Roman" w:hAnsi="Times New Roman" w:cs="Times New Roman"/>
          <w:b/>
          <w:bCs/>
          <w:sz w:val="20"/>
          <w:szCs w:val="20"/>
        </w:rPr>
        <w:t>11</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=0,</m:t>
        </m:r>
        <m:r>
          <w:rPr>
            <w:rFonts w:ascii="Cambria Math" w:hAnsi="Cambria Math" w:cs="Times New Roman"/>
            <w:sz w:val="20"/>
            <w:szCs w:val="20"/>
          </w:rPr>
          <m:t>β</m:t>
        </m:r>
        <m:r>
          <w:rPr>
            <w:rFonts w:ascii="Cambria Math" w:hAnsi="Times New Roman" w:cs="Times New Roman"/>
            <w:sz w:val="20"/>
            <w:szCs w:val="20"/>
          </w:rPr>
          <m:t xml:space="preserve">=1 </m:t>
        </m:r>
      </m:oMath>
      <w:r w:rsidRPr="00217ED8">
        <w:rPr>
          <w:rFonts w:ascii="Times New Roman" w:hAnsi="Times New Roman" w:cs="Times New Roman"/>
          <w:sz w:val="20"/>
          <w:szCs w:val="20"/>
        </w:rPr>
        <w:t>, the resulting distribution is transmuted exponential distribution (TED)given as:</w:t>
      </w:r>
    </w:p>
    <w:p w:rsidR="008957BD" w:rsidRPr="00217ED8" w:rsidRDefault="00560F3A" w:rsidP="008957BD">
      <w:pPr>
        <w:bidi w:val="0"/>
        <w:spacing w:after="0" w:line="24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e>
          </m:d>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λx</m:t>
              </m:r>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λx</m:t>
                  </m:r>
                </m:sup>
              </m:sSup>
            </m:e>
          </m:d>
          <m:r>
            <w:rPr>
              <w:rFonts w:ascii="Cambria Math" w:hAnsi="Times New Roman" w:cs="Times New Roman"/>
              <w:sz w:val="20"/>
              <w:szCs w:val="20"/>
              <w:lang w:eastAsia="ar-SA" w:bidi="ar-EG"/>
            </w:rPr>
            <m:t xml:space="preserve">,  </m:t>
          </m:r>
          <m:r>
            <w:rPr>
              <w:rFonts w:ascii="Cambria Math" w:hAnsi="Cambria Math" w:cs="Times New Roman"/>
              <w:sz w:val="20"/>
              <w:szCs w:val="20"/>
              <w:lang w:eastAsia="ar-SA" w:bidi="ar-EG"/>
            </w:rPr>
            <m:t>x</m:t>
          </m:r>
          <m:r>
            <w:rPr>
              <w:rFonts w:ascii="Cambria Math" w:hAnsi="Times New Roman" w:cs="Times New Roman"/>
              <w:sz w:val="20"/>
              <w:szCs w:val="20"/>
              <w:lang w:eastAsia="ar-SA" w:bidi="ar-EG"/>
            </w:rPr>
            <m:t xml:space="preserve">&gt;0, </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 xml:space="preserve">&gt;0, </m:t>
          </m:r>
          <m:r>
            <w:rPr>
              <w:rFonts w:ascii="Cambria Math" w:hAnsi="Times New Roman" w:cs="Times New Roman"/>
              <w:sz w:val="20"/>
              <w:szCs w:val="20"/>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Times New Roman" w:cs="Times New Roman"/>
              <w:sz w:val="20"/>
              <w:szCs w:val="20"/>
              <w:lang w:eastAsia="ar-SA" w:bidi="ar-EG"/>
            </w:rPr>
            <m:t>1</m:t>
          </m:r>
          <m:r>
            <w:rPr>
              <w:rFonts w:ascii="Cambria Math" w:hAnsi="Cambria Math" w:cs="Times New Roman"/>
              <w:sz w:val="20"/>
              <w:szCs w:val="20"/>
            </w:rPr>
            <m:t>.</m:t>
          </m:r>
        </m:oMath>
      </m:oMathPara>
    </w:p>
    <w:p w:rsidR="00560F3A" w:rsidRPr="00217ED8" w:rsidRDefault="00560F3A"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AC1142" w:rsidRPr="00217ED8">
        <w:rPr>
          <w:rFonts w:ascii="Times New Roman" w:hAnsi="Times New Roman" w:cs="Times New Roman"/>
          <w:b/>
          <w:bCs/>
          <w:sz w:val="20"/>
          <w:szCs w:val="20"/>
        </w:rPr>
        <w:t>12</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=1,</m:t>
        </m:r>
        <m:r>
          <w:rPr>
            <w:rFonts w:ascii="Cambria Math" w:hAnsi="Cambria Math" w:cs="Times New Roman"/>
            <w:sz w:val="20"/>
            <w:szCs w:val="20"/>
          </w:rPr>
          <m:t>β</m:t>
        </m:r>
        <m:r>
          <w:rPr>
            <w:rFonts w:ascii="Cambria Math" w:hAnsi="Times New Roman" w:cs="Times New Roman"/>
            <w:sz w:val="20"/>
            <w:szCs w:val="20"/>
          </w:rPr>
          <m:t xml:space="preserve">=2 </m:t>
        </m:r>
      </m:oMath>
      <w:r w:rsidRPr="00217ED8">
        <w:rPr>
          <w:rFonts w:ascii="Times New Roman" w:hAnsi="Times New Roman" w:cs="Times New Roman"/>
          <w:sz w:val="20"/>
          <w:szCs w:val="20"/>
        </w:rPr>
        <w:t xml:space="preserve">, the resulting distribution is </w:t>
      </w:r>
      <w:r w:rsidR="0043497C" w:rsidRPr="00217ED8">
        <w:rPr>
          <w:rFonts w:ascii="Times New Roman" w:hAnsi="Times New Roman" w:cs="Times New Roman"/>
          <w:sz w:val="20"/>
          <w:szCs w:val="20"/>
        </w:rPr>
        <w:t xml:space="preserve">length biased </w:t>
      </w:r>
      <w:r w:rsidRPr="00217ED8">
        <w:rPr>
          <w:rFonts w:ascii="Times New Roman" w:hAnsi="Times New Roman" w:cs="Times New Roman"/>
          <w:sz w:val="20"/>
          <w:szCs w:val="20"/>
        </w:rPr>
        <w:t>weighted transmuted Rayleigh distribution (</w:t>
      </w:r>
      <w:r w:rsidR="0043497C" w:rsidRPr="00217ED8">
        <w:rPr>
          <w:rFonts w:ascii="Times New Roman" w:hAnsi="Times New Roman" w:cs="Times New Roman"/>
          <w:sz w:val="20"/>
          <w:szCs w:val="20"/>
        </w:rPr>
        <w:t>LB</w:t>
      </w:r>
      <w:r w:rsidRPr="00217ED8">
        <w:rPr>
          <w:rFonts w:ascii="Times New Roman" w:hAnsi="Times New Roman" w:cs="Times New Roman"/>
          <w:sz w:val="20"/>
          <w:szCs w:val="20"/>
        </w:rPr>
        <w:t>WTRD)given as:</w:t>
      </w:r>
    </w:p>
    <w:p w:rsidR="00560F3A" w:rsidRPr="00653A93" w:rsidRDefault="00FC1BB6" w:rsidP="00653A93">
      <w:pPr>
        <w:bidi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e>
          </m:d>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2</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3</m:t>
                      </m:r>
                    </m:num>
                    <m:den>
                      <m:r>
                        <w:rPr>
                          <w:rFonts w:ascii="Cambria Math" w:hAnsi="Times New Roman" w:cs="Times New Roman"/>
                          <w:sz w:val="20"/>
                          <w:szCs w:val="20"/>
                          <w:lang w:eastAsia="ar-SA" w:bidi="ar-EG"/>
                        </w:rPr>
                        <m:t>2</m:t>
                      </m:r>
                    </m:den>
                  </m:f>
                </m:sup>
              </m:sSup>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Times New Roman" w:cs="Times New Roman"/>
                      <w:sz w:val="20"/>
                      <w:szCs w:val="20"/>
                      <w:lang w:eastAsia="ar-SA" w:bidi="ar-EG"/>
                    </w:rPr>
                    <m:t>2</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sup>
                  </m:sSup>
                </m:e>
              </m:d>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3</m:t>
                      </m:r>
                    </m:num>
                    <m:den>
                      <m:r>
                        <w:rPr>
                          <w:rFonts w:ascii="Cambria Math" w:hAnsi="Times New Roman" w:cs="Times New Roman"/>
                          <w:sz w:val="20"/>
                          <w:szCs w:val="20"/>
                          <w:lang w:eastAsia="ar-SA" w:bidi="ar-EG"/>
                        </w:rPr>
                        <m:t>2</m:t>
                      </m:r>
                    </m:den>
                  </m:f>
                </m:e>
              </m:d>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sup>
                      </m:sSup>
                    </m:den>
                  </m:f>
                </m:e>
              </m:d>
            </m:den>
          </m:f>
          <m:r>
            <w:rPr>
              <w:rFonts w:ascii="Cambria Math" w:hAnsi="Times New Roman" w:cs="Times New Roman"/>
              <w:sz w:val="20"/>
              <w:szCs w:val="20"/>
              <w:lang w:eastAsia="ar-SA" w:bidi="ar-EG"/>
            </w:rPr>
            <m:t xml:space="preserve">,  </m:t>
          </m:r>
          <m:r>
            <w:rPr>
              <w:rFonts w:ascii="Cambria Math" w:hAnsi="Cambria Math" w:cs="Times New Roman"/>
              <w:sz w:val="20"/>
              <w:szCs w:val="20"/>
              <w:lang w:eastAsia="ar-SA" w:bidi="ar-EG"/>
            </w:rPr>
            <m:t>x</m:t>
          </m:r>
          <m:r>
            <w:rPr>
              <w:rFonts w:ascii="Cambria Math" w:hAnsi="Times New Roman" w:cs="Times New Roman"/>
              <w:sz w:val="20"/>
              <w:szCs w:val="20"/>
              <w:lang w:eastAsia="ar-SA" w:bidi="ar-EG"/>
            </w:rPr>
            <m:t xml:space="preserve">&gt;0, </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&gt;0, |</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Times New Roman" w:cs="Times New Roman"/>
              <w:sz w:val="20"/>
              <w:szCs w:val="20"/>
              <w:lang w:eastAsia="ar-SA" w:bidi="ar-EG"/>
            </w:rPr>
            <m:t>1.</m:t>
          </m:r>
        </m:oMath>
      </m:oMathPara>
    </w:p>
    <w:p w:rsidR="00560F3A" w:rsidRPr="00217ED8" w:rsidRDefault="00560F3A"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AC1142" w:rsidRPr="00217ED8">
        <w:rPr>
          <w:rFonts w:ascii="Times New Roman" w:hAnsi="Times New Roman" w:cs="Times New Roman"/>
          <w:b/>
          <w:bCs/>
          <w:sz w:val="20"/>
          <w:szCs w:val="20"/>
        </w:rPr>
        <w:t>13</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=0,</m:t>
        </m:r>
        <m:r>
          <w:rPr>
            <w:rFonts w:ascii="Cambria Math" w:hAnsi="Cambria Math" w:cs="Times New Roman"/>
            <w:sz w:val="20"/>
            <w:szCs w:val="20"/>
          </w:rPr>
          <m:t>β</m:t>
        </m:r>
        <m:r>
          <w:rPr>
            <w:rFonts w:ascii="Cambria Math" w:hAnsi="Times New Roman" w:cs="Times New Roman"/>
            <w:sz w:val="20"/>
            <w:szCs w:val="20"/>
          </w:rPr>
          <m:t xml:space="preserve">=2 </m:t>
        </m:r>
      </m:oMath>
      <w:r w:rsidRPr="00217ED8">
        <w:rPr>
          <w:rFonts w:ascii="Times New Roman" w:hAnsi="Times New Roman" w:cs="Times New Roman"/>
          <w:sz w:val="20"/>
          <w:szCs w:val="20"/>
        </w:rPr>
        <w:t>, the resulting distribution is transmuted Rayleigh distribution (TRD)given as:</w:t>
      </w:r>
    </w:p>
    <w:p w:rsidR="00560F3A" w:rsidRPr="00166D23" w:rsidRDefault="00560F3A" w:rsidP="00166D23">
      <w:pPr>
        <w:bidi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e>
          </m:d>
          <m:r>
            <w:rPr>
              <w:rFonts w:ascii="Cambria Math" w:hAnsi="Times New Roman" w:cs="Times New Roman"/>
              <w:sz w:val="20"/>
              <w:szCs w:val="20"/>
              <w:lang w:eastAsia="ar-SA" w:bidi="ar-EG"/>
            </w:rPr>
            <m:t>=2</m:t>
          </m:r>
          <m:r>
            <w:rPr>
              <w:rFonts w:ascii="Cambria Math" w:hAnsi="Cambria Math" w:cs="Times New Roman"/>
              <w:sz w:val="20"/>
              <w:szCs w:val="20"/>
              <w:lang w:eastAsia="ar-SA" w:bidi="ar-EG"/>
            </w:rPr>
            <m:t>λx</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sup>
              </m:sSup>
            </m:e>
          </m:d>
          <m:r>
            <m:rPr>
              <m:sty m:val="bi"/>
            </m:rPr>
            <w:rPr>
              <w:rFonts w:ascii="Cambria Math" w:hAnsi="Times New Roman" w:cs="Times New Roman"/>
              <w:sz w:val="20"/>
              <w:szCs w:val="20"/>
            </w:rPr>
            <m:t xml:space="preserve"> </m:t>
          </m:r>
          <m:r>
            <w:rPr>
              <w:rFonts w:ascii="Cambria Math" w:hAnsi="Times New Roman" w:cs="Times New Roman"/>
              <w:sz w:val="20"/>
              <w:szCs w:val="20"/>
              <w:lang w:eastAsia="ar-SA" w:bidi="ar-EG"/>
            </w:rPr>
            <m:t xml:space="preserve">,  </m:t>
          </m:r>
          <m:r>
            <w:rPr>
              <w:rFonts w:ascii="Cambria Math" w:hAnsi="Cambria Math" w:cs="Times New Roman"/>
              <w:sz w:val="20"/>
              <w:szCs w:val="20"/>
              <w:lang w:eastAsia="ar-SA" w:bidi="ar-EG"/>
            </w:rPr>
            <m:t>x</m:t>
          </m:r>
          <m:r>
            <w:rPr>
              <w:rFonts w:ascii="Cambria Math" w:hAnsi="Times New Roman" w:cs="Times New Roman"/>
              <w:sz w:val="20"/>
              <w:szCs w:val="20"/>
              <w:lang w:eastAsia="ar-SA" w:bidi="ar-EG"/>
            </w:rPr>
            <m:t xml:space="preserve">&gt;0, </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 xml:space="preserve">&gt;0,  </m:t>
          </m:r>
          <m:r>
            <w:rPr>
              <w:rFonts w:ascii="Cambria Math" w:hAnsi="Times New Roman" w:cs="Times New Roman"/>
              <w:sz w:val="20"/>
              <w:szCs w:val="20"/>
            </w:rPr>
            <m:t xml:space="preserve"> </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Times New Roman" w:cs="Times New Roman"/>
              <w:sz w:val="20"/>
              <w:szCs w:val="20"/>
              <w:lang w:eastAsia="ar-SA" w:bidi="ar-EG"/>
            </w:rPr>
            <m:t>1.</m:t>
          </m:r>
        </m:oMath>
      </m:oMathPara>
    </w:p>
    <w:p w:rsidR="00560F3A" w:rsidRPr="00217ED8" w:rsidRDefault="00560F3A"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AC1142" w:rsidRPr="00217ED8">
        <w:rPr>
          <w:rFonts w:ascii="Times New Roman" w:hAnsi="Times New Roman" w:cs="Times New Roman"/>
          <w:b/>
          <w:bCs/>
          <w:sz w:val="20"/>
          <w:szCs w:val="20"/>
        </w:rPr>
        <w:t>14</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=0,</m:t>
        </m:r>
        <m:r>
          <w:rPr>
            <w:rFonts w:ascii="Cambria Math" w:hAnsi="Cambria Math" w:cs="Times New Roman"/>
            <w:sz w:val="20"/>
            <w:szCs w:val="20"/>
          </w:rPr>
          <m:t>β</m:t>
        </m:r>
        <m:r>
          <w:rPr>
            <w:rFonts w:ascii="Cambria Math" w:hAnsi="Times New Roman" w:cs="Times New Roman"/>
            <w:sz w:val="20"/>
            <w:szCs w:val="20"/>
          </w:rPr>
          <m:t xml:space="preserve">=2, </m:t>
        </m:r>
        <m:r>
          <w:rPr>
            <w:rFonts w:ascii="Cambria Math" w:hAnsi="Cambria Math" w:cs="Times New Roman"/>
            <w:sz w:val="20"/>
            <w:szCs w:val="20"/>
          </w:rPr>
          <m:t>α</m:t>
        </m:r>
        <m:r>
          <w:rPr>
            <w:rFonts w:ascii="Cambria Math" w:hAnsi="Times New Roman" w:cs="Times New Roman"/>
            <w:sz w:val="20"/>
            <w:szCs w:val="20"/>
          </w:rPr>
          <m:t xml:space="preserve">=0 </m:t>
        </m:r>
      </m:oMath>
      <w:r w:rsidRPr="00217ED8">
        <w:rPr>
          <w:rFonts w:ascii="Times New Roman" w:hAnsi="Times New Roman" w:cs="Times New Roman"/>
          <w:sz w:val="20"/>
          <w:szCs w:val="20"/>
        </w:rPr>
        <w:t>, the resulting distribution is Rayleigh distribution (RD)given as:</w:t>
      </w:r>
    </w:p>
    <w:p w:rsidR="00560F3A" w:rsidRPr="00217ED8" w:rsidRDefault="00560F3A" w:rsidP="00CD39BB">
      <w:pPr>
        <w:bidi w:val="0"/>
        <w:spacing w:after="0" w:line="240" w:lineRule="auto"/>
        <w:jc w:val="both"/>
        <w:rPr>
          <w:rFonts w:ascii="Times New Roman" w:hAnsi="Times New Roman" w:cs="Times New Roman"/>
          <w:b/>
          <w:bCs/>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e>
          </m:d>
          <m:r>
            <w:rPr>
              <w:rFonts w:ascii="Cambria Math" w:hAnsi="Times New Roman" w:cs="Times New Roman"/>
              <w:sz w:val="20"/>
              <w:szCs w:val="20"/>
              <w:lang w:eastAsia="ar-SA" w:bidi="ar-EG"/>
            </w:rPr>
            <m:t>=2</m:t>
          </m:r>
          <m:r>
            <w:rPr>
              <w:rFonts w:ascii="Cambria Math" w:hAnsi="Cambria Math" w:cs="Times New Roman"/>
              <w:sz w:val="20"/>
              <w:szCs w:val="20"/>
              <w:lang w:eastAsia="ar-SA" w:bidi="ar-EG"/>
            </w:rPr>
            <m:t>λx</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sup>
          </m:sSup>
          <m:r>
            <w:rPr>
              <w:rFonts w:ascii="Cambria Math" w:hAnsi="Times New Roman" w:cs="Times New Roman"/>
              <w:sz w:val="20"/>
              <w:szCs w:val="20"/>
              <w:lang w:eastAsia="ar-SA" w:bidi="ar-EG"/>
            </w:rPr>
            <m:t xml:space="preserve">,  </m:t>
          </m:r>
          <m:r>
            <w:rPr>
              <w:rFonts w:ascii="Cambria Math" w:hAnsi="Cambria Math" w:cs="Times New Roman"/>
              <w:sz w:val="20"/>
              <w:szCs w:val="20"/>
              <w:lang w:eastAsia="ar-SA" w:bidi="ar-EG"/>
            </w:rPr>
            <m:t>x</m:t>
          </m:r>
          <m:r>
            <w:rPr>
              <w:rFonts w:ascii="Cambria Math" w:hAnsi="Times New Roman" w:cs="Times New Roman"/>
              <w:sz w:val="20"/>
              <w:szCs w:val="20"/>
              <w:lang w:eastAsia="ar-SA" w:bidi="ar-EG"/>
            </w:rPr>
            <m:t xml:space="preserve">&gt;0, </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&gt;0.</m:t>
          </m:r>
        </m:oMath>
      </m:oMathPara>
    </w:p>
    <w:p w:rsidR="00560F3A" w:rsidRPr="00217ED8" w:rsidRDefault="00560F3A"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AC1142" w:rsidRPr="00217ED8">
        <w:rPr>
          <w:rFonts w:ascii="Times New Roman" w:hAnsi="Times New Roman" w:cs="Times New Roman"/>
          <w:b/>
          <w:bCs/>
          <w:sz w:val="20"/>
          <w:szCs w:val="20"/>
        </w:rPr>
        <w:t>15</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α</m:t>
        </m:r>
        <m:r>
          <w:rPr>
            <w:rFonts w:ascii="Cambria Math" w:hAnsi="Times New Roman" w:cs="Times New Roman"/>
            <w:sz w:val="20"/>
            <w:szCs w:val="20"/>
          </w:rPr>
          <m:t xml:space="preserve">=0, </m:t>
        </m:r>
        <m:r>
          <w:rPr>
            <w:rFonts w:ascii="Cambria Math" w:hAnsi="Cambria Math" w:cs="Times New Roman"/>
            <w:sz w:val="20"/>
            <w:szCs w:val="20"/>
          </w:rPr>
          <m:t>c</m:t>
        </m:r>
        <m:r>
          <w:rPr>
            <w:rFonts w:ascii="Cambria Math" w:hAnsi="Times New Roman" w:cs="Times New Roman"/>
            <w:sz w:val="20"/>
            <w:szCs w:val="20"/>
          </w:rPr>
          <m:t>=0,</m:t>
        </m:r>
        <m:r>
          <w:rPr>
            <w:rFonts w:ascii="Cambria Math" w:hAnsi="Cambria Math" w:cs="Times New Roman"/>
            <w:sz w:val="20"/>
            <w:szCs w:val="20"/>
          </w:rPr>
          <m:t>β</m:t>
        </m:r>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 xml:space="preserve">2 </m:t>
        </m:r>
      </m:oMath>
      <w:r w:rsidRPr="00217ED8">
        <w:rPr>
          <w:rFonts w:ascii="Times New Roman" w:hAnsi="Times New Roman" w:cs="Times New Roman"/>
          <w:sz w:val="20"/>
          <w:szCs w:val="20"/>
        </w:rPr>
        <w:t xml:space="preserve">and multiplying by </w:t>
      </w:r>
      <m:oMath>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m:t>
        </m:r>
      </m:oMath>
      <w:r w:rsidRPr="00217ED8">
        <w:rPr>
          <w:rFonts w:ascii="Times New Roman" w:hAnsi="Times New Roman" w:cs="Times New Roman"/>
          <w:sz w:val="20"/>
          <w:szCs w:val="20"/>
        </w:rPr>
        <w:t>, this model gives the inverse Rayleigh distribution (IRD)given as:</w:t>
      </w:r>
    </w:p>
    <w:p w:rsidR="00560F3A" w:rsidRPr="00217ED8" w:rsidRDefault="00560F3A" w:rsidP="00CD39BB">
      <w:pPr>
        <w:bidi w:val="0"/>
        <w:spacing w:after="0" w:line="240" w:lineRule="auto"/>
        <w:jc w:val="both"/>
        <w:rPr>
          <w:rFonts w:ascii="Times New Roman" w:hAnsi="Times New Roman" w:cs="Times New Roman"/>
          <w:b/>
          <w:bCs/>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e>
          </m:d>
          <m:r>
            <w:rPr>
              <w:rFonts w:ascii="Cambria Math" w:hAnsi="Times New Roman" w:cs="Times New Roman"/>
              <w:sz w:val="20"/>
              <w:szCs w:val="20"/>
              <w:lang w:eastAsia="ar-SA" w:bidi="ar-EG"/>
            </w:rPr>
            <m:t>=</m:t>
          </m:r>
          <m:r>
            <w:rPr>
              <w:rFonts w:ascii="Cambria Math" w:hAnsi="Times New Roman" w:cs="Times New Roman"/>
              <w:sz w:val="20"/>
              <w:szCs w:val="20"/>
            </w:rPr>
            <m:t>2</m:t>
          </m:r>
          <m:r>
            <w:rPr>
              <w:rFonts w:ascii="Cambria Math" w:hAnsi="Cambria Math" w:cs="Times New Roman"/>
              <w:sz w:val="20"/>
              <w:szCs w:val="20"/>
            </w:rPr>
            <m:t>λ</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3</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Times New Roman" w:hAnsi="Times New Roman" w:cs="Times New Roman"/>
                      <w:sz w:val="20"/>
                      <w:szCs w:val="20"/>
                    </w:rPr>
                    <m:t>-</m:t>
                  </m:r>
                  <m:r>
                    <w:rPr>
                      <w:rFonts w:ascii="Cambria Math" w:hAnsi="Times New Roman" w:cs="Times New Roman"/>
                      <w:sz w:val="20"/>
                      <w:szCs w:val="20"/>
                    </w:rPr>
                    <m:t>2</m:t>
                  </m:r>
                </m:sup>
              </m:sSup>
            </m:sup>
          </m:sSup>
          <m:r>
            <m:rPr>
              <m:sty m:val="bi"/>
            </m:rPr>
            <w:rPr>
              <w:rFonts w:ascii="Cambria Math" w:hAnsi="Times New Roman" w:cs="Times New Roman"/>
              <w:sz w:val="20"/>
              <w:szCs w:val="20"/>
            </w:rPr>
            <m:t xml:space="preserve">, </m:t>
          </m:r>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&gt;0.</m:t>
          </m:r>
        </m:oMath>
      </m:oMathPara>
    </w:p>
    <w:p w:rsidR="00D7564F" w:rsidRPr="00217ED8" w:rsidRDefault="00D7564F"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513C04" w:rsidRPr="00217ED8">
        <w:rPr>
          <w:rFonts w:ascii="Times New Roman" w:hAnsi="Times New Roman" w:cs="Times New Roman"/>
          <w:b/>
          <w:bCs/>
          <w:sz w:val="20"/>
          <w:szCs w:val="20"/>
        </w:rPr>
        <w:t>16</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α</m:t>
        </m:r>
        <m:r>
          <w:rPr>
            <w:rFonts w:ascii="Cambria Math" w:hAnsi="Times New Roman" w:cs="Times New Roman"/>
            <w:sz w:val="20"/>
            <w:szCs w:val="20"/>
          </w:rPr>
          <m:t xml:space="preserve">=1, </m:t>
        </m:r>
        <m:r>
          <w:rPr>
            <w:rFonts w:ascii="Cambria Math" w:hAnsi="Cambria Math" w:cs="Times New Roman"/>
            <w:sz w:val="20"/>
            <w:szCs w:val="20"/>
          </w:rPr>
          <m:t>c</m:t>
        </m:r>
        <m:r>
          <w:rPr>
            <w:rFonts w:ascii="Cambria Math" w:hAnsi="Times New Roman" w:cs="Times New Roman"/>
            <w:sz w:val="20"/>
            <w:szCs w:val="20"/>
          </w:rPr>
          <m:t>=0,</m:t>
        </m:r>
        <m:r>
          <w:rPr>
            <w:rFonts w:ascii="Cambria Math" w:hAnsi="Cambria Math" w:cs="Times New Roman"/>
            <w:sz w:val="20"/>
            <w:szCs w:val="20"/>
          </w:rPr>
          <m:t>β</m:t>
        </m:r>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 xml:space="preserve">2 </m:t>
        </m:r>
      </m:oMath>
      <w:r w:rsidR="00513C04" w:rsidRPr="00217ED8">
        <w:rPr>
          <w:rFonts w:ascii="Times New Roman" w:hAnsi="Times New Roman" w:cs="Times New Roman"/>
          <w:sz w:val="20"/>
          <w:szCs w:val="20"/>
        </w:rPr>
        <w:t xml:space="preserve">and multiplying by </w:t>
      </w:r>
      <m:oMath>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m:t>
        </m:r>
      </m:oMath>
      <w:r w:rsidRPr="00217ED8">
        <w:rPr>
          <w:rFonts w:ascii="Times New Roman" w:hAnsi="Times New Roman" w:cs="Times New Roman"/>
          <w:sz w:val="20"/>
          <w:szCs w:val="20"/>
        </w:rPr>
        <w:t>, this model gives the inverse Rayleigh distribution (IRD)given as:</w:t>
      </w:r>
    </w:p>
    <w:p w:rsidR="00D7564F" w:rsidRPr="00217ED8" w:rsidRDefault="00D7564F" w:rsidP="00CD39BB">
      <w:pPr>
        <w:bidi w:val="0"/>
        <w:spacing w:after="0" w:line="240" w:lineRule="auto"/>
        <w:jc w:val="both"/>
        <w:rPr>
          <w:rFonts w:ascii="Times New Roman" w:hAnsi="Times New Roman" w:cs="Times New Roman"/>
          <w:b/>
          <w:bCs/>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e>
          </m:d>
          <m:r>
            <w:rPr>
              <w:rFonts w:ascii="Cambria Math" w:hAnsi="Times New Roman" w:cs="Times New Roman"/>
              <w:sz w:val="20"/>
              <w:szCs w:val="20"/>
              <w:lang w:eastAsia="ar-SA" w:bidi="ar-EG"/>
            </w:rPr>
            <m:t>=</m:t>
          </m:r>
          <m:r>
            <w:rPr>
              <w:rFonts w:ascii="Cambria Math" w:hAnsi="Times New Roman" w:cs="Times New Roman"/>
              <w:sz w:val="20"/>
              <w:szCs w:val="20"/>
            </w:rPr>
            <m:t>2</m:t>
          </m:r>
          <m:d>
            <m:dPr>
              <m:ctrlPr>
                <w:rPr>
                  <w:rFonts w:ascii="Cambria Math" w:hAnsi="Times New Roman" w:cs="Times New Roman"/>
                  <w:i/>
                  <w:sz w:val="20"/>
                  <w:szCs w:val="20"/>
                </w:rPr>
              </m:ctrlPr>
            </m:dPr>
            <m:e>
              <m:r>
                <w:rPr>
                  <w:rFonts w:ascii="Cambria Math" w:hAnsi="Times New Roman" w:cs="Times New Roman"/>
                  <w:sz w:val="20"/>
                  <w:szCs w:val="20"/>
                </w:rPr>
                <m:t>2</m:t>
              </m:r>
              <m:r>
                <w:rPr>
                  <w:rFonts w:ascii="Cambria Math" w:hAnsi="Cambria Math" w:cs="Times New Roman"/>
                  <w:sz w:val="20"/>
                  <w:szCs w:val="20"/>
                </w:rPr>
                <m:t>λ</m:t>
              </m:r>
            </m:e>
          </m:d>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3</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Times New Roman" w:hAnsi="Times New Roman" w:cs="Times New Roman"/>
                      <w:sz w:val="20"/>
                      <w:szCs w:val="20"/>
                    </w:rPr>
                    <m:t>-</m:t>
                  </m:r>
                  <m:r>
                    <w:rPr>
                      <w:rFonts w:ascii="Cambria Math" w:hAnsi="Times New Roman" w:cs="Times New Roman"/>
                      <w:sz w:val="20"/>
                      <w:szCs w:val="20"/>
                    </w:rPr>
                    <m:t>2</m:t>
                  </m:r>
                </m:sup>
              </m:sSup>
            </m:sup>
          </m:sSup>
          <m:r>
            <m:rPr>
              <m:sty m:val="bi"/>
            </m:rPr>
            <w:rPr>
              <w:rFonts w:ascii="Cambria Math" w:hAnsi="Times New Roman" w:cs="Times New Roman"/>
              <w:sz w:val="20"/>
              <w:szCs w:val="20"/>
            </w:rPr>
            <m:t xml:space="preserve">, </m:t>
          </m:r>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&gt;0.</m:t>
          </m:r>
        </m:oMath>
      </m:oMathPara>
    </w:p>
    <w:p w:rsidR="00FB6ADB" w:rsidRPr="00217ED8" w:rsidRDefault="00FB6ADB"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513C04" w:rsidRPr="00217ED8">
        <w:rPr>
          <w:rFonts w:ascii="Times New Roman" w:hAnsi="Times New Roman" w:cs="Times New Roman"/>
          <w:b/>
          <w:bCs/>
          <w:sz w:val="20"/>
          <w:szCs w:val="20"/>
        </w:rPr>
        <w:t>17</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α</m:t>
        </m:r>
        <m:r>
          <w:rPr>
            <w:rFonts w:ascii="Cambria Math" w:hAnsi="Times New Roman" w:cs="Times New Roman"/>
            <w:sz w:val="20"/>
            <w:szCs w:val="20"/>
          </w:rPr>
          <m:t xml:space="preserve">=0, </m:t>
        </m:r>
        <m:r>
          <w:rPr>
            <w:rFonts w:ascii="Cambria Math" w:hAnsi="Cambria Math" w:cs="Times New Roman"/>
            <w:sz w:val="20"/>
            <w:szCs w:val="20"/>
          </w:rPr>
          <m:t>c</m:t>
        </m:r>
        <m:r>
          <w:rPr>
            <w:rFonts w:ascii="Cambria Math" w:hAnsi="Times New Roman" w:cs="Times New Roman"/>
            <w:sz w:val="20"/>
            <w:szCs w:val="20"/>
          </w:rPr>
          <m:t>=1</m:t>
        </m:r>
      </m:oMath>
      <w:r w:rsidRPr="00217ED8">
        <w:rPr>
          <w:rFonts w:ascii="Times New Roman" w:hAnsi="Times New Roman" w:cs="Times New Roman"/>
          <w:sz w:val="20"/>
          <w:szCs w:val="20"/>
        </w:rPr>
        <w:t>, the resulting distribution is length biased weighted weibull distribution (LBWWD)given as:</w:t>
      </w:r>
    </w:p>
    <w:p w:rsidR="001D27C4" w:rsidRPr="00217ED8" w:rsidRDefault="00011580" w:rsidP="00CD39BB">
      <w:pPr>
        <w:bidi w:val="0"/>
        <w:spacing w:after="0" w:line="24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e>
          </m:d>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1</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sup>
              </m:sSup>
              <m:r>
                <w:rPr>
                  <w:rFonts w:ascii="Cambria Math" w:hAnsi="Cambria Math" w:cs="Times New Roman"/>
                  <w:sz w:val="20"/>
                  <w:szCs w:val="20"/>
                </w:rPr>
                <m:t>β</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β</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1</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den>
          </m:f>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 xml:space="preserve">&gt;0, </m:t>
          </m:r>
          <m:r>
            <w:rPr>
              <w:rFonts w:ascii="Cambria Math" w:hAnsi="Cambria Math" w:cs="Times New Roman"/>
              <w:sz w:val="20"/>
              <w:szCs w:val="20"/>
            </w:rPr>
            <m:t>β</m:t>
          </m:r>
          <m:r>
            <w:rPr>
              <w:rFonts w:ascii="Cambria Math" w:hAnsi="Times New Roman" w:cs="Times New Roman"/>
              <w:sz w:val="20"/>
              <w:szCs w:val="20"/>
            </w:rPr>
            <m:t>&gt;0.</m:t>
          </m:r>
        </m:oMath>
      </m:oMathPara>
    </w:p>
    <w:p w:rsidR="00FB6ADB" w:rsidRPr="00217ED8" w:rsidRDefault="00FB6ADB"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CB0FFA" w:rsidRPr="00217ED8">
        <w:rPr>
          <w:rFonts w:ascii="Times New Roman" w:hAnsi="Times New Roman" w:cs="Times New Roman"/>
          <w:b/>
          <w:bCs/>
          <w:sz w:val="20"/>
          <w:szCs w:val="20"/>
        </w:rPr>
        <w:t>18</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=1,</m:t>
        </m:r>
        <m:r>
          <w:rPr>
            <w:rFonts w:ascii="Cambria Math" w:hAnsi="Cambria Math" w:cs="Times New Roman"/>
            <w:sz w:val="20"/>
            <w:szCs w:val="20"/>
          </w:rPr>
          <m:t>β</m:t>
        </m:r>
        <m:r>
          <w:rPr>
            <w:rFonts w:ascii="Cambria Math" w:hAnsi="Times New Roman" w:cs="Times New Roman"/>
            <w:sz w:val="20"/>
            <w:szCs w:val="20"/>
          </w:rPr>
          <m:t xml:space="preserve">=2, </m:t>
        </m:r>
        <m:r>
          <w:rPr>
            <w:rFonts w:ascii="Cambria Math" w:hAnsi="Cambria Math" w:cs="Times New Roman"/>
            <w:sz w:val="20"/>
            <w:szCs w:val="20"/>
          </w:rPr>
          <m:t>α</m:t>
        </m:r>
        <m:r>
          <w:rPr>
            <w:rFonts w:ascii="Cambria Math" w:hAnsi="Times New Roman" w:cs="Times New Roman"/>
            <w:sz w:val="20"/>
            <w:szCs w:val="20"/>
          </w:rPr>
          <m:t xml:space="preserve">=0 </m:t>
        </m:r>
      </m:oMath>
      <w:r w:rsidRPr="00217ED8">
        <w:rPr>
          <w:rFonts w:ascii="Times New Roman" w:hAnsi="Times New Roman" w:cs="Times New Roman"/>
          <w:sz w:val="20"/>
          <w:szCs w:val="20"/>
        </w:rPr>
        <w:t>, the resulting distribution is length biased weighted Rayleigh distribution (LBWRD)given as:</w:t>
      </w:r>
    </w:p>
    <w:p w:rsidR="001D27C4" w:rsidRPr="00217ED8" w:rsidRDefault="006E308F" w:rsidP="00CD39BB">
      <w:pPr>
        <w:bidi w:val="0"/>
        <w:spacing w:after="0" w:line="24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e>
          </m:d>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r>
                    <w:rPr>
                      <w:rFonts w:ascii="Cambria Math" w:hAnsi="Times New Roman" w:cs="Times New Roman"/>
                      <w:sz w:val="20"/>
                      <w:szCs w:val="20"/>
                      <w:lang w:eastAsia="ar-SA" w:bidi="ar-EG"/>
                    </w:rPr>
                    <m:t>2</m:t>
                  </m:r>
                  <m:r>
                    <w:rPr>
                      <w:rFonts w:ascii="Cambria Math" w:hAnsi="Cambria Math" w:cs="Times New Roman"/>
                      <w:sz w:val="20"/>
                      <w:szCs w:val="20"/>
                      <w:lang w:eastAsia="ar-SA" w:bidi="ar-EG"/>
                    </w:rPr>
                    <m:t>λ</m:t>
                  </m:r>
                </m:e>
                <m:sup>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3</m:t>
                      </m:r>
                    </m:num>
                    <m:den>
                      <m:r>
                        <w:rPr>
                          <w:rFonts w:ascii="Cambria Math" w:hAnsi="Times New Roman" w:cs="Times New Roman"/>
                          <w:sz w:val="20"/>
                          <w:szCs w:val="20"/>
                          <w:lang w:eastAsia="ar-SA" w:bidi="ar-EG"/>
                        </w:rPr>
                        <m:t>2</m:t>
                      </m:r>
                    </m:den>
                  </m:f>
                </m:sup>
              </m:sSup>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Times New Roman" w:cs="Times New Roman"/>
                      <w:sz w:val="20"/>
                      <w:szCs w:val="20"/>
                      <w:lang w:eastAsia="ar-SA" w:bidi="ar-EG"/>
                    </w:rPr>
                    <m:t>2</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sup>
              </m:sSup>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3</m:t>
                      </m:r>
                    </m:num>
                    <m:den>
                      <m:r>
                        <w:rPr>
                          <w:rFonts w:ascii="Cambria Math" w:hAnsi="Times New Roman" w:cs="Times New Roman"/>
                          <w:sz w:val="20"/>
                          <w:szCs w:val="20"/>
                          <w:lang w:eastAsia="ar-SA" w:bidi="ar-EG"/>
                        </w:rPr>
                        <m:t>2</m:t>
                      </m:r>
                    </m:den>
                  </m:f>
                </m:e>
              </m:d>
            </m:den>
          </m:f>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&gt;0.</m:t>
          </m:r>
        </m:oMath>
      </m:oMathPara>
    </w:p>
    <w:p w:rsidR="001D27C4" w:rsidRPr="00217ED8" w:rsidRDefault="001D27C4"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Case1</w:t>
      </w:r>
      <w:r w:rsidR="00CB0FFA" w:rsidRPr="00217ED8">
        <w:rPr>
          <w:rFonts w:ascii="Times New Roman" w:hAnsi="Times New Roman" w:cs="Times New Roman"/>
          <w:b/>
          <w:bCs/>
          <w:sz w:val="20"/>
          <w:szCs w:val="20"/>
        </w:rPr>
        <w:t>9</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=0,</m:t>
        </m:r>
        <m:r>
          <w:rPr>
            <w:rFonts w:ascii="Cambria Math" w:hAnsi="Cambria Math" w:cs="Times New Roman"/>
            <w:sz w:val="20"/>
            <w:szCs w:val="20"/>
          </w:rPr>
          <m:t>α</m:t>
        </m:r>
        <m:r>
          <w:rPr>
            <w:rFonts w:ascii="Cambria Math" w:hAnsi="Times New Roman" w:cs="Times New Roman"/>
            <w:sz w:val="20"/>
            <w:szCs w:val="20"/>
          </w:rPr>
          <m:t xml:space="preserve">=1 </m:t>
        </m:r>
      </m:oMath>
      <w:r w:rsidRPr="00217ED8">
        <w:rPr>
          <w:rFonts w:ascii="Times New Roman" w:hAnsi="Times New Roman" w:cs="Times New Roman"/>
          <w:sz w:val="20"/>
          <w:szCs w:val="20"/>
        </w:rPr>
        <w:t>, the resulting distribution is weibull distribution (WD)given as:</w:t>
      </w:r>
    </w:p>
    <w:p w:rsidR="001D27C4" w:rsidRPr="00217ED8" w:rsidRDefault="00FC1BB6" w:rsidP="00CD39BB">
      <w:pPr>
        <w:bidi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e>
          </m:d>
          <m:r>
            <w:rPr>
              <w:rFonts w:ascii="Cambria Math" w:hAnsi="Times New Roman" w:cs="Times New Roman"/>
              <w:sz w:val="20"/>
              <w:szCs w:val="20"/>
              <w:lang w:eastAsia="ar-SA" w:bidi="ar-EG"/>
            </w:rPr>
            <m:t>=</m:t>
          </m:r>
          <m:r>
            <w:rPr>
              <w:rFonts w:ascii="Cambria Math" w:hAnsi="Times New Roman" w:cs="Times New Roman"/>
              <w:sz w:val="20"/>
              <w:szCs w:val="20"/>
            </w:rPr>
            <m:t>2</m:t>
          </m:r>
          <m:r>
            <w:rPr>
              <w:rFonts w:ascii="Cambria Math" w:hAnsi="Cambria Math" w:cs="Times New Roman"/>
              <w:sz w:val="20"/>
              <w:szCs w:val="20"/>
              <w:lang w:eastAsia="ar-SA" w:bidi="ar-EG"/>
            </w:rPr>
            <m:t>λ</m:t>
          </m:r>
          <m:r>
            <w:rPr>
              <w:rFonts w:ascii="Cambria Math" w:hAnsi="Cambria Math" w:cs="Times New Roman"/>
              <w:sz w:val="20"/>
              <w:szCs w:val="20"/>
            </w:rPr>
            <m:t>β</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 xml:space="preserve">&gt;0, </m:t>
          </m:r>
          <m:r>
            <w:rPr>
              <w:rFonts w:ascii="Cambria Math" w:hAnsi="Cambria Math" w:cs="Times New Roman"/>
              <w:sz w:val="20"/>
              <w:szCs w:val="20"/>
            </w:rPr>
            <m:t>β</m:t>
          </m:r>
          <m:r>
            <w:rPr>
              <w:rFonts w:ascii="Cambria Math" w:hAnsi="Times New Roman" w:cs="Times New Roman"/>
              <w:sz w:val="20"/>
              <w:szCs w:val="20"/>
            </w:rPr>
            <m:t>&gt;0.</m:t>
          </m:r>
        </m:oMath>
      </m:oMathPara>
    </w:p>
    <w:p w:rsidR="00FC1BB6" w:rsidRPr="00217ED8" w:rsidRDefault="001D27C4"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CB0FFA" w:rsidRPr="00217ED8">
        <w:rPr>
          <w:rFonts w:ascii="Times New Roman" w:hAnsi="Times New Roman" w:cs="Times New Roman"/>
          <w:b/>
          <w:bCs/>
          <w:sz w:val="20"/>
          <w:szCs w:val="20"/>
        </w:rPr>
        <w:t>20</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=0,</m:t>
        </m:r>
        <m:r>
          <w:rPr>
            <w:rFonts w:ascii="Cambria Math" w:hAnsi="Cambria Math" w:cs="Times New Roman"/>
            <w:sz w:val="20"/>
            <w:szCs w:val="20"/>
          </w:rPr>
          <m:t>β</m:t>
        </m:r>
        <m:r>
          <w:rPr>
            <w:rFonts w:ascii="Cambria Math" w:hAnsi="Times New Roman" w:cs="Times New Roman"/>
            <w:sz w:val="20"/>
            <w:szCs w:val="20"/>
          </w:rPr>
          <m:t xml:space="preserve">=1, </m:t>
        </m:r>
        <m:r>
          <w:rPr>
            <w:rFonts w:ascii="Cambria Math" w:hAnsi="Cambria Math" w:cs="Times New Roman"/>
            <w:sz w:val="20"/>
            <w:szCs w:val="20"/>
          </w:rPr>
          <m:t>α</m:t>
        </m:r>
        <m:r>
          <w:rPr>
            <w:rFonts w:ascii="Cambria Math" w:hAnsi="Times New Roman" w:cs="Times New Roman"/>
            <w:sz w:val="20"/>
            <w:szCs w:val="20"/>
          </w:rPr>
          <m:t xml:space="preserve">=1 </m:t>
        </m:r>
      </m:oMath>
      <w:r w:rsidRPr="00217ED8">
        <w:rPr>
          <w:rFonts w:ascii="Times New Roman" w:hAnsi="Times New Roman" w:cs="Times New Roman"/>
          <w:sz w:val="20"/>
          <w:szCs w:val="20"/>
        </w:rPr>
        <w:t>, the resulting distribution is exponential distribution (ED)given as:</w:t>
      </w:r>
    </w:p>
    <w:p w:rsidR="00C4502E" w:rsidRPr="00217ED8" w:rsidRDefault="00082B42" w:rsidP="00CD39BB">
      <w:pPr>
        <w:bidi w:val="0"/>
        <w:spacing w:after="0" w:line="24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e>
          </m:d>
          <m:r>
            <w:rPr>
              <w:rFonts w:ascii="Cambria Math" w:hAnsi="Times New Roman" w:cs="Times New Roman"/>
              <w:sz w:val="20"/>
              <w:szCs w:val="20"/>
              <w:lang w:eastAsia="ar-SA" w:bidi="ar-EG"/>
            </w:rPr>
            <m:t>=2</m:t>
          </m:r>
          <m:r>
            <w:rPr>
              <w:rFonts w:ascii="Cambria Math" w:hAnsi="Cambria Math" w:cs="Times New Roman"/>
              <w:sz w:val="20"/>
              <w:szCs w:val="20"/>
              <w:lang w:eastAsia="ar-SA" w:bidi="ar-EG"/>
            </w:rPr>
            <m:t>λ</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λx</m:t>
              </m:r>
            </m:sup>
          </m:sSup>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&gt;0.</m:t>
          </m:r>
        </m:oMath>
      </m:oMathPara>
    </w:p>
    <w:p w:rsidR="00A307C0" w:rsidRPr="00217ED8" w:rsidRDefault="00A307C0"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CB0FFA" w:rsidRPr="00217ED8">
        <w:rPr>
          <w:rFonts w:ascii="Times New Roman" w:hAnsi="Times New Roman" w:cs="Times New Roman"/>
          <w:b/>
          <w:bCs/>
          <w:sz w:val="20"/>
          <w:szCs w:val="20"/>
        </w:rPr>
        <w:t>21</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=0,</m:t>
        </m:r>
        <m:r>
          <w:rPr>
            <w:rFonts w:ascii="Cambria Math" w:hAnsi="Cambria Math" w:cs="Times New Roman"/>
            <w:sz w:val="20"/>
            <w:szCs w:val="20"/>
          </w:rPr>
          <m:t>β</m:t>
        </m:r>
        <m:r>
          <w:rPr>
            <w:rFonts w:ascii="Cambria Math" w:hAnsi="Times New Roman" w:cs="Times New Roman"/>
            <w:sz w:val="20"/>
            <w:szCs w:val="20"/>
          </w:rPr>
          <m:t xml:space="preserve">=2, </m:t>
        </m:r>
        <m:r>
          <w:rPr>
            <w:rFonts w:ascii="Cambria Math" w:hAnsi="Cambria Math" w:cs="Times New Roman"/>
            <w:sz w:val="20"/>
            <w:szCs w:val="20"/>
          </w:rPr>
          <m:t>α</m:t>
        </m:r>
        <m:r>
          <w:rPr>
            <w:rFonts w:ascii="Cambria Math" w:hAnsi="Times New Roman" w:cs="Times New Roman"/>
            <w:sz w:val="20"/>
            <w:szCs w:val="20"/>
          </w:rPr>
          <m:t xml:space="preserve">=1 </m:t>
        </m:r>
      </m:oMath>
      <w:r w:rsidR="00360D45" w:rsidRPr="00217ED8">
        <w:rPr>
          <w:rFonts w:ascii="Times New Roman" w:hAnsi="Times New Roman" w:cs="Times New Roman"/>
          <w:sz w:val="20"/>
          <w:szCs w:val="20"/>
        </w:rPr>
        <w:t xml:space="preserve">, </w:t>
      </w:r>
      <w:r w:rsidRPr="00217ED8">
        <w:rPr>
          <w:rFonts w:ascii="Times New Roman" w:hAnsi="Times New Roman" w:cs="Times New Roman"/>
          <w:sz w:val="20"/>
          <w:szCs w:val="20"/>
        </w:rPr>
        <w:t xml:space="preserve">the resulting distribution is </w:t>
      </w:r>
      <w:r w:rsidR="00891833" w:rsidRPr="00217ED8">
        <w:rPr>
          <w:rFonts w:ascii="Times New Roman" w:hAnsi="Times New Roman" w:cs="Times New Roman"/>
          <w:sz w:val="20"/>
          <w:szCs w:val="20"/>
        </w:rPr>
        <w:t>Rayleigh distribution (R</w:t>
      </w:r>
      <w:r w:rsidRPr="00217ED8">
        <w:rPr>
          <w:rFonts w:ascii="Times New Roman" w:hAnsi="Times New Roman" w:cs="Times New Roman"/>
          <w:sz w:val="20"/>
          <w:szCs w:val="20"/>
        </w:rPr>
        <w:t>D)given as:</w:t>
      </w:r>
    </w:p>
    <w:p w:rsidR="00581A3C" w:rsidRPr="00217ED8" w:rsidRDefault="00581A3C" w:rsidP="00CD39BB">
      <w:pPr>
        <w:bidi w:val="0"/>
        <w:spacing w:after="0" w:line="24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e>
          </m:d>
          <m:r>
            <w:rPr>
              <w:rFonts w:ascii="Cambria Math" w:hAnsi="Times New Roman" w:cs="Times New Roman"/>
              <w:sz w:val="20"/>
              <w:szCs w:val="20"/>
              <w:lang w:eastAsia="ar-SA" w:bidi="ar-EG"/>
            </w:rPr>
            <m:t>=</m:t>
          </m:r>
          <m:r>
            <w:rPr>
              <w:rFonts w:ascii="Cambria Math" w:hAnsi="Times New Roman" w:cs="Times New Roman"/>
              <w:sz w:val="20"/>
              <w:szCs w:val="20"/>
            </w:rPr>
            <m:t>2</m:t>
          </m:r>
          <m:d>
            <m:dPr>
              <m:ctrlPr>
                <w:rPr>
                  <w:rFonts w:ascii="Cambria Math" w:hAnsi="Times New Roman" w:cs="Times New Roman"/>
                  <w:i/>
                  <w:sz w:val="20"/>
                  <w:szCs w:val="20"/>
                </w:rPr>
              </m:ctrlPr>
            </m:dPr>
            <m:e>
              <m:r>
                <w:rPr>
                  <w:rFonts w:ascii="Cambria Math" w:hAnsi="Times New Roman" w:cs="Times New Roman"/>
                  <w:sz w:val="20"/>
                  <w:szCs w:val="20"/>
                </w:rPr>
                <m:t>2</m:t>
              </m:r>
              <m:r>
                <w:rPr>
                  <w:rFonts w:ascii="Cambria Math" w:hAnsi="Cambria Math" w:cs="Times New Roman"/>
                  <w:sz w:val="20"/>
                  <w:szCs w:val="20"/>
                  <w:lang w:eastAsia="ar-SA" w:bidi="ar-EG"/>
                </w:rPr>
                <m:t>λ</m:t>
              </m:r>
            </m:e>
          </m:d>
          <m:r>
            <w:rPr>
              <w:rFonts w:ascii="Cambria Math" w:hAnsi="Cambria Math" w:cs="Times New Roman"/>
              <w:sz w:val="20"/>
              <w:szCs w:val="20"/>
              <w:lang w:eastAsia="ar-SA" w:bidi="ar-EG"/>
            </w:rPr>
            <m:t>x</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sup>
          </m:sSup>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&gt;0.</m:t>
          </m:r>
        </m:oMath>
      </m:oMathPara>
    </w:p>
    <w:p w:rsidR="00572E8E" w:rsidRPr="00217ED8" w:rsidRDefault="00572E8E" w:rsidP="00CD39BB">
      <w:pPr>
        <w:bidi w:val="0"/>
        <w:spacing w:after="0" w:line="240" w:lineRule="auto"/>
        <w:jc w:val="both"/>
        <w:rPr>
          <w:rFonts w:ascii="Times New Roman" w:hAnsi="Times New Roman" w:cs="Times New Roman"/>
          <w:sz w:val="20"/>
          <w:szCs w:val="20"/>
        </w:rPr>
      </w:pPr>
      <w:r w:rsidRPr="00217ED8">
        <w:rPr>
          <w:rFonts w:ascii="Times New Roman" w:hAnsi="Times New Roman" w:cs="Times New Roman"/>
          <w:b/>
          <w:bCs/>
          <w:sz w:val="20"/>
          <w:szCs w:val="20"/>
        </w:rPr>
        <w:t>Case</w:t>
      </w:r>
      <w:r w:rsidR="00CB0FFA" w:rsidRPr="00217ED8">
        <w:rPr>
          <w:rFonts w:ascii="Times New Roman" w:hAnsi="Times New Roman" w:cs="Times New Roman"/>
          <w:b/>
          <w:bCs/>
          <w:sz w:val="20"/>
          <w:szCs w:val="20"/>
        </w:rPr>
        <w:t>22</w:t>
      </w:r>
      <w:r w:rsidRPr="00217ED8">
        <w:rPr>
          <w:rFonts w:ascii="Times New Roman" w:hAnsi="Times New Roman" w:cs="Times New Roman"/>
          <w:b/>
          <w:bCs/>
          <w:sz w:val="20"/>
          <w:szCs w:val="20"/>
        </w:rPr>
        <w:t>.</w:t>
      </w:r>
      <w:r w:rsidRPr="00217ED8">
        <w:rPr>
          <w:rFonts w:ascii="Times New Roman" w:hAnsi="Times New Roman" w:cs="Times New Roman"/>
          <w:sz w:val="20"/>
          <w:szCs w:val="20"/>
        </w:rPr>
        <w:t xml:space="preserve"> Putting </w:t>
      </w:r>
      <m:oMath>
        <m:r>
          <w:rPr>
            <w:rFonts w:ascii="Cambria Math" w:hAnsi="Cambria Math" w:cs="Times New Roman"/>
            <w:sz w:val="20"/>
            <w:szCs w:val="20"/>
          </w:rPr>
          <m:t>c</m:t>
        </m:r>
        <m:r>
          <w:rPr>
            <w:rFonts w:ascii="Cambria Math" w:hAnsi="Times New Roman" w:cs="Times New Roman"/>
            <w:sz w:val="20"/>
            <w:szCs w:val="20"/>
          </w:rPr>
          <m:t>=0,</m:t>
        </m:r>
        <m:r>
          <w:rPr>
            <w:rFonts w:ascii="Cambria Math" w:hAnsi="Cambria Math" w:cs="Times New Roman"/>
            <w:sz w:val="20"/>
            <w:szCs w:val="20"/>
          </w:rPr>
          <m:t>β</m:t>
        </m:r>
        <m:r>
          <w:rPr>
            <w:rFonts w:ascii="Cambria Math" w:hAnsi="Times New Roman" w:cs="Times New Roman"/>
            <w:sz w:val="20"/>
            <w:szCs w:val="20"/>
          </w:rPr>
          <m:t xml:space="preserve">=1, </m:t>
        </m:r>
        <m:r>
          <w:rPr>
            <w:rFonts w:ascii="Cambria Math" w:hAnsi="Cambria Math" w:cs="Times New Roman"/>
            <w:sz w:val="20"/>
            <w:szCs w:val="20"/>
          </w:rPr>
          <m:t>α</m:t>
        </m:r>
        <m:r>
          <w:rPr>
            <w:rFonts w:ascii="Cambria Math" w:hAnsi="Times New Roman" w:cs="Times New Roman"/>
            <w:sz w:val="20"/>
            <w:szCs w:val="20"/>
          </w:rPr>
          <m:t xml:space="preserve">=0 </m:t>
        </m:r>
      </m:oMath>
      <w:r w:rsidRPr="00217ED8">
        <w:rPr>
          <w:rFonts w:ascii="Times New Roman" w:hAnsi="Times New Roman" w:cs="Times New Roman"/>
          <w:sz w:val="20"/>
          <w:szCs w:val="20"/>
        </w:rPr>
        <w:t>, the resulting distribution is exponential distribution (ED)given as:</w:t>
      </w:r>
    </w:p>
    <w:p w:rsidR="00FB6ADB" w:rsidRPr="00217ED8" w:rsidRDefault="00A307C0" w:rsidP="00CD39BB">
      <w:pPr>
        <w:bidi w:val="0"/>
        <w:spacing w:after="0" w:line="24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e>
          </m:d>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λx</m:t>
              </m:r>
            </m:sup>
          </m:sSup>
          <m:r>
            <w:rPr>
              <w:rFonts w:ascii="Cambria Math" w:hAnsi="Times New Roman" w:cs="Times New Roman"/>
              <w:sz w:val="20"/>
              <w:szCs w:val="20"/>
              <w:lang w:eastAsia="ar-SA" w:bidi="ar-EG"/>
            </w:rPr>
            <m:t xml:space="preserve">,  </m:t>
          </m:r>
          <m:r>
            <w:rPr>
              <w:rFonts w:ascii="Cambria Math" w:hAnsi="Cambria Math" w:cs="Times New Roman"/>
              <w:sz w:val="20"/>
              <w:szCs w:val="20"/>
              <w:lang w:eastAsia="ar-SA" w:bidi="ar-EG"/>
            </w:rPr>
            <m:t>x</m:t>
          </m:r>
          <m:r>
            <w:rPr>
              <w:rFonts w:ascii="Cambria Math" w:hAnsi="Times New Roman" w:cs="Times New Roman"/>
              <w:sz w:val="20"/>
              <w:szCs w:val="20"/>
              <w:lang w:eastAsia="ar-SA" w:bidi="ar-EG"/>
            </w:rPr>
            <m:t xml:space="preserve">&gt;0, </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&gt;0.</m:t>
          </m:r>
        </m:oMath>
      </m:oMathPara>
    </w:p>
    <w:p w:rsidR="00196DBB" w:rsidRPr="00217ED8" w:rsidRDefault="00196DBB" w:rsidP="00B63A59">
      <w:pPr>
        <w:bidi w:val="0"/>
        <w:spacing w:after="0" w:line="240" w:lineRule="auto"/>
        <w:jc w:val="both"/>
        <w:rPr>
          <w:rFonts w:ascii="Times New Roman" w:eastAsiaTheme="minorEastAsia" w:hAnsi="Times New Roman" w:cs="Times New Roman"/>
          <w:sz w:val="20"/>
          <w:szCs w:val="20"/>
        </w:rPr>
      </w:pPr>
      <w:r w:rsidRPr="00217ED8">
        <w:rPr>
          <w:rFonts w:ascii="Times New Roman" w:hAnsi="Times New Roman" w:cs="Times New Roman"/>
          <w:b/>
          <w:bCs/>
          <w:sz w:val="20"/>
          <w:szCs w:val="20"/>
        </w:rPr>
        <w:t xml:space="preserve">Case23. </w:t>
      </w:r>
      <w:r w:rsidRPr="00217ED8">
        <w:rPr>
          <w:rFonts w:ascii="Times New Roman" w:hAnsi="Times New Roman" w:cs="Times New Roman"/>
          <w:sz w:val="20"/>
          <w:szCs w:val="20"/>
        </w:rPr>
        <w:t xml:space="preserve">Putting </w:t>
      </w:r>
      <m:oMath>
        <m:r>
          <w:rPr>
            <w:rFonts w:ascii="Cambria Math" w:hAnsi="Cambria Math" w:cs="Times New Roman"/>
            <w:sz w:val="20"/>
            <w:szCs w:val="20"/>
          </w:rPr>
          <m:t>β</m:t>
        </m:r>
        <m:r>
          <w:rPr>
            <w:rFonts w:ascii="Cambria Math" w:hAnsi="Times New Roman" w:cs="Times New Roman"/>
            <w:sz w:val="20"/>
            <w:szCs w:val="20"/>
          </w:rPr>
          <m:t>=1,</m:t>
        </m:r>
      </m:oMath>
      <w:r w:rsidRPr="00217ED8">
        <w:rPr>
          <w:rFonts w:ascii="Times New Roman" w:eastAsiaTheme="minorEastAsia" w:hAnsi="Times New Roman" w:cs="Times New Roman"/>
          <w:sz w:val="20"/>
          <w:szCs w:val="20"/>
        </w:rPr>
        <w:t xml:space="preserve"> the resulting distribution is size biased weighted transmuted exponential distribution (SBWTED) given as:</w:t>
      </w:r>
    </w:p>
    <w:p w:rsidR="00196DBB" w:rsidRPr="00217ED8" w:rsidRDefault="00E75C5E" w:rsidP="00677CBC">
      <w:pPr>
        <w:bidi w:val="0"/>
        <w:spacing w:after="0" w:line="24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c</m:t>
              </m:r>
            </m:e>
          </m:d>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r>
                    <w:rPr>
                      <w:rFonts w:ascii="Cambria Math" w:hAnsi="Cambria Math" w:cs="Times New Roman"/>
                      <w:sz w:val="20"/>
                      <w:szCs w:val="20"/>
                      <w:lang w:eastAsia="ar-SA" w:bidi="ar-EG"/>
                    </w:rPr>
                    <m:t>c</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λx</m:t>
                  </m:r>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λx</m:t>
                      </m:r>
                    </m:sup>
                  </m:sSup>
                </m:e>
              </m:d>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c</m:t>
                  </m:r>
                  <m:r>
                    <w:rPr>
                      <w:rFonts w:ascii="Cambria Math" w:hAnsi="Times New Roman" w:cs="Times New Roman"/>
                      <w:sz w:val="20"/>
                      <w:szCs w:val="20"/>
                      <w:lang w:eastAsia="ar-SA" w:bidi="ar-EG"/>
                    </w:rPr>
                    <m:t>+1</m:t>
                  </m:r>
                </m:e>
              </m:d>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r>
                            <w:rPr>
                              <w:rFonts w:ascii="Cambria Math" w:hAnsi="Cambria Math" w:cs="Times New Roman"/>
                              <w:sz w:val="20"/>
                              <w:szCs w:val="20"/>
                            </w:rPr>
                            <m:t>c</m:t>
                          </m:r>
                        </m:sup>
                      </m:sSup>
                    </m:den>
                  </m:f>
                </m:e>
              </m:d>
            </m:den>
          </m:f>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r>
            <w:rPr>
              <w:rFonts w:ascii="Cambria Math" w:hAnsi="Cambria Math" w:cs="Times New Roman"/>
              <w:sz w:val="20"/>
              <w:szCs w:val="20"/>
            </w:rPr>
            <m:t>λ</m:t>
          </m:r>
          <m:r>
            <w:rPr>
              <w:rFonts w:ascii="Cambria Math" w:hAnsi="Times New Roman" w:cs="Times New Roman"/>
              <w:sz w:val="20"/>
              <w:szCs w:val="20"/>
            </w:rPr>
            <m:t xml:space="preserve">&gt;0, </m:t>
          </m:r>
          <m:r>
            <w:rPr>
              <w:rFonts w:ascii="Cambria Math" w:hAnsi="Cambria Math" w:cs="Times New Roman"/>
              <w:sz w:val="20"/>
              <w:szCs w:val="20"/>
            </w:rPr>
            <m:t>c</m:t>
          </m:r>
          <m:r>
            <w:rPr>
              <w:rFonts w:ascii="Cambria Math" w:hAnsi="Times New Roman" w:cs="Times New Roman"/>
              <w:sz w:val="20"/>
              <w:szCs w:val="20"/>
            </w:rPr>
            <m:t xml:space="preserve">&gt;0, </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Times New Roman" w:cs="Times New Roman"/>
              <w:sz w:val="20"/>
              <w:szCs w:val="20"/>
              <w:lang w:eastAsia="ar-SA" w:bidi="ar-EG"/>
            </w:rPr>
            <m:t>1</m:t>
          </m:r>
        </m:oMath>
      </m:oMathPara>
    </w:p>
    <w:p w:rsidR="00196DBB" w:rsidRPr="00217ED8" w:rsidRDefault="00196DBB" w:rsidP="00B63A59">
      <w:pPr>
        <w:bidi w:val="0"/>
        <w:spacing w:after="0" w:line="240" w:lineRule="auto"/>
        <w:jc w:val="both"/>
        <w:rPr>
          <w:rFonts w:ascii="Times New Roman" w:eastAsiaTheme="minorEastAsia" w:hAnsi="Times New Roman" w:cs="Times New Roman"/>
          <w:sz w:val="20"/>
          <w:szCs w:val="20"/>
        </w:rPr>
      </w:pPr>
      <w:r w:rsidRPr="00217ED8">
        <w:rPr>
          <w:rFonts w:ascii="Times New Roman" w:hAnsi="Times New Roman" w:cs="Times New Roman"/>
          <w:b/>
          <w:bCs/>
          <w:sz w:val="20"/>
          <w:szCs w:val="20"/>
        </w:rPr>
        <w:t xml:space="preserve">Case24. </w:t>
      </w:r>
      <w:r w:rsidRPr="00217ED8">
        <w:rPr>
          <w:rFonts w:ascii="Times New Roman" w:hAnsi="Times New Roman" w:cs="Times New Roman"/>
          <w:sz w:val="20"/>
          <w:szCs w:val="20"/>
        </w:rPr>
        <w:t xml:space="preserve">Putting </w:t>
      </w:r>
      <m:oMath>
        <m:r>
          <w:rPr>
            <w:rFonts w:ascii="Cambria Math" w:hAnsi="Cambria Math" w:cs="Times New Roman"/>
            <w:sz w:val="20"/>
            <w:szCs w:val="20"/>
          </w:rPr>
          <m:t>β</m:t>
        </m:r>
        <m:r>
          <w:rPr>
            <w:rFonts w:ascii="Cambria Math" w:hAnsi="Times New Roman" w:cs="Times New Roman"/>
            <w:sz w:val="20"/>
            <w:szCs w:val="20"/>
          </w:rPr>
          <m:t>=2,</m:t>
        </m:r>
      </m:oMath>
      <w:r w:rsidRPr="00217ED8">
        <w:rPr>
          <w:rFonts w:ascii="Times New Roman" w:eastAsiaTheme="minorEastAsia" w:hAnsi="Times New Roman" w:cs="Times New Roman"/>
          <w:sz w:val="20"/>
          <w:szCs w:val="20"/>
        </w:rPr>
        <w:t xml:space="preserve"> the resulting distribution is size biased weighted transmuted Rayleigh distribution (SBWTRD) given as:</w:t>
      </w:r>
    </w:p>
    <w:p w:rsidR="00A1551A" w:rsidRPr="00217ED8" w:rsidRDefault="00E75C5E" w:rsidP="003C32AA">
      <w:pPr>
        <w:bidi w:val="0"/>
        <w:spacing w:after="0" w:line="240" w:lineRule="auto"/>
        <w:jc w:val="both"/>
        <w:rPr>
          <w:rFonts w:ascii="Times New Roman" w:eastAsiaTheme="minorEastAsia" w:hAnsi="Times New Roman" w:cs="Times New Roman"/>
          <w:sz w:val="20"/>
          <w:szCs w:val="20"/>
          <w:lang w:eastAsia="ar-SA" w:bidi="ar-EG"/>
        </w:rPr>
      </w:pPr>
      <m:oMathPara>
        <m:oMathParaPr>
          <m:jc m:val="center"/>
        </m:oMathParaPr>
        <m:oMath>
          <m:r>
            <w:rPr>
              <w:rFonts w:ascii="Cambria Math" w:hAnsi="Cambria Math" w:cs="Times New Roman"/>
              <w:sz w:val="20"/>
              <w:szCs w:val="20"/>
              <w:lang w:eastAsia="ar-SA" w:bidi="ar-EG"/>
            </w:rPr>
            <m:t>f</m:t>
          </m:r>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c</m:t>
              </m:r>
            </m:e>
          </m:d>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r>
                <w:rPr>
                  <w:rFonts w:ascii="Cambria Math" w:hAnsi="Times New Roman" w:cs="Times New Roman"/>
                  <w:sz w:val="20"/>
                  <w:szCs w:val="20"/>
                  <w:lang w:eastAsia="ar-SA" w:bidi="ar-EG"/>
                </w:rPr>
                <m:t>2</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Times New Roman" w:cs="Times New Roman"/>
                          <w:sz w:val="20"/>
                          <w:szCs w:val="20"/>
                          <w:lang w:eastAsia="ar-SA" w:bidi="ar-EG"/>
                        </w:rPr>
                        <m:t>2</m:t>
                      </m:r>
                    </m:den>
                  </m:f>
                  <m:r>
                    <w:rPr>
                      <w:rFonts w:ascii="Cambria Math" w:hAnsi="Times New Roman" w:cs="Times New Roman"/>
                      <w:sz w:val="20"/>
                      <w:szCs w:val="20"/>
                      <w:lang w:eastAsia="ar-SA" w:bidi="ar-EG"/>
                    </w:rPr>
                    <m:t>+1</m:t>
                  </m:r>
                </m:sup>
              </m:sSup>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sup>
                  </m:sSup>
                </m:e>
              </m:d>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Times New Roman" w:cs="Times New Roman"/>
                          <w:sz w:val="20"/>
                          <w:szCs w:val="20"/>
                          <w:lang w:eastAsia="ar-SA" w:bidi="ar-EG"/>
                        </w:rPr>
                        <m:t>2</m:t>
                      </m:r>
                    </m:den>
                  </m:f>
                  <m:r>
                    <w:rPr>
                      <w:rFonts w:ascii="Cambria Math" w:hAnsi="Times New Roman" w:cs="Times New Roman"/>
                      <w:sz w:val="20"/>
                      <w:szCs w:val="20"/>
                      <w:lang w:eastAsia="ar-SA" w:bidi="ar-EG"/>
                    </w:rPr>
                    <m:t>+1</m:t>
                  </m:r>
                </m:e>
              </m:d>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Times New Roman" w:cs="Times New Roman"/>
                                  <w:sz w:val="20"/>
                                  <w:szCs w:val="20"/>
                                </w:rPr>
                                <m:t>2</m:t>
                              </m:r>
                            </m:den>
                          </m:f>
                        </m:sup>
                      </m:sSup>
                    </m:den>
                  </m:f>
                </m:e>
              </m:d>
            </m:den>
          </m:f>
          <m:r>
            <w:rPr>
              <w:rFonts w:ascii="Cambria Math" w:eastAsiaTheme="minorEastAsia" w:hAnsi="Times New Roman" w:cs="Times New Roman"/>
              <w:sz w:val="20"/>
              <w:szCs w:val="20"/>
              <w:lang w:eastAsia="ar-SA" w:bidi="ar-EG"/>
            </w:rPr>
            <m:t xml:space="preserve"> ,  </m:t>
          </m:r>
          <m:r>
            <w:rPr>
              <w:rFonts w:ascii="Cambria Math" w:eastAsiaTheme="minorEastAsia" w:hAnsi="Cambria Math" w:cs="Times New Roman"/>
              <w:sz w:val="20"/>
              <w:szCs w:val="20"/>
              <w:lang w:eastAsia="ar-SA" w:bidi="ar-EG"/>
            </w:rPr>
            <m:t>x</m:t>
          </m:r>
          <m:r>
            <w:rPr>
              <w:rFonts w:ascii="Cambria Math" w:eastAsiaTheme="minorEastAsia" w:hAnsi="Times New Roman" w:cs="Times New Roman"/>
              <w:sz w:val="20"/>
              <w:szCs w:val="20"/>
              <w:lang w:eastAsia="ar-SA" w:bidi="ar-EG"/>
            </w:rPr>
            <m:t xml:space="preserve">&gt;0, </m:t>
          </m:r>
          <m:r>
            <w:rPr>
              <w:rFonts w:ascii="Cambria Math" w:eastAsiaTheme="minorEastAsia" w:hAnsi="Cambria Math" w:cs="Times New Roman"/>
              <w:sz w:val="20"/>
              <w:szCs w:val="20"/>
              <w:lang w:eastAsia="ar-SA" w:bidi="ar-EG"/>
            </w:rPr>
            <m:t>λ</m:t>
          </m:r>
          <m:r>
            <w:rPr>
              <w:rFonts w:ascii="Cambria Math" w:eastAsiaTheme="minorEastAsia" w:hAnsi="Times New Roman" w:cs="Times New Roman"/>
              <w:sz w:val="20"/>
              <w:szCs w:val="20"/>
              <w:lang w:eastAsia="ar-SA" w:bidi="ar-EG"/>
            </w:rPr>
            <m:t xml:space="preserve">&gt;0, </m:t>
          </m:r>
          <m:r>
            <w:rPr>
              <w:rFonts w:ascii="Cambria Math" w:eastAsiaTheme="minorEastAsia" w:hAnsi="Cambria Math" w:cs="Times New Roman"/>
              <w:sz w:val="20"/>
              <w:szCs w:val="20"/>
              <w:lang w:eastAsia="ar-SA" w:bidi="ar-EG"/>
            </w:rPr>
            <m:t>c</m:t>
          </m:r>
          <m:r>
            <w:rPr>
              <w:rFonts w:ascii="Cambria Math" w:eastAsiaTheme="minorEastAsia" w:hAnsi="Times New Roman" w:cs="Times New Roman"/>
              <w:sz w:val="20"/>
              <w:szCs w:val="20"/>
              <w:lang w:eastAsia="ar-SA" w:bidi="ar-EG"/>
            </w:rPr>
            <m:t xml:space="preserve">&gt;0, </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Times New Roman" w:cs="Times New Roman"/>
              <w:sz w:val="20"/>
              <w:szCs w:val="20"/>
              <w:lang w:eastAsia="ar-SA" w:bidi="ar-EG"/>
            </w:rPr>
            <m:t>1.</m:t>
          </m:r>
        </m:oMath>
      </m:oMathPara>
    </w:p>
    <w:p w:rsidR="001B193E" w:rsidRPr="00217ED8" w:rsidRDefault="001B193E" w:rsidP="001B193E">
      <w:pPr>
        <w:bidi w:val="0"/>
        <w:spacing w:after="0" w:line="240" w:lineRule="auto"/>
        <w:ind w:firstLine="215"/>
        <w:jc w:val="both"/>
        <w:rPr>
          <w:rFonts w:ascii="Times New Roman" w:hAnsi="Times New Roman" w:cs="Times New Roman"/>
          <w:sz w:val="20"/>
          <w:szCs w:val="20"/>
        </w:rPr>
      </w:pPr>
    </w:p>
    <w:p w:rsidR="004A4EB2" w:rsidRPr="00217ED8" w:rsidRDefault="001B193E" w:rsidP="00866058">
      <w:pPr>
        <w:pStyle w:val="ListParagraph"/>
        <w:numPr>
          <w:ilvl w:val="0"/>
          <w:numId w:val="12"/>
        </w:numPr>
        <w:autoSpaceDE w:val="0"/>
        <w:autoSpaceDN w:val="0"/>
        <w:bidi w:val="0"/>
        <w:adjustRightInd w:val="0"/>
        <w:spacing w:after="0" w:line="240" w:lineRule="auto"/>
        <w:ind w:left="289" w:hanging="289"/>
        <w:jc w:val="center"/>
        <w:rPr>
          <w:rFonts w:ascii="Times New Roman" w:hAnsi="Times New Roman" w:cs="Times New Roman"/>
          <w:b/>
          <w:bCs/>
          <w:sz w:val="20"/>
          <w:szCs w:val="20"/>
        </w:rPr>
      </w:pPr>
      <w:r w:rsidRPr="00217ED8">
        <w:rPr>
          <w:rFonts w:ascii="Times New Roman" w:hAnsi="Times New Roman" w:cs="Times New Roman"/>
          <w:b/>
          <w:bCs/>
          <w:sz w:val="20"/>
          <w:szCs w:val="20"/>
        </w:rPr>
        <w:t xml:space="preserve"> </w:t>
      </w:r>
      <w:r w:rsidR="003462E4" w:rsidRPr="00217ED8">
        <w:rPr>
          <w:rFonts w:ascii="Times New Roman" w:hAnsi="Times New Roman" w:cs="Times New Roman"/>
          <w:b/>
          <w:bCs/>
          <w:sz w:val="20"/>
          <w:szCs w:val="20"/>
        </w:rPr>
        <w:t>T</w:t>
      </w:r>
      <w:r w:rsidR="0098430A" w:rsidRPr="00217ED8">
        <w:rPr>
          <w:rFonts w:ascii="Times New Roman" w:hAnsi="Times New Roman" w:cs="Times New Roman"/>
          <w:b/>
          <w:bCs/>
          <w:sz w:val="20"/>
          <w:szCs w:val="20"/>
        </w:rPr>
        <w:t>HE STATISTICAL PROPERTIES OF SBWTWD</w:t>
      </w:r>
    </w:p>
    <w:p w:rsidR="004A4EB2" w:rsidRPr="00217ED8" w:rsidRDefault="00B63108" w:rsidP="00B63108">
      <w:pPr>
        <w:autoSpaceDE w:val="0"/>
        <w:autoSpaceDN w:val="0"/>
        <w:bidi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004A4EB2" w:rsidRPr="00217ED8">
        <w:rPr>
          <w:rFonts w:ascii="Times New Roman" w:hAnsi="Times New Roman" w:cs="Times New Roman"/>
          <w:sz w:val="20"/>
          <w:szCs w:val="20"/>
        </w:rPr>
        <w:t xml:space="preserve">In this section, we present </w:t>
      </w:r>
      <w:r w:rsidR="002839CC" w:rsidRPr="00217ED8">
        <w:rPr>
          <w:rFonts w:ascii="Times New Roman" w:hAnsi="Times New Roman" w:cs="Times New Roman"/>
          <w:sz w:val="20"/>
          <w:szCs w:val="20"/>
        </w:rPr>
        <w:t>some</w:t>
      </w:r>
      <w:r w:rsidR="004A4EB2" w:rsidRPr="00217ED8">
        <w:rPr>
          <w:rFonts w:ascii="Times New Roman" w:hAnsi="Times New Roman" w:cs="Times New Roman"/>
          <w:sz w:val="20"/>
          <w:szCs w:val="20"/>
        </w:rPr>
        <w:t xml:space="preserve"> </w:t>
      </w:r>
      <w:r w:rsidR="0015171F" w:rsidRPr="00217ED8">
        <w:rPr>
          <w:rFonts w:ascii="Times New Roman" w:hAnsi="Times New Roman" w:cs="Times New Roman"/>
          <w:sz w:val="20"/>
          <w:szCs w:val="20"/>
        </w:rPr>
        <w:t xml:space="preserve">basic </w:t>
      </w:r>
      <w:r w:rsidR="004A4EB2" w:rsidRPr="00217ED8">
        <w:rPr>
          <w:rFonts w:ascii="Times New Roman" w:hAnsi="Times New Roman" w:cs="Times New Roman"/>
          <w:sz w:val="20"/>
          <w:szCs w:val="20"/>
        </w:rPr>
        <w:t xml:space="preserve">statistical properties of </w:t>
      </w:r>
      <w:r w:rsidR="00553255" w:rsidRPr="00217ED8">
        <w:rPr>
          <w:rFonts w:ascii="Times New Roman" w:hAnsi="Times New Roman" w:cs="Times New Roman"/>
          <w:sz w:val="20"/>
          <w:szCs w:val="20"/>
        </w:rPr>
        <w:t>SBWT</w:t>
      </w:r>
      <w:r w:rsidR="004A4EB2" w:rsidRPr="00217ED8">
        <w:rPr>
          <w:rFonts w:ascii="Times New Roman" w:hAnsi="Times New Roman" w:cs="Times New Roman"/>
          <w:sz w:val="20"/>
          <w:szCs w:val="20"/>
        </w:rPr>
        <w:t xml:space="preserve">WD </w:t>
      </w:r>
      <w:r w:rsidR="0015171F" w:rsidRPr="00217ED8">
        <w:rPr>
          <w:rFonts w:ascii="Times New Roman" w:hAnsi="Times New Roman" w:cs="Times New Roman"/>
          <w:sz w:val="20"/>
          <w:szCs w:val="20"/>
        </w:rPr>
        <w:t>including,</w:t>
      </w:r>
      <w:r w:rsidR="004A4EB2" w:rsidRPr="00217ED8">
        <w:rPr>
          <w:rFonts w:ascii="Times New Roman" w:hAnsi="Times New Roman" w:cs="Times New Roman"/>
          <w:sz w:val="20"/>
          <w:szCs w:val="20"/>
        </w:rPr>
        <w:t xml:space="preserve"> the cumulative distribution function</w:t>
      </w:r>
      <w:r w:rsidR="00901EAF" w:rsidRPr="00217ED8">
        <w:rPr>
          <w:rFonts w:ascii="Times New Roman" w:hAnsi="Times New Roman" w:cs="Times New Roman"/>
          <w:sz w:val="20"/>
          <w:szCs w:val="20"/>
        </w:rPr>
        <w:t xml:space="preserve"> (CDF)</w:t>
      </w:r>
      <w:r w:rsidR="004A4EB2" w:rsidRPr="00217ED8">
        <w:rPr>
          <w:rFonts w:ascii="Times New Roman" w:hAnsi="Times New Roman" w:cs="Times New Roman"/>
          <w:sz w:val="20"/>
          <w:szCs w:val="20"/>
        </w:rPr>
        <w:t>, reliability function, hazard function and the reverse hazard function</w:t>
      </w:r>
      <w:r w:rsidR="003F6FA4" w:rsidRPr="00217ED8">
        <w:rPr>
          <w:rFonts w:ascii="Times New Roman" w:hAnsi="Times New Roman" w:cs="Times New Roman"/>
          <w:sz w:val="20"/>
          <w:szCs w:val="20"/>
        </w:rPr>
        <w:t>,</w:t>
      </w:r>
      <w:r w:rsidR="00B63E2C" w:rsidRPr="00217ED8">
        <w:rPr>
          <w:rFonts w:ascii="Times New Roman" w:hAnsi="Times New Roman" w:cs="Times New Roman"/>
          <w:sz w:val="20"/>
          <w:szCs w:val="20"/>
        </w:rPr>
        <w:t xml:space="preserve"> </w:t>
      </w:r>
      <m:oMath>
        <m:r>
          <w:rPr>
            <w:rFonts w:ascii="Cambria Math" w:hAnsi="Cambria Math" w:cs="Times New Roman"/>
            <w:sz w:val="20"/>
            <w:szCs w:val="20"/>
          </w:rPr>
          <m:t>rt</m:t>
        </m:r>
        <m:r>
          <w:rPr>
            <w:rFonts w:ascii="Times New Roman" w:hAnsi="Cambria Math" w:cs="Times New Roman"/>
            <w:sz w:val="20"/>
            <w:szCs w:val="20"/>
          </w:rPr>
          <m:t>h</m:t>
        </m:r>
        <m:r>
          <w:rPr>
            <w:rFonts w:ascii="Cambria Math" w:hAnsi="Times New Roman" w:cs="Times New Roman"/>
            <w:sz w:val="20"/>
            <w:szCs w:val="20"/>
          </w:rPr>
          <m:t xml:space="preserve"> </m:t>
        </m:r>
      </m:oMath>
      <w:r w:rsidR="00B63E2C" w:rsidRPr="00217ED8">
        <w:rPr>
          <w:rFonts w:ascii="Times New Roman" w:hAnsi="Times New Roman" w:cs="Times New Roman"/>
          <w:sz w:val="20"/>
          <w:szCs w:val="20"/>
        </w:rPr>
        <w:t>moment</w:t>
      </w:r>
      <w:r w:rsidR="003F6FA4" w:rsidRPr="00217ED8">
        <w:rPr>
          <w:rFonts w:ascii="Times New Roman" w:hAnsi="Times New Roman" w:cs="Times New Roman"/>
          <w:sz w:val="20"/>
          <w:szCs w:val="20"/>
          <w:lang w:eastAsia="ar-SA" w:bidi="ar-EG"/>
        </w:rPr>
        <w:t xml:space="preserve">,  </w:t>
      </w:r>
      <w:r w:rsidR="003F6FA4" w:rsidRPr="00217ED8">
        <w:rPr>
          <w:rFonts w:ascii="Times New Roman" w:hAnsi="Times New Roman" w:cs="Times New Roman"/>
          <w:sz w:val="20"/>
          <w:szCs w:val="20"/>
        </w:rPr>
        <w:t>the mean</w:t>
      </w:r>
      <w:r w:rsidR="005F5279" w:rsidRPr="00217ED8">
        <w:rPr>
          <w:rFonts w:ascii="Times New Roman" w:hAnsi="Times New Roman" w:cs="Times New Roman"/>
          <w:sz w:val="20"/>
          <w:szCs w:val="20"/>
        </w:rPr>
        <w:t>,</w:t>
      </w:r>
      <w:r w:rsidR="003F6FA4" w:rsidRPr="00217ED8">
        <w:rPr>
          <w:rFonts w:ascii="Times New Roman" w:hAnsi="Times New Roman" w:cs="Times New Roman"/>
          <w:sz w:val="20"/>
          <w:szCs w:val="20"/>
        </w:rPr>
        <w:t xml:space="preserve"> variance</w:t>
      </w:r>
      <w:r w:rsidR="005F5279" w:rsidRPr="00217ED8">
        <w:rPr>
          <w:rFonts w:ascii="Times New Roman" w:hAnsi="Times New Roman" w:cs="Times New Roman"/>
          <w:sz w:val="20"/>
          <w:szCs w:val="20"/>
        </w:rPr>
        <w:t xml:space="preserve"> and order statistics</w:t>
      </w:r>
      <w:r w:rsidR="004A4EB2" w:rsidRPr="00217ED8">
        <w:rPr>
          <w:rFonts w:ascii="Times New Roman" w:hAnsi="Times New Roman" w:cs="Times New Roman"/>
          <w:sz w:val="20"/>
          <w:szCs w:val="20"/>
        </w:rPr>
        <w:t xml:space="preserve"> as follow:</w:t>
      </w:r>
    </w:p>
    <w:p w:rsidR="004A4EB2" w:rsidRPr="00217ED8" w:rsidRDefault="004A4EB2" w:rsidP="007B7892">
      <w:pPr>
        <w:pStyle w:val="ListParagraph"/>
        <w:numPr>
          <w:ilvl w:val="0"/>
          <w:numId w:val="19"/>
        </w:numPr>
        <w:autoSpaceDE w:val="0"/>
        <w:autoSpaceDN w:val="0"/>
        <w:bidi w:val="0"/>
        <w:adjustRightInd w:val="0"/>
        <w:spacing w:after="0" w:line="240" w:lineRule="auto"/>
        <w:jc w:val="both"/>
        <w:rPr>
          <w:rFonts w:ascii="Times New Roman" w:eastAsiaTheme="minorEastAsia" w:hAnsi="Times New Roman" w:cs="Times New Roman"/>
          <w:sz w:val="20"/>
          <w:szCs w:val="20"/>
        </w:rPr>
      </w:pPr>
      <w:r w:rsidRPr="00217ED8">
        <w:rPr>
          <w:rFonts w:ascii="Times New Roman" w:hAnsi="Times New Roman" w:cs="Times New Roman"/>
          <w:sz w:val="20"/>
          <w:szCs w:val="20"/>
        </w:rPr>
        <w:t xml:space="preserve">The </w:t>
      </w:r>
      <w:r w:rsidR="00901EAF" w:rsidRPr="00217ED8">
        <w:rPr>
          <w:rFonts w:ascii="Times New Roman" w:hAnsi="Times New Roman" w:cs="Times New Roman"/>
          <w:sz w:val="20"/>
          <w:szCs w:val="20"/>
        </w:rPr>
        <w:t xml:space="preserve">CDF </w:t>
      </w:r>
      <w:r w:rsidRPr="00217ED8">
        <w:rPr>
          <w:rFonts w:ascii="Times New Roman" w:hAnsi="Times New Roman" w:cs="Times New Roman"/>
          <w:sz w:val="20"/>
          <w:szCs w:val="20"/>
        </w:rPr>
        <w:t xml:space="preserve">of </w:t>
      </w:r>
      <w:r w:rsidR="009C7E9D" w:rsidRPr="00217ED8">
        <w:rPr>
          <w:rFonts w:ascii="Times New Roman" w:hAnsi="Times New Roman" w:cs="Times New Roman"/>
          <w:sz w:val="20"/>
          <w:szCs w:val="20"/>
        </w:rPr>
        <w:t xml:space="preserve">SBWTWD </w:t>
      </w:r>
      <w:r w:rsidR="00F20691" w:rsidRPr="00217ED8">
        <w:rPr>
          <w:rFonts w:ascii="Times New Roman" w:eastAsiaTheme="minorEastAsia" w:hAnsi="Times New Roman" w:cs="Times New Roman"/>
          <w:sz w:val="20"/>
          <w:szCs w:val="20"/>
        </w:rPr>
        <w:t xml:space="preserve">is </w:t>
      </w:r>
      <w:r w:rsidRPr="00217ED8">
        <w:rPr>
          <w:rFonts w:ascii="Times New Roman" w:eastAsiaTheme="minorEastAsia" w:hAnsi="Times New Roman" w:cs="Times New Roman"/>
          <w:sz w:val="20"/>
          <w:szCs w:val="20"/>
        </w:rPr>
        <w:t>defined as:</w:t>
      </w:r>
    </w:p>
    <w:p w:rsidR="00F53F5E" w:rsidRPr="00217ED8" w:rsidRDefault="002D6029" w:rsidP="00866058">
      <w:pPr>
        <w:pStyle w:val="ListParagraph"/>
        <w:autoSpaceDE w:val="0"/>
        <w:autoSpaceDN w:val="0"/>
        <w:bidi w:val="0"/>
        <w:adjustRightInd w:val="0"/>
        <w:spacing w:after="0" w:line="240" w:lineRule="auto"/>
        <w:ind w:left="0" w:firstLine="215"/>
        <w:jc w:val="both"/>
        <w:rPr>
          <w:rFonts w:ascii="Times New Roman" w:eastAsiaTheme="minorEastAsia" w:hAnsi="Times New Roman" w:cs="Times New Roman"/>
          <w:sz w:val="20"/>
          <w:szCs w:val="20"/>
        </w:rPr>
      </w:pPr>
      <m:oMathPara>
        <m:oMathParaPr>
          <m:jc m:val="center"/>
        </m:oMathParaPr>
        <m:oMath>
          <m:sSup>
            <m:sSupPr>
              <m:ctrlPr>
                <w:rPr>
                  <w:rFonts w:ascii="Cambria Math" w:hAnsi="Times New Roman"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SBWTWD</m:t>
              </m:r>
            </m:sup>
          </m:sSup>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Times New Roman" w:cs="Times New Roman"/>
              <w:sz w:val="20"/>
              <w:szCs w:val="20"/>
            </w:rPr>
            <m:t>=</m:t>
          </m:r>
          <m:nary>
            <m:naryPr>
              <m:limLoc m:val="undOvr"/>
              <m:ctrlPr>
                <w:rPr>
                  <w:rFonts w:ascii="Cambria Math" w:eastAsiaTheme="minorEastAsia" w:hAnsi="Times New Roman" w:cs="Times New Roman"/>
                  <w:i/>
                  <w:sz w:val="20"/>
                  <w:szCs w:val="20"/>
                </w:rPr>
              </m:ctrlPr>
            </m:naryPr>
            <m:sub>
              <m:r>
                <w:rPr>
                  <w:rFonts w:ascii="Cambria Math" w:eastAsiaTheme="minorEastAsia" w:hAnsi="Times New Roman" w:cs="Times New Roman"/>
                  <w:sz w:val="20"/>
                  <w:szCs w:val="20"/>
                </w:rPr>
                <m:t>0</m:t>
              </m:r>
            </m:sub>
            <m:sup>
              <m:r>
                <w:rPr>
                  <w:rFonts w:ascii="Cambria Math" w:eastAsiaTheme="minorEastAsia" w:hAnsi="Cambria Math" w:cs="Times New Roman"/>
                  <w:sz w:val="20"/>
                  <w:szCs w:val="20"/>
                </w:rPr>
                <m:t>x</m:t>
              </m:r>
            </m:sup>
            <m:e>
              <m:sSup>
                <m:sSupPr>
                  <m:ctrlPr>
                    <w:rPr>
                      <w:rFonts w:ascii="Cambria Math" w:hAnsi="Times New Roman"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SBWTWD</m:t>
                  </m:r>
                </m:sup>
              </m:sSup>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dt</m:t>
              </m:r>
            </m:e>
          </m:nary>
          <m:r>
            <w:rPr>
              <w:rFonts w:ascii="Cambria Math" w:eastAsiaTheme="minorEastAsia" w:hAnsi="Times New Roman" w:cs="Times New Roman"/>
              <w:sz w:val="20"/>
              <w:szCs w:val="20"/>
            </w:rPr>
            <m:t>.</m:t>
          </m:r>
        </m:oMath>
      </m:oMathPara>
    </w:p>
    <w:p w:rsidR="00F53F5E" w:rsidRPr="00217ED8" w:rsidRDefault="005E075F" w:rsidP="00CD39BB">
      <w:pPr>
        <w:autoSpaceDE w:val="0"/>
        <w:autoSpaceDN w:val="0"/>
        <w:bidi w:val="0"/>
        <w:adjustRightInd w:val="0"/>
        <w:spacing w:after="0" w:line="240" w:lineRule="auto"/>
        <w:jc w:val="both"/>
        <w:rPr>
          <w:rFonts w:ascii="Times New Roman" w:eastAsiaTheme="minorEastAsia" w:hAnsi="Times New Roman" w:cs="Times New Roman"/>
          <w:sz w:val="20"/>
          <w:szCs w:val="20"/>
        </w:rPr>
      </w:pPr>
      <w:r w:rsidRPr="00217ED8">
        <w:rPr>
          <w:rFonts w:ascii="Times New Roman" w:eastAsiaTheme="minorEastAsia" w:hAnsi="Times New Roman" w:cs="Times New Roman"/>
          <w:sz w:val="20"/>
          <w:szCs w:val="20"/>
        </w:rPr>
        <w:t xml:space="preserve">Therefore, </w:t>
      </w:r>
      <w:r w:rsidRPr="00217ED8">
        <w:rPr>
          <w:rFonts w:ascii="Times New Roman" w:hAnsi="Times New Roman" w:cs="Times New Roman"/>
          <w:sz w:val="20"/>
          <w:szCs w:val="20"/>
        </w:rPr>
        <w:t>The CDF of SBWTWD</w:t>
      </w:r>
      <w:r w:rsidRPr="00217ED8">
        <w:rPr>
          <w:rFonts w:ascii="Times New Roman" w:eastAsiaTheme="minorEastAsia" w:hAnsi="Times New Roman" w:cs="Times New Roman"/>
          <w:sz w:val="20"/>
          <w:szCs w:val="20"/>
        </w:rPr>
        <w:t xml:space="preserve"> is given as:</w:t>
      </w:r>
    </w:p>
    <w:p w:rsidR="004A4EB2" w:rsidRPr="00217ED8" w:rsidRDefault="002D6029" w:rsidP="00CD39BB">
      <w:pPr>
        <w:bidi w:val="0"/>
        <w:spacing w:after="0" w:line="240" w:lineRule="auto"/>
        <w:jc w:val="both"/>
        <w:rPr>
          <w:rFonts w:ascii="Times New Roman" w:eastAsiaTheme="minorEastAsia" w:hAnsi="Times New Roman" w:cs="Times New Roman"/>
          <w:sz w:val="20"/>
          <w:szCs w:val="20"/>
        </w:rPr>
      </w:pPr>
      <m:oMathPara>
        <m:oMathParaPr>
          <m:jc m:val="center"/>
        </m:oMathParaPr>
        <m:oMath>
          <m:sSup>
            <m:sSupPr>
              <m:ctrlPr>
                <w:rPr>
                  <w:rFonts w:ascii="Cambria Math" w:hAnsi="Times New Roman"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SBWTWD</m:t>
              </m:r>
            </m:sup>
          </m:sSup>
          <m:d>
            <m:dPr>
              <m:ctrlPr>
                <w:rPr>
                  <w:rFonts w:ascii="Cambria Math" w:hAnsi="Times New Roman" w:cs="Times New Roman"/>
                  <w:i/>
                  <w:sz w:val="20"/>
                  <w:szCs w:val="20"/>
                </w:rPr>
              </m:ctrlPr>
            </m:dPr>
            <m:e>
              <m:r>
                <w:rPr>
                  <w:rFonts w:ascii="Cambria Math" w:hAnsi="Cambria Math" w:cs="Times New Roman"/>
                  <w:sz w:val="20"/>
                  <w:szCs w:val="20"/>
                </w:rPr>
                <m:t>x</m:t>
              </m:r>
              <m:r>
                <w:rPr>
                  <w:rFonts w:ascii="Cambria Math" w:hAnsi="Times New Roman" w:cs="Times New Roman"/>
                  <w:sz w:val="20"/>
                  <w:szCs w:val="20"/>
                </w:rPr>
                <m:t>,</m:t>
              </m:r>
              <m:r>
                <w:rPr>
                  <w:rFonts w:ascii="Cambria Math" w:hAnsi="Cambria Math" w:cs="Times New Roman"/>
                  <w:sz w:val="20"/>
                  <w:szCs w:val="20"/>
                </w:rPr>
                <m:t>λ</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m:t>
              </m:r>
              <m:r>
                <w:rPr>
                  <w:rFonts w:ascii="Cambria Math" w:hAnsi="Cambria Math" w:cs="Times New Roman"/>
                  <w:sz w:val="20"/>
                  <w:szCs w:val="20"/>
                </w:rPr>
                <m:t>β</m:t>
              </m:r>
              <m:r>
                <w:rPr>
                  <w:rFonts w:ascii="Cambria Math" w:hAnsi="Times New Roman" w:cs="Times New Roman"/>
                  <w:sz w:val="20"/>
                  <w:szCs w:val="20"/>
                </w:rPr>
                <m:t>,</m:t>
              </m:r>
              <m:r>
                <w:rPr>
                  <w:rFonts w:ascii="Cambria Math" w:hAnsi="Cambria Math" w:cs="Times New Roman"/>
                  <w:sz w:val="20"/>
                  <w:szCs w:val="20"/>
                </w:rPr>
                <m:t>c</m:t>
              </m:r>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γ</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r>
                    <w:rPr>
                      <w:rFonts w:ascii="Cambria Math" w:hAnsi="Times New Roman"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λx</m:t>
                      </m:r>
                    </m:e>
                    <m:sup>
                      <m:r>
                        <w:rPr>
                          <w:rFonts w:ascii="Cambria Math" w:hAnsi="Cambria Math" w:cs="Times New Roman"/>
                          <w:sz w:val="20"/>
                          <w:szCs w:val="20"/>
                        </w:rPr>
                        <m:t>β</m:t>
                      </m:r>
                    </m:sup>
                  </m:sSup>
                </m:e>
              </m:d>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den>
          </m:f>
          <m:r>
            <w:rPr>
              <w:rFonts w:ascii="Cambria Math" w:hAnsi="Times New Roman" w:cs="Times New Roman"/>
              <w:sz w:val="20"/>
              <w:szCs w:val="20"/>
            </w:rPr>
            <m:t>,</m:t>
          </m:r>
        </m:oMath>
      </m:oMathPara>
    </w:p>
    <w:p w:rsidR="0032703C" w:rsidRDefault="00CB4E76" w:rsidP="00963E38">
      <w:pPr>
        <w:bidi w:val="0"/>
        <w:spacing w:after="0" w:line="240" w:lineRule="auto"/>
        <w:jc w:val="both"/>
        <w:rPr>
          <w:rFonts w:ascii="Times New Roman" w:eastAsiaTheme="minorEastAsia" w:hAnsi="Times New Roman" w:cs="Times New Roman"/>
          <w:sz w:val="20"/>
          <w:szCs w:val="20"/>
        </w:rPr>
      </w:pPr>
      <w:r w:rsidRPr="00217ED8">
        <w:rPr>
          <w:rFonts w:ascii="Times New Roman" w:eastAsiaTheme="minorEastAsia" w:hAnsi="Times New Roman" w:cs="Times New Roman"/>
          <w:sz w:val="20"/>
          <w:szCs w:val="20"/>
        </w:rPr>
        <w:t>w</w:t>
      </w:r>
      <w:r w:rsidR="0008194C" w:rsidRPr="00217ED8">
        <w:rPr>
          <w:rFonts w:ascii="Times New Roman" w:eastAsiaTheme="minorEastAsia" w:hAnsi="Times New Roman" w:cs="Times New Roman"/>
          <w:sz w:val="20"/>
          <w:szCs w:val="20"/>
        </w:rPr>
        <w:t>her</w:t>
      </w:r>
      <w:r w:rsidR="004B6B3C" w:rsidRPr="00217ED8">
        <w:rPr>
          <w:rFonts w:ascii="Times New Roman" w:eastAsiaTheme="minorEastAsia" w:hAnsi="Times New Roman" w:cs="Times New Roman"/>
          <w:sz w:val="20"/>
          <w:szCs w:val="20"/>
        </w:rPr>
        <w:t>e</w:t>
      </w:r>
      <w:r w:rsidR="0008194C" w:rsidRPr="00217ED8">
        <w:rPr>
          <w:rFonts w:ascii="Times New Roman" w:eastAsiaTheme="minorEastAsia" w:hAnsi="Times New Roman" w:cs="Times New Roman"/>
          <w:sz w:val="20"/>
          <w:szCs w:val="20"/>
        </w:rPr>
        <w:t xml:space="preserve">, </w:t>
      </w:r>
      <m:oMath>
        <m:r>
          <w:rPr>
            <w:rFonts w:ascii="Cambria Math" w:hAnsi="Cambria Math" w:cs="Times New Roman"/>
            <w:sz w:val="20"/>
            <w:szCs w:val="20"/>
          </w:rPr>
          <m:t>γ</m:t>
        </m:r>
        <m:d>
          <m:dPr>
            <m:ctrlPr>
              <w:rPr>
                <w:rFonts w:ascii="Cambria Math" w:hAnsi="Times New Roman" w:cs="Times New Roman"/>
                <w:i/>
                <w:sz w:val="20"/>
                <w:szCs w:val="20"/>
              </w:rPr>
            </m:ctrlPr>
          </m:dPr>
          <m:e>
            <m:r>
              <w:rPr>
                <w:rFonts w:ascii="Cambria Math" w:hAnsi="Cambria Math" w:cs="Times New Roman"/>
                <w:sz w:val="20"/>
                <w:szCs w:val="20"/>
              </w:rPr>
              <m:t>s</m:t>
            </m:r>
            <m:r>
              <w:rPr>
                <w:rFonts w:ascii="Cambria Math" w:hAnsi="Times New Roman" w:cs="Times New Roman"/>
                <w:sz w:val="20"/>
                <w:szCs w:val="20"/>
              </w:rPr>
              <m:t>,</m:t>
            </m:r>
            <m:r>
              <w:rPr>
                <w:rFonts w:ascii="Cambria Math" w:hAnsi="Cambria Math" w:cs="Times New Roman"/>
                <w:sz w:val="20"/>
                <w:szCs w:val="20"/>
              </w:rPr>
              <m:t>x</m:t>
            </m:r>
          </m:e>
        </m:d>
        <m:r>
          <w:rPr>
            <w:rFonts w:ascii="Cambria Math" w:hAnsi="Times New Roman" w:cs="Times New Roman"/>
            <w:sz w:val="20"/>
            <w:szCs w:val="20"/>
          </w:rPr>
          <m:t xml:space="preserve"> </m:t>
        </m:r>
      </m:oMath>
      <w:r w:rsidR="004B6B3C" w:rsidRPr="00217ED8">
        <w:rPr>
          <w:rFonts w:ascii="Times New Roman" w:eastAsiaTheme="minorEastAsia" w:hAnsi="Times New Roman" w:cs="Times New Roman"/>
          <w:sz w:val="20"/>
          <w:szCs w:val="20"/>
        </w:rPr>
        <w:t>is the lower incomplete gamma function defined as:</w:t>
      </w:r>
    </w:p>
    <w:p w:rsidR="00963E38" w:rsidRPr="00FD29BA" w:rsidRDefault="00963E38" w:rsidP="00963E38">
      <w:pPr>
        <w:bidi w:val="0"/>
        <w:spacing w:after="0" w:line="24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γ</m:t>
          </m:r>
          <m:d>
            <m:dPr>
              <m:ctrlPr>
                <w:rPr>
                  <w:rFonts w:ascii="Cambria Math" w:hAnsi="Times New Roman" w:cs="Times New Roman"/>
                  <w:i/>
                  <w:sz w:val="20"/>
                  <w:szCs w:val="20"/>
                </w:rPr>
              </m:ctrlPr>
            </m:dPr>
            <m:e>
              <m:r>
                <w:rPr>
                  <w:rFonts w:ascii="Cambria Math" w:hAnsi="Cambria Math" w:cs="Times New Roman"/>
                  <w:sz w:val="20"/>
                  <w:szCs w:val="20"/>
                </w:rPr>
                <m:t>s</m:t>
              </m:r>
              <m:r>
                <w:rPr>
                  <w:rFonts w:ascii="Cambria Math" w:hAnsi="Times New Roman" w:cs="Times New Roman"/>
                  <w:sz w:val="20"/>
                  <w:szCs w:val="20"/>
                </w:rPr>
                <m:t>,</m:t>
              </m:r>
              <m:r>
                <w:rPr>
                  <w:rFonts w:ascii="Cambria Math" w:hAnsi="Cambria Math" w:cs="Times New Roman"/>
                  <w:sz w:val="20"/>
                  <w:szCs w:val="20"/>
                </w:rPr>
                <m:t>x</m:t>
              </m:r>
            </m:e>
          </m:d>
          <m:r>
            <w:rPr>
              <w:rFonts w:ascii="Cambria Math" w:hAnsi="Times New Roman" w:cs="Times New Roman"/>
              <w:sz w:val="20"/>
              <w:szCs w:val="20"/>
            </w:rPr>
            <m:t>=</m:t>
          </m:r>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Cambria Math" w:cs="Times New Roman"/>
                  <w:sz w:val="20"/>
                  <w:szCs w:val="20"/>
                </w:rPr>
                <m:t>x</m:t>
              </m:r>
            </m:sup>
            <m:e>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s-</m:t>
                  </m:r>
                  <m:r>
                    <w:rPr>
                      <w:rFonts w:ascii="Cambria Math" w:hAnsi="Times New Roman" w:cs="Times New Roman"/>
                      <w:sz w:val="20"/>
                      <w:szCs w:val="20"/>
                    </w:rPr>
                    <m:t>1</m:t>
                  </m:r>
                </m:sup>
              </m:sSup>
            </m:e>
          </m:nary>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-t</m:t>
              </m:r>
            </m:sup>
          </m:sSup>
          <m:r>
            <w:rPr>
              <w:rFonts w:ascii="Cambria Math" w:hAnsi="Cambria Math" w:cs="Times New Roman"/>
              <w:sz w:val="20"/>
              <w:szCs w:val="20"/>
            </w:rPr>
            <m:t>dt</m:t>
          </m:r>
        </m:oMath>
      </m:oMathPara>
    </w:p>
    <w:p w:rsidR="00F20691" w:rsidRPr="00217ED8" w:rsidRDefault="00955324" w:rsidP="007B7892">
      <w:pPr>
        <w:pStyle w:val="ListParagraph"/>
        <w:numPr>
          <w:ilvl w:val="0"/>
          <w:numId w:val="19"/>
        </w:numPr>
        <w:autoSpaceDE w:val="0"/>
        <w:autoSpaceDN w:val="0"/>
        <w:bidi w:val="0"/>
        <w:adjustRightInd w:val="0"/>
        <w:spacing w:after="0" w:line="240" w:lineRule="auto"/>
        <w:jc w:val="both"/>
        <w:rPr>
          <w:rFonts w:ascii="Times New Roman" w:hAnsi="Times New Roman" w:cs="Times New Roman"/>
          <w:sz w:val="20"/>
          <w:szCs w:val="20"/>
          <w:lang w:eastAsia="ar-SA" w:bidi="ar-EG"/>
        </w:rPr>
      </w:pPr>
      <w:r>
        <w:rPr>
          <w:rFonts w:ascii="Times New Roman" w:hAnsi="Times New Roman" w:cs="Times New Roman"/>
          <w:sz w:val="20"/>
          <w:szCs w:val="20"/>
          <w:lang w:eastAsia="ar-SA" w:bidi="ar-EG"/>
        </w:rPr>
        <w:t>The R</w:t>
      </w:r>
      <w:r w:rsidR="00F20691" w:rsidRPr="00217ED8">
        <w:rPr>
          <w:rFonts w:ascii="Times New Roman" w:hAnsi="Times New Roman" w:cs="Times New Roman"/>
          <w:sz w:val="20"/>
          <w:szCs w:val="20"/>
          <w:lang w:eastAsia="ar-SA" w:bidi="ar-EG"/>
        </w:rPr>
        <w:t>eliability</w:t>
      </w:r>
      <w:r>
        <w:rPr>
          <w:rFonts w:ascii="Times New Roman" w:hAnsi="Times New Roman" w:cs="Times New Roman"/>
          <w:sz w:val="20"/>
          <w:szCs w:val="20"/>
          <w:lang w:eastAsia="ar-SA" w:bidi="ar-EG"/>
        </w:rPr>
        <w:t xml:space="preserve"> (</w:t>
      </w:r>
      <w:r w:rsidRPr="00955324">
        <w:rPr>
          <w:rFonts w:ascii="Times New Roman" w:hAnsi="Times New Roman" w:cs="Times New Roman"/>
          <w:color w:val="000000"/>
          <w:sz w:val="20"/>
          <w:szCs w:val="20"/>
        </w:rPr>
        <w:t>Survival</w:t>
      </w:r>
      <w:r>
        <w:rPr>
          <w:rFonts w:ascii="Times New Roman" w:hAnsi="Times New Roman" w:cs="Times New Roman"/>
          <w:color w:val="000000"/>
          <w:sz w:val="20"/>
          <w:szCs w:val="20"/>
        </w:rPr>
        <w:t>)</w:t>
      </w:r>
      <w:r w:rsidRPr="00955324">
        <w:rPr>
          <w:rFonts w:ascii="Times New Roman" w:hAnsi="Times New Roman" w:cs="Times New Roman"/>
          <w:b/>
          <w:bCs/>
          <w:color w:val="000000"/>
          <w:sz w:val="20"/>
          <w:szCs w:val="20"/>
        </w:rPr>
        <w:t xml:space="preserve"> </w:t>
      </w:r>
      <w:r w:rsidR="00F20691" w:rsidRPr="00217ED8">
        <w:rPr>
          <w:rFonts w:ascii="Times New Roman" w:hAnsi="Times New Roman" w:cs="Times New Roman"/>
          <w:sz w:val="20"/>
          <w:szCs w:val="20"/>
          <w:lang w:eastAsia="ar-SA" w:bidi="ar-EG"/>
        </w:rPr>
        <w:t xml:space="preserve">function of </w:t>
      </w:r>
      <w:r w:rsidR="009C7E9D" w:rsidRPr="00217ED8">
        <w:rPr>
          <w:rFonts w:ascii="Times New Roman" w:hAnsi="Times New Roman" w:cs="Times New Roman"/>
          <w:sz w:val="20"/>
          <w:szCs w:val="20"/>
        </w:rPr>
        <w:t xml:space="preserve">SBWTWD </w:t>
      </w:r>
      <w:r w:rsidR="00F20691" w:rsidRPr="00217ED8">
        <w:rPr>
          <w:rFonts w:ascii="Times New Roman" w:hAnsi="Times New Roman" w:cs="Times New Roman"/>
          <w:sz w:val="20"/>
          <w:szCs w:val="20"/>
          <w:lang w:eastAsia="ar-SA" w:bidi="ar-EG"/>
        </w:rPr>
        <w:t>is</w:t>
      </w:r>
      <w:r w:rsidR="00845A6E" w:rsidRPr="00217ED8">
        <w:rPr>
          <w:rFonts w:ascii="Times New Roman" w:hAnsi="Times New Roman" w:cs="Times New Roman"/>
          <w:sz w:val="20"/>
          <w:szCs w:val="20"/>
          <w:lang w:eastAsia="ar-SA" w:bidi="ar-EG"/>
        </w:rPr>
        <w:t xml:space="preserve"> defined as:</w:t>
      </w:r>
    </w:p>
    <w:p w:rsidR="00FD29BA" w:rsidRPr="00E33CBF" w:rsidRDefault="002D6029" w:rsidP="00E33CBF">
      <w:pPr>
        <w:pStyle w:val="ListParagraph"/>
        <w:autoSpaceDE w:val="0"/>
        <w:autoSpaceDN w:val="0"/>
        <w:bidi w:val="0"/>
        <w:adjustRightInd w:val="0"/>
        <w:spacing w:after="0" w:line="240" w:lineRule="auto"/>
        <w:ind w:left="0" w:firstLine="215"/>
        <w:jc w:val="both"/>
        <w:rPr>
          <w:rFonts w:ascii="Times New Roman" w:eastAsiaTheme="minorEastAsia" w:hAnsi="Times New Roman" w:cs="Times New Roman"/>
          <w:sz w:val="20"/>
          <w:szCs w:val="20"/>
          <w:lang w:eastAsia="ar-SA" w:bidi="ar-EG"/>
        </w:rPr>
      </w:pPr>
      <m:oMathPara>
        <m:oMath>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SBWTWD</m:t>
              </m:r>
            </m:sup>
          </m:sSup>
          <m:d>
            <m:dPr>
              <m:ctrlPr>
                <w:rPr>
                  <w:rFonts w:ascii="Cambria Math" w:hAnsi="Times New Roman" w:cs="Times New Roman"/>
                  <w:i/>
                  <w:sz w:val="20"/>
                  <w:szCs w:val="20"/>
                </w:rPr>
              </m:ctrlPr>
            </m:dPr>
            <m:e>
              <m:r>
                <w:rPr>
                  <w:rFonts w:ascii="Cambria Math" w:hAnsi="Cambria Math" w:cs="Times New Roman"/>
                  <w:sz w:val="20"/>
                  <w:szCs w:val="20"/>
                </w:rPr>
                <m:t>x</m:t>
              </m:r>
              <m:r>
                <w:rPr>
                  <w:rFonts w:ascii="Cambria Math" w:hAnsi="Times New Roman" w:cs="Times New Roman"/>
                  <w:sz w:val="20"/>
                  <w:szCs w:val="20"/>
                </w:rPr>
                <m:t>,</m:t>
              </m:r>
              <m:r>
                <w:rPr>
                  <w:rFonts w:ascii="Cambria Math" w:hAnsi="Cambria Math" w:cs="Times New Roman"/>
                  <w:sz w:val="20"/>
                  <w:szCs w:val="20"/>
                </w:rPr>
                <m:t>λ</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m:t>
              </m:r>
              <m:r>
                <w:rPr>
                  <w:rFonts w:ascii="Cambria Math" w:hAnsi="Cambria Math" w:cs="Times New Roman"/>
                  <w:sz w:val="20"/>
                  <w:szCs w:val="20"/>
                </w:rPr>
                <m:t>β</m:t>
              </m:r>
              <m:r>
                <w:rPr>
                  <w:rFonts w:ascii="Cambria Math" w:hAnsi="Times New Roman" w:cs="Times New Roman"/>
                  <w:sz w:val="20"/>
                  <w:szCs w:val="20"/>
                </w:rPr>
                <m:t>,</m:t>
              </m:r>
              <m:r>
                <w:rPr>
                  <w:rFonts w:ascii="Cambria Math" w:hAnsi="Cambria Math" w:cs="Times New Roman"/>
                  <w:sz w:val="20"/>
                  <w:szCs w:val="20"/>
                </w:rPr>
                <m:t>c</m:t>
              </m:r>
            </m:e>
          </m:d>
          <m:r>
            <w:rPr>
              <w:rFonts w:ascii="Cambria Math" w:hAnsi="Times New Roman" w:cs="Times New Roman"/>
              <w:sz w:val="20"/>
              <w:szCs w:val="20"/>
            </w:rPr>
            <m:t>=1</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SBWTWD</m:t>
              </m:r>
            </m:sup>
          </m:sSup>
          <m:d>
            <m:dPr>
              <m:ctrlPr>
                <w:rPr>
                  <w:rFonts w:ascii="Cambria Math" w:hAnsi="Times New Roman" w:cs="Times New Roman"/>
                  <w:i/>
                  <w:sz w:val="20"/>
                  <w:szCs w:val="20"/>
                </w:rPr>
              </m:ctrlPr>
            </m:dPr>
            <m:e>
              <m:r>
                <w:rPr>
                  <w:rFonts w:ascii="Cambria Math" w:hAnsi="Cambria Math" w:cs="Times New Roman"/>
                  <w:sz w:val="20"/>
                  <w:szCs w:val="20"/>
                </w:rPr>
                <m:t>x</m:t>
              </m:r>
              <m:r>
                <w:rPr>
                  <w:rFonts w:ascii="Cambria Math" w:hAnsi="Times New Roman" w:cs="Times New Roman"/>
                  <w:sz w:val="20"/>
                  <w:szCs w:val="20"/>
                </w:rPr>
                <m:t>,</m:t>
              </m:r>
              <m:r>
                <w:rPr>
                  <w:rFonts w:ascii="Cambria Math" w:hAnsi="Cambria Math" w:cs="Times New Roman"/>
                  <w:sz w:val="20"/>
                  <w:szCs w:val="20"/>
                </w:rPr>
                <m:t>λ</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m:t>
              </m:r>
              <m:r>
                <w:rPr>
                  <w:rFonts w:ascii="Cambria Math" w:hAnsi="Cambria Math" w:cs="Times New Roman"/>
                  <w:sz w:val="20"/>
                  <w:szCs w:val="20"/>
                </w:rPr>
                <m:t>β</m:t>
              </m:r>
              <m:r>
                <w:rPr>
                  <w:rFonts w:ascii="Cambria Math" w:hAnsi="Times New Roman" w:cs="Times New Roman"/>
                  <w:sz w:val="20"/>
                  <w:szCs w:val="20"/>
                </w:rPr>
                <m:t>,</m:t>
              </m:r>
              <m:r>
                <w:rPr>
                  <w:rFonts w:ascii="Cambria Math" w:hAnsi="Cambria Math" w:cs="Times New Roman"/>
                  <w:sz w:val="20"/>
                  <w:szCs w:val="20"/>
                </w:rPr>
                <m:t>c</m:t>
              </m:r>
            </m:e>
          </m:d>
          <m:r>
            <w:rPr>
              <w:rFonts w:ascii="Cambria Math" w:hAnsi="Times New Roman" w:cs="Times New Roman"/>
              <w:sz w:val="20"/>
              <w:szCs w:val="20"/>
              <w:lang w:eastAsia="ar-SA" w:bidi="ar-EG"/>
            </w:rPr>
            <m:t>,</m:t>
          </m:r>
        </m:oMath>
      </m:oMathPara>
    </w:p>
    <w:p w:rsidR="00F20691" w:rsidRPr="00955324" w:rsidRDefault="002D486C" w:rsidP="00A4583B">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m:oMathPara>
        <m:oMathParaPr>
          <m:jc m:val="center"/>
        </m:oMathParaPr>
        <m:oMath>
          <m:r>
            <w:rPr>
              <w:rFonts w:ascii="Cambria Math" w:hAnsi="Times New Roman" w:cs="Times New Roman"/>
              <w:sz w:val="20"/>
              <w:szCs w:val="20"/>
            </w:rPr>
            <m:t xml:space="preserve">                            </m:t>
          </m:r>
          <m:r>
            <w:rPr>
              <w:rFonts w:ascii="Cambria Math" w:hAnsi="Times New Roman" w:cs="Times New Roman"/>
              <w:sz w:val="20"/>
              <w:szCs w:val="20"/>
              <w:lang w:eastAsia="ar-SA" w:bidi="ar-EG"/>
            </w:rPr>
            <m:t>=1</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γ</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r>
                    <w:rPr>
                      <w:rFonts w:ascii="Cambria Math" w:hAnsi="Times New Roman"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λx</m:t>
                      </m:r>
                    </m:e>
                    <m:sup>
                      <m:r>
                        <w:rPr>
                          <w:rFonts w:ascii="Cambria Math" w:hAnsi="Cambria Math" w:cs="Times New Roman"/>
                          <w:sz w:val="20"/>
                          <w:szCs w:val="20"/>
                        </w:rPr>
                        <m:t>β</m:t>
                      </m:r>
                    </m:sup>
                  </m:sSup>
                </m:e>
              </m:d>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den>
          </m:f>
          <m:r>
            <w:rPr>
              <w:rFonts w:ascii="Cambria Math" w:eastAsiaTheme="minorEastAsia" w:hAnsi="Times New Roman" w:cs="Times New Roman"/>
              <w:sz w:val="20"/>
              <w:szCs w:val="20"/>
            </w:rPr>
            <m:t xml:space="preserve"> .</m:t>
          </m:r>
        </m:oMath>
      </m:oMathPara>
    </w:p>
    <w:p w:rsidR="00955324" w:rsidRPr="00B8637A" w:rsidRDefault="002778BD" w:rsidP="009D1A78">
      <w:pPr>
        <w:pStyle w:val="ListParagraph"/>
        <w:autoSpaceDE w:val="0"/>
        <w:autoSpaceDN w:val="0"/>
        <w:bidi w:val="0"/>
        <w:adjustRightInd w:val="0"/>
        <w:spacing w:after="0" w:line="240" w:lineRule="auto"/>
        <w:ind w:left="0" w:firstLine="215"/>
        <w:jc w:val="both"/>
        <w:rPr>
          <w:rFonts w:ascii="Times New Roman" w:hAnsi="Times New Roman" w:cs="Times New Roman"/>
          <w:color w:val="000000"/>
          <w:sz w:val="20"/>
          <w:szCs w:val="20"/>
        </w:rPr>
      </w:pPr>
      <w:r w:rsidRPr="00B8637A">
        <w:rPr>
          <w:rFonts w:ascii="Times New Roman" w:hAnsi="Times New Roman" w:cs="Times New Roman"/>
          <w:color w:val="000000"/>
          <w:sz w:val="20"/>
          <w:szCs w:val="20"/>
        </w:rPr>
        <w:t xml:space="preserve">Table (1) </w:t>
      </w:r>
      <w:r w:rsidR="00955324" w:rsidRPr="00B8637A">
        <w:rPr>
          <w:rFonts w:ascii="Times New Roman" w:hAnsi="Times New Roman" w:cs="Times New Roman"/>
          <w:color w:val="000000"/>
          <w:sz w:val="20"/>
          <w:szCs w:val="20"/>
        </w:rPr>
        <w:t>contains th</w:t>
      </w:r>
      <w:r w:rsidR="00BF76BC" w:rsidRPr="00B8637A">
        <w:rPr>
          <w:rFonts w:ascii="Times New Roman" w:hAnsi="Times New Roman" w:cs="Times New Roman"/>
          <w:color w:val="000000"/>
          <w:sz w:val="20"/>
          <w:szCs w:val="20"/>
        </w:rPr>
        <w:t xml:space="preserve">e values of survival function of </w:t>
      </w:r>
      <w:r w:rsidR="00BF76BC" w:rsidRPr="00B8637A">
        <w:rPr>
          <w:rFonts w:ascii="Times New Roman" w:hAnsi="Times New Roman" w:cs="Times New Roman"/>
          <w:sz w:val="20"/>
          <w:szCs w:val="20"/>
        </w:rPr>
        <w:t>SBWTWD</w:t>
      </w:r>
      <w:r w:rsidR="00BF76BC" w:rsidRPr="00B8637A">
        <w:rPr>
          <w:rFonts w:ascii="Times New Roman" w:hAnsi="Times New Roman" w:cs="Times New Roman"/>
          <w:color w:val="000000"/>
          <w:sz w:val="20"/>
          <w:szCs w:val="20"/>
        </w:rPr>
        <w:t>.</w:t>
      </w:r>
      <w:r w:rsidRPr="00B8637A">
        <w:rPr>
          <w:rFonts w:ascii="Times New Roman" w:hAnsi="Times New Roman" w:cs="Times New Roman"/>
          <w:color w:val="000000"/>
          <w:sz w:val="20"/>
          <w:szCs w:val="20"/>
        </w:rPr>
        <w:t xml:space="preserve"> Looking at this table w</w:t>
      </w:r>
      <w:r w:rsidR="00955324" w:rsidRPr="00B8637A">
        <w:rPr>
          <w:rFonts w:ascii="Times New Roman" w:hAnsi="Times New Roman" w:cs="Times New Roman"/>
          <w:color w:val="000000"/>
          <w:sz w:val="20"/>
          <w:szCs w:val="20"/>
        </w:rPr>
        <w:t>e can see that the</w:t>
      </w:r>
      <w:r w:rsidR="00955324" w:rsidRPr="00B8637A">
        <w:rPr>
          <w:rFonts w:ascii="Times New Roman" w:hAnsi="Times New Roman" w:cs="Times New Roman"/>
          <w:color w:val="000000"/>
          <w:sz w:val="20"/>
          <w:szCs w:val="20"/>
        </w:rPr>
        <w:br/>
        <w:t>survival probability of the dist</w:t>
      </w:r>
      <w:r w:rsidR="00416CCE" w:rsidRPr="00B8637A">
        <w:rPr>
          <w:rFonts w:ascii="Times New Roman" w:hAnsi="Times New Roman" w:cs="Times New Roman"/>
          <w:color w:val="000000"/>
          <w:sz w:val="20"/>
          <w:szCs w:val="20"/>
        </w:rPr>
        <w:t>ribution increases with increas</w:t>
      </w:r>
      <w:r w:rsidR="007B03FA" w:rsidRPr="00B8637A">
        <w:rPr>
          <w:rFonts w:ascii="Times New Roman" w:hAnsi="Times New Roman" w:cs="Times New Roman"/>
          <w:color w:val="000000"/>
          <w:sz w:val="20"/>
          <w:szCs w:val="20"/>
        </w:rPr>
        <w:t>e</w:t>
      </w:r>
      <w:r w:rsidR="00955324" w:rsidRPr="00B8637A">
        <w:rPr>
          <w:rFonts w:ascii="Times New Roman" w:hAnsi="Times New Roman" w:cs="Times New Roman"/>
          <w:color w:val="000000"/>
          <w:sz w:val="20"/>
          <w:szCs w:val="20"/>
        </w:rPr>
        <w:t xml:space="preserve"> in the </w:t>
      </w:r>
      <w:r w:rsidR="00927D6A" w:rsidRPr="00B8637A">
        <w:rPr>
          <w:rFonts w:ascii="Times New Roman" w:hAnsi="Times New Roman" w:cs="Times New Roman"/>
          <w:color w:val="000000"/>
          <w:sz w:val="20"/>
          <w:szCs w:val="20"/>
        </w:rPr>
        <w:t xml:space="preserve">value of </w:t>
      </w:r>
      <m:oMath>
        <m:r>
          <w:rPr>
            <w:rFonts w:ascii="Cambria Math" w:hAnsi="Cambria Math" w:cs="Times New Roman"/>
            <w:color w:val="000000"/>
            <w:sz w:val="20"/>
            <w:szCs w:val="20"/>
          </w:rPr>
          <m:t>c</m:t>
        </m:r>
      </m:oMath>
      <w:r w:rsidR="00416CCE" w:rsidRPr="00B8637A">
        <w:rPr>
          <w:rFonts w:ascii="Times New Roman" w:hAnsi="Times New Roman" w:cs="Times New Roman"/>
          <w:color w:val="000000"/>
          <w:sz w:val="20"/>
          <w:szCs w:val="20"/>
        </w:rPr>
        <w:t xml:space="preserve"> for </w:t>
      </w:r>
      <w:r w:rsidRPr="00B8637A">
        <w:rPr>
          <w:rFonts w:ascii="Times New Roman" w:hAnsi="Times New Roman" w:cs="Times New Roman"/>
          <w:color w:val="000000"/>
          <w:sz w:val="20"/>
          <w:szCs w:val="20"/>
        </w:rPr>
        <w:t>a holding</w:t>
      </w:r>
      <w:r w:rsidR="00A315AA" w:rsidRPr="00B8637A">
        <w:rPr>
          <w:rFonts w:ascii="Times New Roman" w:hAnsi="Times New Roman" w:cs="Times New Roman"/>
          <w:color w:val="000000"/>
          <w:sz w:val="20"/>
          <w:szCs w:val="20"/>
        </w:rPr>
        <w:t xml:space="preserve"> </w:t>
      </w:r>
      <m:oMath>
        <m:r>
          <w:rPr>
            <w:rFonts w:ascii="Cambria Math" w:hAnsi="Cambria Math" w:cs="Times New Roman"/>
            <w:color w:val="000000"/>
            <w:sz w:val="20"/>
            <w:szCs w:val="20"/>
          </w:rPr>
          <m:t>x,</m:t>
        </m:r>
      </m:oMath>
      <w:r w:rsidR="00A315AA" w:rsidRPr="00B8637A">
        <w:rPr>
          <w:rFonts w:ascii="Times New Roman" w:hAnsi="Times New Roman" w:cs="Times New Roman"/>
          <w:color w:val="000000"/>
          <w:sz w:val="20"/>
          <w:szCs w:val="20"/>
        </w:rPr>
        <w:t xml:space="preserve"> </w:t>
      </w:r>
      <m:oMath>
        <m:r>
          <w:rPr>
            <w:rFonts w:ascii="Cambria Math" w:hAnsi="Cambria Math" w:cs="Times New Roman"/>
            <w:color w:val="000000"/>
            <w:sz w:val="20"/>
            <w:szCs w:val="20"/>
          </w:rPr>
          <m:t>λ</m:t>
        </m:r>
      </m:oMath>
      <w:r w:rsidR="00416CCE" w:rsidRPr="00B8637A">
        <w:rPr>
          <w:rFonts w:ascii="Times New Roman" w:hAnsi="Times New Roman" w:cs="Times New Roman"/>
          <w:color w:val="000000"/>
          <w:sz w:val="20"/>
          <w:szCs w:val="20"/>
        </w:rPr>
        <w:t xml:space="preserve"> and </w:t>
      </w:r>
      <m:oMath>
        <m:r>
          <w:rPr>
            <w:rFonts w:ascii="Cambria Math" w:hAnsi="Cambria Math" w:cs="Times New Roman"/>
            <w:color w:val="000000"/>
            <w:sz w:val="20"/>
            <w:szCs w:val="20"/>
          </w:rPr>
          <m:t>β</m:t>
        </m:r>
      </m:oMath>
      <w:r w:rsidR="00955324" w:rsidRPr="00B8637A">
        <w:rPr>
          <w:rFonts w:ascii="Times New Roman" w:hAnsi="Times New Roman" w:cs="Times New Roman"/>
          <w:color w:val="000000"/>
          <w:sz w:val="20"/>
          <w:szCs w:val="20"/>
        </w:rPr>
        <w:t xml:space="preserve"> at a fixed level. Further, from the table</w:t>
      </w:r>
      <w:r w:rsidR="00416CCE" w:rsidRPr="00B8637A">
        <w:rPr>
          <w:rFonts w:ascii="Times New Roman" w:hAnsi="Times New Roman" w:cs="Times New Roman"/>
          <w:color w:val="000000"/>
          <w:sz w:val="20"/>
          <w:szCs w:val="20"/>
        </w:rPr>
        <w:t xml:space="preserve"> we can see that; for fixed </w:t>
      </w:r>
      <m:oMath>
        <m:r>
          <w:rPr>
            <w:rFonts w:ascii="Cambria Math" w:hAnsi="Cambria Math" w:cs="Times New Roman"/>
            <w:color w:val="000000"/>
            <w:sz w:val="20"/>
            <w:szCs w:val="20"/>
          </w:rPr>
          <m:t>c, λ</m:t>
        </m:r>
      </m:oMath>
      <w:r w:rsidR="00416CCE" w:rsidRPr="00B8637A">
        <w:rPr>
          <w:rFonts w:ascii="Times New Roman" w:hAnsi="Times New Roman" w:cs="Times New Roman"/>
          <w:color w:val="000000"/>
          <w:sz w:val="20"/>
          <w:szCs w:val="20"/>
        </w:rPr>
        <w:t xml:space="preserve"> and </w:t>
      </w:r>
      <m:oMath>
        <m:r>
          <w:rPr>
            <w:rFonts w:ascii="Cambria Math" w:hAnsi="Cambria Math" w:cs="Times New Roman"/>
            <w:color w:val="000000"/>
            <w:sz w:val="20"/>
            <w:szCs w:val="20"/>
          </w:rPr>
          <m:t>β</m:t>
        </m:r>
      </m:oMath>
      <w:r w:rsidR="00A315AA" w:rsidRPr="00B8637A">
        <w:rPr>
          <w:rFonts w:ascii="Times New Roman" w:hAnsi="Times New Roman" w:cs="Times New Roman"/>
          <w:color w:val="000000"/>
          <w:sz w:val="20"/>
          <w:szCs w:val="20"/>
        </w:rPr>
        <w:t xml:space="preserve">; the </w:t>
      </w:r>
      <w:r w:rsidR="00955324" w:rsidRPr="00B8637A">
        <w:rPr>
          <w:rFonts w:ascii="Times New Roman" w:hAnsi="Times New Roman" w:cs="Times New Roman"/>
          <w:color w:val="000000"/>
          <w:sz w:val="20"/>
          <w:szCs w:val="20"/>
        </w:rPr>
        <w:t>survival probabi</w:t>
      </w:r>
      <w:r w:rsidR="0067675E" w:rsidRPr="00B8637A">
        <w:rPr>
          <w:rFonts w:ascii="Times New Roman" w:hAnsi="Times New Roman" w:cs="Times New Roman"/>
          <w:color w:val="000000"/>
          <w:sz w:val="20"/>
          <w:szCs w:val="20"/>
        </w:rPr>
        <w:t xml:space="preserve">lity decreases with increase in </w:t>
      </w:r>
      <m:oMath>
        <m:r>
          <w:rPr>
            <w:rFonts w:ascii="Cambria Math" w:hAnsi="Cambria Math" w:cs="Times New Roman"/>
            <w:color w:val="000000"/>
            <w:sz w:val="20"/>
            <w:szCs w:val="20"/>
          </w:rPr>
          <m:t>x</m:t>
        </m:r>
      </m:oMath>
      <w:r w:rsidR="00955324" w:rsidRPr="00B8637A">
        <w:rPr>
          <w:rFonts w:ascii="Times New Roman" w:hAnsi="Times New Roman" w:cs="Times New Roman"/>
          <w:color w:val="000000"/>
          <w:sz w:val="20"/>
          <w:szCs w:val="20"/>
        </w:rPr>
        <w:t>.</w:t>
      </w: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Pr="00955324" w:rsidRDefault="00955324" w:rsidP="008F5791">
      <w:pPr>
        <w:pStyle w:val="ListParagraph"/>
        <w:autoSpaceDE w:val="0"/>
        <w:autoSpaceDN w:val="0"/>
        <w:bidi w:val="0"/>
        <w:adjustRightInd w:val="0"/>
        <w:spacing w:after="0" w:line="240" w:lineRule="auto"/>
        <w:ind w:left="0"/>
        <w:jc w:val="center"/>
        <w:rPr>
          <w:rFonts w:ascii="Times New Roman" w:eastAsiaTheme="minorEastAsia" w:hAnsi="Times New Roman" w:cs="Times New Roman"/>
          <w:sz w:val="20"/>
          <w:szCs w:val="20"/>
        </w:rPr>
      </w:pPr>
      <w:r w:rsidRPr="00955324">
        <w:rPr>
          <w:rFonts w:ascii="Times New Roman" w:hAnsi="Times New Roman" w:cs="Times New Roman"/>
          <w:b/>
          <w:bCs/>
          <w:color w:val="000000"/>
          <w:sz w:val="20"/>
          <w:szCs w:val="20"/>
        </w:rPr>
        <w:t xml:space="preserve">Table 1: Survival function of </w:t>
      </w:r>
      <w:r w:rsidRPr="00955324">
        <w:rPr>
          <w:rFonts w:ascii="Times New Roman" w:hAnsi="Times New Roman" w:cs="Times New Roman"/>
          <w:b/>
          <w:bCs/>
          <w:sz w:val="20"/>
          <w:szCs w:val="20"/>
        </w:rPr>
        <w:t>SBWTWD</w:t>
      </w:r>
    </w:p>
    <w:tbl>
      <w:tblPr>
        <w:tblStyle w:val="TableGrid"/>
        <w:tblpPr w:leftFromText="180" w:rightFromText="180" w:vertAnchor="page" w:horzAnchor="margin" w:tblpXSpec="center" w:tblpY="3661"/>
        <w:bidiVisual/>
        <w:tblW w:w="0" w:type="auto"/>
        <w:tblLook w:val="04A0" w:firstRow="1" w:lastRow="0" w:firstColumn="1" w:lastColumn="0" w:noHBand="0" w:noVBand="1"/>
      </w:tblPr>
      <w:tblGrid>
        <w:gridCol w:w="967"/>
        <w:gridCol w:w="967"/>
        <w:gridCol w:w="967"/>
        <w:gridCol w:w="968"/>
        <w:gridCol w:w="921"/>
        <w:gridCol w:w="968"/>
      </w:tblGrid>
      <w:tr w:rsidR="00E10962" w:rsidRPr="00CC1C2E" w:rsidTr="00E10962">
        <w:tc>
          <w:tcPr>
            <w:tcW w:w="5758" w:type="dxa"/>
            <w:gridSpan w:val="6"/>
          </w:tcPr>
          <w:p w:rsidR="00E10962" w:rsidRPr="00CC1C2E" w:rsidRDefault="00E10962" w:rsidP="00E10962">
            <w:pPr>
              <w:bidi w:val="0"/>
              <w:rPr>
                <w:sz w:val="20"/>
                <w:szCs w:val="20"/>
                <w:lang w:bidi="ar-EG"/>
              </w:rPr>
            </w:pPr>
            <m:oMathPara>
              <m:oMath>
                <m:r>
                  <m:rPr>
                    <m:sty m:val="p"/>
                  </m:rPr>
                  <w:rPr>
                    <w:rFonts w:ascii="Cambria Math" w:hAnsi="Cambria Math" w:cs="Times New Roman" w:hint="cs"/>
                    <w:sz w:val="20"/>
                    <w:szCs w:val="20"/>
                    <w:rtl/>
                    <w:lang w:bidi="ar-EG"/>
                  </w:rPr>
                  <m:t>λ</m:t>
                </m:r>
                <m:r>
                  <m:rPr>
                    <m:sty m:val="p"/>
                  </m:rPr>
                  <w:rPr>
                    <w:rFonts w:ascii="Cambria Math" w:hAnsi="Cambria Math"/>
                    <w:sz w:val="20"/>
                    <w:szCs w:val="20"/>
                    <w:lang w:bidi="ar-EG"/>
                  </w:rPr>
                  <m:t>=1, β=1</m:t>
                </m:r>
              </m:oMath>
            </m:oMathPara>
          </w:p>
        </w:tc>
      </w:tr>
      <w:tr w:rsidR="00E10962" w:rsidRPr="00CC1C2E" w:rsidTr="00E10962">
        <w:tc>
          <w:tcPr>
            <w:tcW w:w="4790" w:type="dxa"/>
            <w:gridSpan w:val="5"/>
          </w:tcPr>
          <w:p w:rsidR="00E10962" w:rsidRPr="00CC1C2E" w:rsidRDefault="00E10962" w:rsidP="00E10962">
            <w:pPr>
              <w:tabs>
                <w:tab w:val="left" w:pos="1785"/>
              </w:tabs>
              <w:bidi w:val="0"/>
              <w:rPr>
                <w:sz w:val="20"/>
                <w:szCs w:val="20"/>
                <w:rtl/>
                <w:lang w:bidi="ar-EG"/>
              </w:rPr>
            </w:pPr>
            <w:r>
              <w:rPr>
                <w:sz w:val="20"/>
                <w:szCs w:val="20"/>
                <w:lang w:bidi="ar-EG"/>
              </w:rPr>
              <w:tab/>
            </w:r>
            <m:oMath>
              <m:r>
                <w:rPr>
                  <w:rFonts w:ascii="Cambria Math" w:hAnsi="Cambria Math"/>
                  <w:sz w:val="20"/>
                  <w:szCs w:val="20"/>
                  <w:lang w:bidi="ar-EG"/>
                </w:rPr>
                <m:t>c</m:t>
              </m:r>
            </m:oMath>
          </w:p>
        </w:tc>
        <w:tc>
          <w:tcPr>
            <w:tcW w:w="968" w:type="dxa"/>
            <w:vMerge w:val="restart"/>
          </w:tcPr>
          <w:p w:rsidR="00E10962" w:rsidRPr="00CC1C2E" w:rsidRDefault="00E10962" w:rsidP="00E10962">
            <w:pPr>
              <w:bidi w:val="0"/>
              <w:rPr>
                <w:sz w:val="20"/>
                <w:szCs w:val="20"/>
                <w:lang w:bidi="ar-EG"/>
              </w:rPr>
            </w:pPr>
          </w:p>
          <w:p w:rsidR="00E10962" w:rsidRPr="00CC1C2E" w:rsidRDefault="00E10962" w:rsidP="00E10962">
            <w:pPr>
              <w:bidi w:val="0"/>
              <w:rPr>
                <w:sz w:val="20"/>
                <w:szCs w:val="20"/>
                <w:lang w:bidi="ar-EG"/>
              </w:rPr>
            </w:pPr>
            <w:r w:rsidRPr="00CC1C2E">
              <w:rPr>
                <w:sz w:val="20"/>
                <w:szCs w:val="20"/>
                <w:lang w:bidi="ar-EG"/>
              </w:rPr>
              <w:t xml:space="preserve">   </w:t>
            </w:r>
            <m:oMath>
              <m:r>
                <w:rPr>
                  <w:rFonts w:ascii="Cambria Math" w:hAnsi="Cambria Math"/>
                  <w:sz w:val="20"/>
                  <w:szCs w:val="20"/>
                  <w:lang w:bidi="ar-EG"/>
                </w:rPr>
                <m:t>x</m:t>
              </m:r>
            </m:oMath>
          </w:p>
        </w:tc>
      </w:tr>
      <w:tr w:rsidR="00E10962" w:rsidRPr="00CC1C2E" w:rsidTr="00E10962">
        <w:tc>
          <w:tcPr>
            <w:tcW w:w="967" w:type="dxa"/>
          </w:tcPr>
          <w:p w:rsidR="00E10962" w:rsidRPr="006F4A52" w:rsidRDefault="00E10962" w:rsidP="00E10962">
            <w:pPr>
              <w:bidi w:val="0"/>
              <w:rPr>
                <w:rFonts w:cs="Arial"/>
                <w:sz w:val="20"/>
                <w:szCs w:val="20"/>
                <w:lang w:bidi="ar-EG"/>
              </w:rPr>
            </w:pPr>
            <m:oMathPara>
              <m:oMath>
                <m:r>
                  <m:rPr>
                    <m:sty m:val="p"/>
                  </m:rPr>
                  <w:rPr>
                    <w:rFonts w:ascii="Cambria Math" w:hAnsi="Cambria Math" w:cs="Arial"/>
                    <w:sz w:val="20"/>
                    <w:szCs w:val="20"/>
                    <w:lang w:bidi="ar-EG"/>
                  </w:rPr>
                  <m:t>1.8</m:t>
                </m:r>
              </m:oMath>
            </m:oMathPara>
          </w:p>
        </w:tc>
        <w:tc>
          <w:tcPr>
            <w:tcW w:w="967" w:type="dxa"/>
          </w:tcPr>
          <w:p w:rsidR="00E10962" w:rsidRPr="006F4A52" w:rsidRDefault="00E10962" w:rsidP="00E10962">
            <w:pPr>
              <w:bidi w:val="0"/>
              <w:rPr>
                <w:rFonts w:cs="Arial"/>
                <w:sz w:val="20"/>
                <w:szCs w:val="20"/>
                <w:rtl/>
                <w:lang w:bidi="ar-EG"/>
              </w:rPr>
            </w:pPr>
            <m:oMathPara>
              <m:oMath>
                <m:r>
                  <m:rPr>
                    <m:sty m:val="p"/>
                  </m:rPr>
                  <w:rPr>
                    <w:rFonts w:ascii="Cambria Math" w:hAnsi="Cambria Math" w:cs="Arial"/>
                    <w:sz w:val="20"/>
                    <w:szCs w:val="20"/>
                    <w:lang w:bidi="ar-EG"/>
                  </w:rPr>
                  <m:t>1.6</m:t>
                </m:r>
              </m:oMath>
            </m:oMathPara>
          </w:p>
        </w:tc>
        <w:tc>
          <w:tcPr>
            <w:tcW w:w="967" w:type="dxa"/>
          </w:tcPr>
          <w:p w:rsidR="00E10962" w:rsidRPr="006F4A52" w:rsidRDefault="00E10962" w:rsidP="00E10962">
            <w:pPr>
              <w:bidi w:val="0"/>
              <w:rPr>
                <w:i/>
                <w:sz w:val="20"/>
                <w:szCs w:val="20"/>
                <w:rtl/>
                <w:lang w:bidi="ar-EG"/>
              </w:rPr>
            </w:pPr>
            <m:oMathPara>
              <m:oMath>
                <m:r>
                  <m:rPr>
                    <m:sty m:val="p"/>
                  </m:rPr>
                  <w:rPr>
                    <w:rFonts w:ascii="Cambria Math" w:hAnsi="Cambria Math"/>
                    <w:sz w:val="20"/>
                    <w:szCs w:val="20"/>
                    <w:lang w:bidi="ar-EG"/>
                  </w:rPr>
                  <m:t>1.4</m:t>
                </m:r>
              </m:oMath>
            </m:oMathPara>
          </w:p>
        </w:tc>
        <w:tc>
          <w:tcPr>
            <w:tcW w:w="968" w:type="dxa"/>
          </w:tcPr>
          <w:p w:rsidR="00E10962" w:rsidRPr="006F4A52" w:rsidRDefault="00E10962" w:rsidP="00E10962">
            <w:pPr>
              <w:bidi w:val="0"/>
              <w:rPr>
                <w:rFonts w:cs="Arial"/>
                <w:sz w:val="20"/>
                <w:szCs w:val="20"/>
                <w:lang w:bidi="ar-EG"/>
              </w:rPr>
            </w:pPr>
            <m:oMathPara>
              <m:oMath>
                <m:r>
                  <m:rPr>
                    <m:sty m:val="p"/>
                  </m:rPr>
                  <w:rPr>
                    <w:rFonts w:ascii="Cambria Math" w:hAnsi="Cambria Math" w:cs="Arial"/>
                    <w:sz w:val="20"/>
                    <w:szCs w:val="20"/>
                    <w:lang w:bidi="ar-EG"/>
                  </w:rPr>
                  <m:t>1.2</m:t>
                </m:r>
              </m:oMath>
            </m:oMathPara>
          </w:p>
        </w:tc>
        <w:tc>
          <w:tcPr>
            <w:tcW w:w="921" w:type="dxa"/>
          </w:tcPr>
          <w:p w:rsidR="00E10962" w:rsidRPr="006F4A52" w:rsidRDefault="00E10962" w:rsidP="00E10962">
            <w:pPr>
              <w:bidi w:val="0"/>
              <w:rPr>
                <w:rFonts w:cs="Arial"/>
                <w:sz w:val="20"/>
                <w:szCs w:val="20"/>
                <w:lang w:bidi="ar-EG"/>
              </w:rPr>
            </w:pPr>
            <m:oMathPara>
              <m:oMath>
                <m:r>
                  <m:rPr>
                    <m:sty m:val="p"/>
                  </m:rPr>
                  <w:rPr>
                    <w:rFonts w:ascii="Cambria Math" w:hAnsi="Cambria Math" w:cs="Arial"/>
                    <w:sz w:val="20"/>
                    <w:szCs w:val="20"/>
                    <w:lang w:bidi="ar-EG"/>
                  </w:rPr>
                  <m:t>1</m:t>
                </m:r>
              </m:oMath>
            </m:oMathPara>
          </w:p>
        </w:tc>
        <w:tc>
          <w:tcPr>
            <w:tcW w:w="968" w:type="dxa"/>
            <w:vMerge/>
          </w:tcPr>
          <w:p w:rsidR="00E10962" w:rsidRPr="00CC1C2E" w:rsidRDefault="00E10962" w:rsidP="00E10962">
            <w:pPr>
              <w:bidi w:val="0"/>
              <w:rPr>
                <w:sz w:val="20"/>
                <w:szCs w:val="20"/>
                <w:lang w:bidi="ar-EG"/>
              </w:rPr>
            </w:pPr>
          </w:p>
        </w:tc>
      </w:tr>
      <w:tr w:rsidR="00E10962" w:rsidRPr="00CC1C2E" w:rsidTr="00E10962">
        <w:tc>
          <w:tcPr>
            <w:tcW w:w="967" w:type="dxa"/>
          </w:tcPr>
          <w:p w:rsidR="00E10962" w:rsidRPr="00CC1C2E" w:rsidRDefault="00E10962" w:rsidP="00E10962">
            <w:pPr>
              <w:bidi w:val="0"/>
              <w:rPr>
                <w:sz w:val="20"/>
                <w:szCs w:val="20"/>
                <w:rtl/>
                <w:lang w:bidi="ar-EG"/>
              </w:rPr>
            </w:pPr>
            <m:oMathPara>
              <m:oMath>
                <m:r>
                  <w:rPr>
                    <w:rFonts w:ascii="Cambria Math" w:hAnsi="Cambria Math"/>
                    <w:sz w:val="20"/>
                    <w:szCs w:val="20"/>
                    <w:lang w:bidi="ar-EG"/>
                  </w:rPr>
                  <m:t>1</m:t>
                </m:r>
              </m:oMath>
            </m:oMathPara>
          </w:p>
        </w:tc>
        <w:tc>
          <w:tcPr>
            <w:tcW w:w="967" w:type="dxa"/>
          </w:tcPr>
          <w:p w:rsidR="00E10962" w:rsidRPr="00CC1C2E" w:rsidRDefault="00E10962" w:rsidP="00E10962">
            <w:pPr>
              <w:bidi w:val="0"/>
              <w:rPr>
                <w:sz w:val="20"/>
                <w:szCs w:val="20"/>
                <w:rtl/>
                <w:lang w:bidi="ar-EG"/>
              </w:rPr>
            </w:pPr>
            <m:oMathPara>
              <m:oMath>
                <m:r>
                  <w:rPr>
                    <w:rFonts w:ascii="Cambria Math" w:hAnsi="Cambria Math"/>
                    <w:sz w:val="20"/>
                    <w:szCs w:val="20"/>
                    <w:lang w:bidi="ar-EG"/>
                  </w:rPr>
                  <m:t>0.999</m:t>
                </m:r>
              </m:oMath>
            </m:oMathPara>
          </w:p>
        </w:tc>
        <w:tc>
          <w:tcPr>
            <w:tcW w:w="967" w:type="dxa"/>
          </w:tcPr>
          <w:p w:rsidR="00E10962" w:rsidRPr="00D27BF2" w:rsidRDefault="00E10962" w:rsidP="00E10962">
            <w:pPr>
              <w:bidi w:val="0"/>
              <w:rPr>
                <w:i/>
                <w:sz w:val="20"/>
                <w:szCs w:val="20"/>
                <w:rtl/>
                <w:lang w:bidi="ar-EG"/>
              </w:rPr>
            </w:pPr>
            <m:oMathPara>
              <m:oMath>
                <m:r>
                  <w:rPr>
                    <w:rFonts w:ascii="Cambria Math" w:hAnsi="Cambria Math"/>
                    <w:sz w:val="20"/>
                    <w:szCs w:val="20"/>
                    <w:lang w:bidi="ar-EG"/>
                  </w:rPr>
                  <m:t>0.999</m:t>
                </m:r>
              </m:oMath>
            </m:oMathPara>
          </w:p>
        </w:tc>
        <w:tc>
          <w:tcPr>
            <w:tcW w:w="968" w:type="dxa"/>
          </w:tcPr>
          <w:p w:rsidR="00E10962" w:rsidRPr="00CC1C2E" w:rsidRDefault="00E10962" w:rsidP="00E10962">
            <w:pPr>
              <w:bidi w:val="0"/>
              <w:rPr>
                <w:sz w:val="20"/>
                <w:szCs w:val="20"/>
                <w:rtl/>
                <w:lang w:bidi="ar-EG"/>
              </w:rPr>
            </w:pPr>
            <m:oMathPara>
              <m:oMath>
                <m:r>
                  <w:rPr>
                    <w:rFonts w:ascii="Cambria Math" w:hAnsi="Cambria Math"/>
                    <w:sz w:val="20"/>
                    <w:szCs w:val="20"/>
                    <w:lang w:bidi="ar-EG"/>
                  </w:rPr>
                  <m:t>0.998</m:t>
                </m:r>
              </m:oMath>
            </m:oMathPara>
          </w:p>
        </w:tc>
        <w:tc>
          <w:tcPr>
            <w:tcW w:w="921" w:type="dxa"/>
          </w:tcPr>
          <w:p w:rsidR="00E10962" w:rsidRPr="00CC1C2E" w:rsidRDefault="00E10962" w:rsidP="00E10962">
            <w:pPr>
              <w:bidi w:val="0"/>
              <w:rPr>
                <w:sz w:val="20"/>
                <w:szCs w:val="20"/>
                <w:rtl/>
                <w:lang w:bidi="ar-EG"/>
              </w:rPr>
            </w:pPr>
            <m:oMathPara>
              <m:oMath>
                <m:r>
                  <w:rPr>
                    <w:rFonts w:ascii="Cambria Math" w:hAnsi="Cambria Math"/>
                    <w:sz w:val="20"/>
                    <w:szCs w:val="20"/>
                    <w:lang w:bidi="ar-EG"/>
                  </w:rPr>
                  <m:t>0.995</m:t>
                </m:r>
              </m:oMath>
            </m:oMathPara>
          </w:p>
        </w:tc>
        <w:tc>
          <w:tcPr>
            <w:tcW w:w="968" w:type="dxa"/>
          </w:tcPr>
          <w:p w:rsidR="00E10962" w:rsidRPr="00CC1C2E" w:rsidRDefault="00E10962" w:rsidP="00E10962">
            <w:pPr>
              <w:bidi w:val="0"/>
              <w:rPr>
                <w:sz w:val="20"/>
                <w:szCs w:val="20"/>
                <w:lang w:bidi="ar-EG"/>
              </w:rPr>
            </w:pPr>
            <m:oMathPara>
              <m:oMath>
                <m:r>
                  <w:rPr>
                    <w:rFonts w:ascii="Cambria Math" w:hAnsi="Cambria Math"/>
                    <w:sz w:val="20"/>
                    <w:szCs w:val="20"/>
                    <w:lang w:bidi="ar-EG"/>
                  </w:rPr>
                  <m:t>0.1</m:t>
                </m:r>
              </m:oMath>
            </m:oMathPara>
          </w:p>
        </w:tc>
      </w:tr>
      <w:tr w:rsidR="00E10962" w:rsidRPr="00CC1C2E" w:rsidTr="00E10962">
        <w:tc>
          <w:tcPr>
            <w:tcW w:w="967" w:type="dxa"/>
          </w:tcPr>
          <w:p w:rsidR="00E10962" w:rsidRPr="00855417" w:rsidRDefault="00E10962" w:rsidP="00E10962">
            <w:pPr>
              <w:bidi w:val="0"/>
              <w:rPr>
                <w:i/>
                <w:sz w:val="20"/>
                <w:szCs w:val="20"/>
                <w:rtl/>
                <w:lang w:bidi="ar-EG"/>
              </w:rPr>
            </w:pPr>
            <m:oMathPara>
              <m:oMath>
                <m:r>
                  <w:rPr>
                    <w:rFonts w:ascii="Cambria Math" w:hAnsi="Cambria Math"/>
                    <w:sz w:val="20"/>
                    <w:szCs w:val="20"/>
                    <w:lang w:bidi="ar-EG"/>
                  </w:rPr>
                  <m:t>0.998</m:t>
                </m:r>
              </m:oMath>
            </m:oMathPara>
          </w:p>
        </w:tc>
        <w:tc>
          <w:tcPr>
            <w:tcW w:w="967" w:type="dxa"/>
          </w:tcPr>
          <w:p w:rsidR="00E10962" w:rsidRPr="00EC62C7" w:rsidRDefault="00E10962" w:rsidP="00E10962">
            <w:pPr>
              <w:bidi w:val="0"/>
              <w:rPr>
                <w:i/>
                <w:sz w:val="20"/>
                <w:szCs w:val="20"/>
                <w:rtl/>
                <w:lang w:bidi="ar-EG"/>
              </w:rPr>
            </w:pPr>
            <m:oMathPara>
              <m:oMath>
                <m:r>
                  <w:rPr>
                    <w:rFonts w:ascii="Cambria Math" w:hAnsi="Cambria Math"/>
                    <w:sz w:val="20"/>
                    <w:szCs w:val="20"/>
                    <w:lang w:bidi="ar-EG"/>
                  </w:rPr>
                  <m:t>0.996</m:t>
                </m:r>
              </m:oMath>
            </m:oMathPara>
          </w:p>
        </w:tc>
        <w:tc>
          <w:tcPr>
            <w:tcW w:w="967" w:type="dxa"/>
          </w:tcPr>
          <w:p w:rsidR="00E10962" w:rsidRPr="00CC1C2E" w:rsidRDefault="00E10962" w:rsidP="00E10962">
            <w:pPr>
              <w:bidi w:val="0"/>
              <w:rPr>
                <w:sz w:val="20"/>
                <w:szCs w:val="20"/>
                <w:rtl/>
                <w:lang w:bidi="ar-EG"/>
              </w:rPr>
            </w:pPr>
            <m:oMathPara>
              <m:oMath>
                <m:r>
                  <w:rPr>
                    <w:rFonts w:ascii="Cambria Math" w:hAnsi="Cambria Math"/>
                    <w:sz w:val="20"/>
                    <w:szCs w:val="20"/>
                    <w:lang w:bidi="ar-EG"/>
                  </w:rPr>
                  <m:t>0.994</m:t>
                </m:r>
              </m:oMath>
            </m:oMathPara>
          </w:p>
        </w:tc>
        <w:tc>
          <w:tcPr>
            <w:tcW w:w="968"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0.99</m:t>
                </m:r>
              </m:oMath>
            </m:oMathPara>
          </w:p>
        </w:tc>
        <w:tc>
          <w:tcPr>
            <w:tcW w:w="921" w:type="dxa"/>
          </w:tcPr>
          <w:p w:rsidR="00E10962" w:rsidRPr="00AB0184" w:rsidRDefault="00E10962" w:rsidP="00E10962">
            <w:pPr>
              <w:bidi w:val="0"/>
              <w:rPr>
                <w:rFonts w:eastAsiaTheme="minorEastAsia" w:cs="Arial"/>
                <w:sz w:val="20"/>
                <w:szCs w:val="20"/>
                <w:lang w:bidi="ar-EG"/>
              </w:rPr>
            </w:pPr>
            <m:oMathPara>
              <m:oMath>
                <m:r>
                  <w:rPr>
                    <w:rFonts w:ascii="Cambria Math" w:hAnsi="Cambria Math"/>
                    <w:sz w:val="20"/>
                    <w:szCs w:val="20"/>
                    <w:lang w:bidi="ar-EG"/>
                  </w:rPr>
                  <m:t>0.982</m:t>
                </m:r>
              </m:oMath>
            </m:oMathPara>
          </w:p>
        </w:tc>
        <w:tc>
          <w:tcPr>
            <w:tcW w:w="968" w:type="dxa"/>
          </w:tcPr>
          <w:p w:rsidR="00E10962" w:rsidRPr="00CC1C2E" w:rsidRDefault="00E10962" w:rsidP="00E10962">
            <w:pPr>
              <w:bidi w:val="0"/>
              <w:rPr>
                <w:sz w:val="20"/>
                <w:szCs w:val="20"/>
                <w:lang w:bidi="ar-EG"/>
              </w:rPr>
            </w:pPr>
            <m:oMathPara>
              <m:oMath>
                <m:r>
                  <m:rPr>
                    <m:sty m:val="p"/>
                  </m:rPr>
                  <w:rPr>
                    <w:rFonts w:ascii="Cambria Math" w:hAnsi="Cambria Math"/>
                    <w:sz w:val="20"/>
                    <w:szCs w:val="20"/>
                    <w:lang w:bidi="ar-EG"/>
                  </w:rPr>
                  <m:t>0.2</m:t>
                </m:r>
              </m:oMath>
            </m:oMathPara>
          </w:p>
        </w:tc>
      </w:tr>
      <w:tr w:rsidR="00E10962" w:rsidRPr="00CC1C2E" w:rsidTr="00E10962">
        <w:tc>
          <w:tcPr>
            <w:tcW w:w="967" w:type="dxa"/>
          </w:tcPr>
          <w:p w:rsidR="00E10962" w:rsidRPr="00855417" w:rsidRDefault="00E10962" w:rsidP="00E10962">
            <w:pPr>
              <w:bidi w:val="0"/>
              <w:rPr>
                <w:i/>
                <w:sz w:val="20"/>
                <w:szCs w:val="20"/>
                <w:rtl/>
                <w:lang w:bidi="ar-EG"/>
              </w:rPr>
            </w:pPr>
            <m:oMathPara>
              <m:oMath>
                <m:r>
                  <w:rPr>
                    <w:rFonts w:ascii="Cambria Math" w:hAnsi="Cambria Math"/>
                    <w:sz w:val="20"/>
                    <w:szCs w:val="20"/>
                    <w:lang w:bidi="ar-EG"/>
                  </w:rPr>
                  <m:t>0.994</m:t>
                </m:r>
              </m:oMath>
            </m:oMathPara>
          </w:p>
        </w:tc>
        <w:tc>
          <w:tcPr>
            <w:tcW w:w="967" w:type="dxa"/>
          </w:tcPr>
          <w:p w:rsidR="00E10962" w:rsidRPr="00EC62C7" w:rsidRDefault="00E10962" w:rsidP="00E10962">
            <w:pPr>
              <w:bidi w:val="0"/>
              <w:rPr>
                <w:i/>
                <w:sz w:val="20"/>
                <w:szCs w:val="20"/>
                <w:rtl/>
                <w:lang w:bidi="ar-EG"/>
              </w:rPr>
            </w:pPr>
            <m:oMathPara>
              <m:oMath>
                <m:r>
                  <w:rPr>
                    <w:rFonts w:ascii="Cambria Math" w:hAnsi="Cambria Math"/>
                    <w:sz w:val="20"/>
                    <w:szCs w:val="20"/>
                    <w:lang w:bidi="ar-EG"/>
                  </w:rPr>
                  <m:t>0.991</m:t>
                </m:r>
              </m:oMath>
            </m:oMathPara>
          </w:p>
        </w:tc>
        <w:tc>
          <w:tcPr>
            <w:tcW w:w="967" w:type="dxa"/>
          </w:tcPr>
          <w:p w:rsidR="00E10962" w:rsidRPr="00D27BF2" w:rsidRDefault="00E10962" w:rsidP="00E10962">
            <w:pPr>
              <w:bidi w:val="0"/>
              <w:rPr>
                <w:i/>
                <w:sz w:val="20"/>
                <w:szCs w:val="20"/>
                <w:rtl/>
                <w:lang w:bidi="ar-EG"/>
              </w:rPr>
            </w:pPr>
            <m:oMathPara>
              <m:oMath>
                <m:r>
                  <w:rPr>
                    <w:rFonts w:ascii="Cambria Math" w:hAnsi="Cambria Math"/>
                    <w:sz w:val="20"/>
                    <w:szCs w:val="20"/>
                    <w:lang w:bidi="ar-EG"/>
                  </w:rPr>
                  <m:t>0.985</m:t>
                </m:r>
              </m:oMath>
            </m:oMathPara>
          </w:p>
        </w:tc>
        <w:tc>
          <w:tcPr>
            <w:tcW w:w="968"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0.976</m:t>
                </m:r>
              </m:oMath>
            </m:oMathPara>
          </w:p>
        </w:tc>
        <w:tc>
          <w:tcPr>
            <w:tcW w:w="921"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0.963</m:t>
                </m:r>
              </m:oMath>
            </m:oMathPara>
          </w:p>
        </w:tc>
        <w:tc>
          <w:tcPr>
            <w:tcW w:w="968" w:type="dxa"/>
          </w:tcPr>
          <w:p w:rsidR="00E10962" w:rsidRPr="00CC1C2E" w:rsidRDefault="00E10962" w:rsidP="00E10962">
            <w:pPr>
              <w:bidi w:val="0"/>
              <w:rPr>
                <w:sz w:val="20"/>
                <w:szCs w:val="20"/>
                <w:lang w:bidi="ar-EG"/>
              </w:rPr>
            </w:pPr>
            <m:oMathPara>
              <m:oMath>
                <m:r>
                  <w:rPr>
                    <w:rFonts w:ascii="Cambria Math" w:hAnsi="Cambria Math"/>
                    <w:sz w:val="20"/>
                    <w:szCs w:val="20"/>
                    <w:lang w:bidi="ar-EG"/>
                  </w:rPr>
                  <m:t>0.3</m:t>
                </m:r>
              </m:oMath>
            </m:oMathPara>
          </w:p>
        </w:tc>
      </w:tr>
      <w:tr w:rsidR="00E10962" w:rsidRPr="00CC1C2E" w:rsidTr="00E10962">
        <w:tc>
          <w:tcPr>
            <w:tcW w:w="967" w:type="dxa"/>
          </w:tcPr>
          <w:p w:rsidR="00E10962" w:rsidRPr="00855417" w:rsidRDefault="00E10962" w:rsidP="00E10962">
            <w:pPr>
              <w:bidi w:val="0"/>
              <w:rPr>
                <w:i/>
                <w:sz w:val="20"/>
                <w:szCs w:val="20"/>
                <w:rtl/>
                <w:lang w:bidi="ar-EG"/>
              </w:rPr>
            </w:pPr>
            <m:oMathPara>
              <m:oMath>
                <m:r>
                  <w:rPr>
                    <w:rFonts w:ascii="Cambria Math" w:hAnsi="Cambria Math"/>
                    <w:sz w:val="20"/>
                    <w:szCs w:val="20"/>
                    <w:lang w:bidi="ar-EG"/>
                  </w:rPr>
                  <m:t>0.988</m:t>
                </m:r>
              </m:oMath>
            </m:oMathPara>
          </w:p>
        </w:tc>
        <w:tc>
          <w:tcPr>
            <w:tcW w:w="967" w:type="dxa"/>
          </w:tcPr>
          <w:p w:rsidR="00E10962" w:rsidRPr="00EC62C7" w:rsidRDefault="00E10962" w:rsidP="00E10962">
            <w:pPr>
              <w:bidi w:val="0"/>
              <w:rPr>
                <w:i/>
                <w:sz w:val="20"/>
                <w:szCs w:val="20"/>
                <w:rtl/>
                <w:lang w:bidi="ar-EG"/>
              </w:rPr>
            </w:pPr>
            <m:oMathPara>
              <m:oMath>
                <m:r>
                  <w:rPr>
                    <w:rFonts w:ascii="Cambria Math" w:hAnsi="Cambria Math"/>
                    <w:sz w:val="20"/>
                    <w:szCs w:val="20"/>
                    <w:lang w:bidi="ar-EG"/>
                  </w:rPr>
                  <m:t>0.981</m:t>
                </m:r>
              </m:oMath>
            </m:oMathPara>
          </w:p>
        </w:tc>
        <w:tc>
          <w:tcPr>
            <w:tcW w:w="967" w:type="dxa"/>
          </w:tcPr>
          <w:p w:rsidR="00E10962" w:rsidRPr="00D27BF2" w:rsidRDefault="00E10962" w:rsidP="00E10962">
            <w:pPr>
              <w:bidi w:val="0"/>
              <w:rPr>
                <w:i/>
                <w:sz w:val="20"/>
                <w:szCs w:val="20"/>
                <w:rtl/>
                <w:lang w:bidi="ar-EG"/>
              </w:rPr>
            </w:pPr>
            <m:oMathPara>
              <m:oMath>
                <m:r>
                  <w:rPr>
                    <w:rFonts w:ascii="Cambria Math" w:hAnsi="Cambria Math"/>
                    <w:sz w:val="20"/>
                    <w:szCs w:val="20"/>
                    <w:lang w:bidi="ar-EG"/>
                  </w:rPr>
                  <m:t>0.972</m:t>
                </m:r>
              </m:oMath>
            </m:oMathPara>
          </w:p>
        </w:tc>
        <w:tc>
          <w:tcPr>
            <w:tcW w:w="968"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0.958</m:t>
                </m:r>
              </m:oMath>
            </m:oMathPara>
          </w:p>
        </w:tc>
        <w:tc>
          <w:tcPr>
            <w:tcW w:w="921"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0.938</m:t>
                </m:r>
              </m:oMath>
            </m:oMathPara>
          </w:p>
        </w:tc>
        <w:tc>
          <w:tcPr>
            <w:tcW w:w="968" w:type="dxa"/>
          </w:tcPr>
          <w:p w:rsidR="00E10962" w:rsidRPr="00CC1C2E" w:rsidRDefault="00E10962" w:rsidP="00E10962">
            <w:pPr>
              <w:bidi w:val="0"/>
              <w:rPr>
                <w:sz w:val="20"/>
                <w:szCs w:val="20"/>
                <w:rtl/>
                <w:lang w:bidi="ar-EG"/>
              </w:rPr>
            </w:pPr>
            <m:oMathPara>
              <m:oMath>
                <m:r>
                  <m:rPr>
                    <m:sty m:val="p"/>
                  </m:rPr>
                  <w:rPr>
                    <w:rFonts w:ascii="Cambria Math" w:hAnsi="Cambria Math"/>
                    <w:sz w:val="20"/>
                    <w:szCs w:val="20"/>
                    <w:lang w:bidi="ar-EG"/>
                  </w:rPr>
                  <m:t>0.4</m:t>
                </m:r>
              </m:oMath>
            </m:oMathPara>
          </w:p>
        </w:tc>
      </w:tr>
      <w:tr w:rsidR="00E10962" w:rsidRPr="00CC1C2E" w:rsidTr="00E10962">
        <w:tc>
          <w:tcPr>
            <w:tcW w:w="967" w:type="dxa"/>
          </w:tcPr>
          <w:p w:rsidR="00E10962" w:rsidRPr="00855417" w:rsidRDefault="00E10962" w:rsidP="00E10962">
            <w:pPr>
              <w:bidi w:val="0"/>
              <w:rPr>
                <w:i/>
                <w:sz w:val="20"/>
                <w:szCs w:val="20"/>
                <w:rtl/>
                <w:lang w:bidi="ar-EG"/>
              </w:rPr>
            </w:pPr>
            <m:oMathPara>
              <m:oMath>
                <m:r>
                  <w:rPr>
                    <w:rFonts w:ascii="Cambria Math" w:hAnsi="Cambria Math"/>
                    <w:sz w:val="20"/>
                    <w:szCs w:val="20"/>
                    <w:lang w:bidi="ar-EG"/>
                  </w:rPr>
                  <m:t>0.979</m:t>
                </m:r>
              </m:oMath>
            </m:oMathPara>
          </w:p>
        </w:tc>
        <w:tc>
          <w:tcPr>
            <w:tcW w:w="967" w:type="dxa"/>
          </w:tcPr>
          <w:p w:rsidR="00E10962" w:rsidRPr="00EC62C7" w:rsidRDefault="00E10962" w:rsidP="00E10962">
            <w:pPr>
              <w:bidi w:val="0"/>
              <w:rPr>
                <w:i/>
                <w:sz w:val="20"/>
                <w:szCs w:val="20"/>
                <w:rtl/>
                <w:lang w:bidi="ar-EG"/>
              </w:rPr>
            </w:pPr>
            <m:oMathPara>
              <m:oMath>
                <m:r>
                  <w:rPr>
                    <w:rFonts w:ascii="Cambria Math" w:hAnsi="Cambria Math"/>
                    <w:sz w:val="20"/>
                    <w:szCs w:val="20"/>
                    <w:lang w:bidi="ar-EG"/>
                  </w:rPr>
                  <m:t>0.969</m:t>
                </m:r>
              </m:oMath>
            </m:oMathPara>
          </w:p>
        </w:tc>
        <w:tc>
          <w:tcPr>
            <w:tcW w:w="967" w:type="dxa"/>
          </w:tcPr>
          <w:p w:rsidR="00E10962" w:rsidRPr="00D27BF2" w:rsidRDefault="00E10962" w:rsidP="00E10962">
            <w:pPr>
              <w:bidi w:val="0"/>
              <w:rPr>
                <w:i/>
                <w:sz w:val="20"/>
                <w:szCs w:val="20"/>
                <w:rtl/>
                <w:lang w:bidi="ar-EG"/>
              </w:rPr>
            </w:pPr>
            <m:oMathPara>
              <m:oMath>
                <m:r>
                  <w:rPr>
                    <w:rFonts w:ascii="Cambria Math" w:hAnsi="Cambria Math"/>
                    <w:sz w:val="20"/>
                    <w:szCs w:val="20"/>
                    <w:lang w:bidi="ar-EG"/>
                  </w:rPr>
                  <m:t>0.955</m:t>
                </m:r>
              </m:oMath>
            </m:oMathPara>
          </w:p>
        </w:tc>
        <w:tc>
          <w:tcPr>
            <w:tcW w:w="968"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0.936</m:t>
                </m:r>
              </m:oMath>
            </m:oMathPara>
          </w:p>
        </w:tc>
        <w:tc>
          <w:tcPr>
            <w:tcW w:w="921"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0.91</m:t>
                </m:r>
              </m:oMath>
            </m:oMathPara>
          </w:p>
        </w:tc>
        <w:tc>
          <w:tcPr>
            <w:tcW w:w="968" w:type="dxa"/>
          </w:tcPr>
          <w:p w:rsidR="00E10962" w:rsidRPr="00CC1C2E" w:rsidRDefault="00E10962" w:rsidP="00E10962">
            <w:pPr>
              <w:bidi w:val="0"/>
              <w:rPr>
                <w:sz w:val="20"/>
                <w:szCs w:val="20"/>
                <w:rtl/>
                <w:lang w:bidi="ar-EG"/>
              </w:rPr>
            </w:pPr>
            <m:oMathPara>
              <m:oMath>
                <m:r>
                  <m:rPr>
                    <m:sty m:val="p"/>
                  </m:rPr>
                  <w:rPr>
                    <w:rFonts w:ascii="Cambria Math" w:hAnsi="Cambria Math"/>
                    <w:sz w:val="20"/>
                    <w:szCs w:val="20"/>
                    <w:lang w:bidi="ar-EG"/>
                  </w:rPr>
                  <m:t>0.5</m:t>
                </m:r>
              </m:oMath>
            </m:oMathPara>
          </w:p>
        </w:tc>
      </w:tr>
      <w:tr w:rsidR="00E10962" w:rsidRPr="00CC1C2E" w:rsidTr="00E10962">
        <w:tc>
          <w:tcPr>
            <w:tcW w:w="967" w:type="dxa"/>
          </w:tcPr>
          <w:p w:rsidR="00E10962" w:rsidRPr="00855417" w:rsidRDefault="00E10962" w:rsidP="00E10962">
            <w:pPr>
              <w:bidi w:val="0"/>
              <w:rPr>
                <w:i/>
                <w:sz w:val="20"/>
                <w:szCs w:val="20"/>
                <w:rtl/>
                <w:lang w:bidi="ar-EG"/>
              </w:rPr>
            </w:pPr>
            <m:oMathPara>
              <m:oMath>
                <m:r>
                  <w:rPr>
                    <w:rFonts w:ascii="Cambria Math" w:hAnsi="Cambria Math"/>
                    <w:sz w:val="20"/>
                    <w:szCs w:val="20"/>
                    <w:lang w:bidi="ar-EG"/>
                  </w:rPr>
                  <m:t>0.967</m:t>
                </m:r>
              </m:oMath>
            </m:oMathPara>
          </w:p>
        </w:tc>
        <w:tc>
          <w:tcPr>
            <w:tcW w:w="967" w:type="dxa"/>
          </w:tcPr>
          <w:p w:rsidR="00E10962" w:rsidRPr="00EC62C7" w:rsidRDefault="00E10962" w:rsidP="00E10962">
            <w:pPr>
              <w:bidi w:val="0"/>
              <w:rPr>
                <w:i/>
                <w:sz w:val="20"/>
                <w:szCs w:val="20"/>
                <w:rtl/>
                <w:lang w:bidi="ar-EG"/>
              </w:rPr>
            </w:pPr>
            <m:oMathPara>
              <m:oMath>
                <m:r>
                  <w:rPr>
                    <w:rFonts w:ascii="Cambria Math" w:hAnsi="Cambria Math"/>
                    <w:sz w:val="20"/>
                    <w:szCs w:val="20"/>
                    <w:lang w:bidi="ar-EG"/>
                  </w:rPr>
                  <m:t>0.953</m:t>
                </m:r>
              </m:oMath>
            </m:oMathPara>
          </w:p>
        </w:tc>
        <w:tc>
          <w:tcPr>
            <w:tcW w:w="967" w:type="dxa"/>
          </w:tcPr>
          <w:p w:rsidR="00E10962" w:rsidRPr="00D27BF2" w:rsidRDefault="00E10962" w:rsidP="00E10962">
            <w:pPr>
              <w:bidi w:val="0"/>
              <w:rPr>
                <w:i/>
                <w:sz w:val="20"/>
                <w:szCs w:val="20"/>
                <w:rtl/>
                <w:lang w:bidi="ar-EG"/>
              </w:rPr>
            </w:pPr>
            <m:oMathPara>
              <m:oMath>
                <m:r>
                  <w:rPr>
                    <w:rFonts w:ascii="Cambria Math" w:hAnsi="Cambria Math"/>
                    <w:sz w:val="20"/>
                    <w:szCs w:val="20"/>
                    <w:lang w:bidi="ar-EG"/>
                  </w:rPr>
                  <m:t>0.935</m:t>
                </m:r>
              </m:oMath>
            </m:oMathPara>
          </w:p>
        </w:tc>
        <w:tc>
          <w:tcPr>
            <w:tcW w:w="968"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0.91</m:t>
                </m:r>
              </m:oMath>
            </m:oMathPara>
          </w:p>
        </w:tc>
        <w:tc>
          <w:tcPr>
            <w:tcW w:w="921"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0.878</m:t>
                </m:r>
              </m:oMath>
            </m:oMathPara>
          </w:p>
        </w:tc>
        <w:tc>
          <w:tcPr>
            <w:tcW w:w="968" w:type="dxa"/>
          </w:tcPr>
          <w:p w:rsidR="00E10962" w:rsidRPr="00CC1C2E" w:rsidRDefault="00E10962" w:rsidP="00E10962">
            <w:pPr>
              <w:bidi w:val="0"/>
              <w:rPr>
                <w:sz w:val="20"/>
                <w:szCs w:val="20"/>
                <w:rtl/>
                <w:lang w:bidi="ar-EG"/>
              </w:rPr>
            </w:pPr>
            <m:oMathPara>
              <m:oMath>
                <m:r>
                  <w:rPr>
                    <w:rFonts w:ascii="Cambria Math" w:hAnsi="Cambria Math"/>
                    <w:sz w:val="20"/>
                    <w:szCs w:val="20"/>
                    <w:lang w:bidi="ar-EG"/>
                  </w:rPr>
                  <m:t>0.6</m:t>
                </m:r>
              </m:oMath>
            </m:oMathPara>
          </w:p>
        </w:tc>
      </w:tr>
      <w:tr w:rsidR="00E10962" w:rsidRPr="00CC1C2E" w:rsidTr="00E10962">
        <w:tc>
          <w:tcPr>
            <w:tcW w:w="967" w:type="dxa"/>
          </w:tcPr>
          <w:p w:rsidR="00E10962" w:rsidRPr="00855417" w:rsidRDefault="00E10962" w:rsidP="00E10962">
            <w:pPr>
              <w:bidi w:val="0"/>
              <w:rPr>
                <w:i/>
                <w:sz w:val="20"/>
                <w:szCs w:val="20"/>
                <w:rtl/>
                <w:lang w:bidi="ar-EG"/>
              </w:rPr>
            </w:pPr>
            <m:oMathPara>
              <m:oMath>
                <m:r>
                  <w:rPr>
                    <w:rFonts w:ascii="Cambria Math" w:hAnsi="Cambria Math"/>
                    <w:sz w:val="20"/>
                    <w:szCs w:val="20"/>
                    <w:lang w:bidi="ar-EG"/>
                  </w:rPr>
                  <m:t>0.953</m:t>
                </m:r>
              </m:oMath>
            </m:oMathPara>
          </w:p>
        </w:tc>
        <w:tc>
          <w:tcPr>
            <w:tcW w:w="967" w:type="dxa"/>
          </w:tcPr>
          <w:p w:rsidR="00E10962" w:rsidRPr="00EC62C7" w:rsidRDefault="00E10962" w:rsidP="00E10962">
            <w:pPr>
              <w:bidi w:val="0"/>
              <w:rPr>
                <w:i/>
                <w:sz w:val="20"/>
                <w:szCs w:val="20"/>
                <w:rtl/>
                <w:lang w:bidi="ar-EG"/>
              </w:rPr>
            </w:pPr>
            <m:oMathPara>
              <m:oMath>
                <m:r>
                  <w:rPr>
                    <w:rFonts w:ascii="Cambria Math" w:hAnsi="Cambria Math"/>
                    <w:sz w:val="20"/>
                    <w:szCs w:val="20"/>
                    <w:lang w:bidi="ar-EG"/>
                  </w:rPr>
                  <m:t>0.935</m:t>
                </m:r>
              </m:oMath>
            </m:oMathPara>
          </w:p>
        </w:tc>
        <w:tc>
          <w:tcPr>
            <w:tcW w:w="967" w:type="dxa"/>
          </w:tcPr>
          <w:p w:rsidR="00E10962" w:rsidRPr="00D27BF2" w:rsidRDefault="00E10962" w:rsidP="00E10962">
            <w:pPr>
              <w:bidi w:val="0"/>
              <w:rPr>
                <w:i/>
                <w:sz w:val="20"/>
                <w:szCs w:val="20"/>
                <w:rtl/>
                <w:lang w:bidi="ar-EG"/>
              </w:rPr>
            </w:pPr>
            <m:oMathPara>
              <m:oMath>
                <m:r>
                  <w:rPr>
                    <w:rFonts w:ascii="Cambria Math" w:hAnsi="Cambria Math"/>
                    <w:sz w:val="20"/>
                    <w:szCs w:val="20"/>
                    <w:lang w:bidi="ar-EG"/>
                  </w:rPr>
                  <m:t>0.912</m:t>
                </m:r>
              </m:oMath>
            </m:oMathPara>
          </w:p>
        </w:tc>
        <w:tc>
          <w:tcPr>
            <w:tcW w:w="968"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0.882</m:t>
                </m:r>
              </m:oMath>
            </m:oMathPara>
          </w:p>
        </w:tc>
        <w:tc>
          <w:tcPr>
            <w:tcW w:w="921"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0.844</m:t>
                </m:r>
              </m:oMath>
            </m:oMathPara>
          </w:p>
        </w:tc>
        <w:tc>
          <w:tcPr>
            <w:tcW w:w="968" w:type="dxa"/>
          </w:tcPr>
          <w:p w:rsidR="00E10962" w:rsidRPr="00CC1C2E" w:rsidRDefault="00E10962" w:rsidP="00E10962">
            <w:pPr>
              <w:bidi w:val="0"/>
              <w:rPr>
                <w:sz w:val="20"/>
                <w:szCs w:val="20"/>
                <w:rtl/>
                <w:lang w:bidi="ar-EG"/>
              </w:rPr>
            </w:pPr>
            <m:oMathPara>
              <m:oMath>
                <m:r>
                  <w:rPr>
                    <w:rFonts w:ascii="Cambria Math" w:hAnsi="Cambria Math"/>
                    <w:sz w:val="20"/>
                    <w:szCs w:val="20"/>
                    <w:lang w:bidi="ar-EG"/>
                  </w:rPr>
                  <m:t>0.7</m:t>
                </m:r>
              </m:oMath>
            </m:oMathPara>
          </w:p>
        </w:tc>
      </w:tr>
      <w:tr w:rsidR="00E10962" w:rsidRPr="00CC1C2E" w:rsidTr="00E10962">
        <w:tc>
          <w:tcPr>
            <w:tcW w:w="967" w:type="dxa"/>
          </w:tcPr>
          <w:p w:rsidR="00E10962" w:rsidRPr="00855417" w:rsidRDefault="00E10962" w:rsidP="00E10962">
            <w:pPr>
              <w:bidi w:val="0"/>
              <w:rPr>
                <w:i/>
                <w:sz w:val="20"/>
                <w:szCs w:val="20"/>
                <w:rtl/>
                <w:lang w:bidi="ar-EG"/>
              </w:rPr>
            </w:pPr>
            <m:oMathPara>
              <m:oMath>
                <m:r>
                  <w:rPr>
                    <w:rFonts w:ascii="Cambria Math" w:hAnsi="Cambria Math"/>
                    <w:sz w:val="20"/>
                    <w:szCs w:val="20"/>
                    <w:lang w:bidi="ar-EG"/>
                  </w:rPr>
                  <m:t>0.936</m:t>
                </m:r>
              </m:oMath>
            </m:oMathPara>
          </w:p>
        </w:tc>
        <w:tc>
          <w:tcPr>
            <w:tcW w:w="967" w:type="dxa"/>
          </w:tcPr>
          <w:p w:rsidR="00E10962" w:rsidRPr="00EC62C7" w:rsidRDefault="00E10962" w:rsidP="00E10962">
            <w:pPr>
              <w:bidi w:val="0"/>
              <w:rPr>
                <w:i/>
                <w:sz w:val="20"/>
                <w:szCs w:val="20"/>
                <w:rtl/>
                <w:lang w:bidi="ar-EG"/>
              </w:rPr>
            </w:pPr>
            <m:oMathPara>
              <m:oMath>
                <m:r>
                  <w:rPr>
                    <w:rFonts w:ascii="Cambria Math" w:hAnsi="Cambria Math"/>
                    <w:sz w:val="20"/>
                    <w:szCs w:val="20"/>
                    <w:lang w:bidi="ar-EG"/>
                  </w:rPr>
                  <m:t>0.914</m:t>
                </m:r>
              </m:oMath>
            </m:oMathPara>
          </w:p>
        </w:tc>
        <w:tc>
          <w:tcPr>
            <w:tcW w:w="967" w:type="dxa"/>
          </w:tcPr>
          <w:p w:rsidR="00E10962" w:rsidRPr="00D27BF2" w:rsidRDefault="00E10962" w:rsidP="00E10962">
            <w:pPr>
              <w:bidi w:val="0"/>
              <w:rPr>
                <w:i/>
                <w:sz w:val="20"/>
                <w:szCs w:val="20"/>
                <w:rtl/>
                <w:lang w:bidi="ar-EG"/>
              </w:rPr>
            </w:pPr>
            <m:oMathPara>
              <m:oMath>
                <m:r>
                  <w:rPr>
                    <w:rFonts w:ascii="Cambria Math" w:hAnsi="Cambria Math"/>
                    <w:sz w:val="20"/>
                    <w:szCs w:val="20"/>
                    <w:lang w:bidi="ar-EG"/>
                  </w:rPr>
                  <m:t>0.887</m:t>
                </m:r>
              </m:oMath>
            </m:oMathPara>
          </w:p>
        </w:tc>
        <w:tc>
          <w:tcPr>
            <w:tcW w:w="968"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0.852</m:t>
                </m:r>
              </m:oMath>
            </m:oMathPara>
          </w:p>
        </w:tc>
        <w:tc>
          <w:tcPr>
            <w:tcW w:w="921"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0.809</m:t>
                </m:r>
              </m:oMath>
            </m:oMathPara>
          </w:p>
        </w:tc>
        <w:tc>
          <w:tcPr>
            <w:tcW w:w="968" w:type="dxa"/>
          </w:tcPr>
          <w:p w:rsidR="00E10962" w:rsidRPr="00CC1C2E" w:rsidRDefault="00E10962" w:rsidP="00E10962">
            <w:pPr>
              <w:bidi w:val="0"/>
              <w:rPr>
                <w:sz w:val="20"/>
                <w:szCs w:val="20"/>
                <w:rtl/>
                <w:lang w:bidi="ar-EG"/>
              </w:rPr>
            </w:pPr>
            <m:oMathPara>
              <m:oMath>
                <m:r>
                  <w:rPr>
                    <w:rFonts w:ascii="Cambria Math" w:hAnsi="Cambria Math"/>
                    <w:sz w:val="20"/>
                    <w:szCs w:val="20"/>
                    <w:lang w:bidi="ar-EG"/>
                  </w:rPr>
                  <m:t>0.8</m:t>
                </m:r>
              </m:oMath>
            </m:oMathPara>
          </w:p>
        </w:tc>
      </w:tr>
      <w:tr w:rsidR="00E10962" w:rsidRPr="00CC1C2E" w:rsidTr="00E10962">
        <w:tc>
          <w:tcPr>
            <w:tcW w:w="967" w:type="dxa"/>
          </w:tcPr>
          <w:p w:rsidR="00E10962" w:rsidRPr="00855417" w:rsidRDefault="00E10962" w:rsidP="00E10962">
            <w:pPr>
              <w:bidi w:val="0"/>
              <w:rPr>
                <w:i/>
                <w:sz w:val="20"/>
                <w:szCs w:val="20"/>
                <w:rtl/>
                <w:lang w:bidi="ar-EG"/>
              </w:rPr>
            </w:pPr>
            <m:oMathPara>
              <m:oMath>
                <m:r>
                  <w:rPr>
                    <w:rFonts w:ascii="Cambria Math" w:hAnsi="Cambria Math"/>
                    <w:sz w:val="20"/>
                    <w:szCs w:val="20"/>
                    <w:lang w:bidi="ar-EG"/>
                  </w:rPr>
                  <m:t>0.917</m:t>
                </m:r>
              </m:oMath>
            </m:oMathPara>
          </w:p>
        </w:tc>
        <w:tc>
          <w:tcPr>
            <w:tcW w:w="967" w:type="dxa"/>
          </w:tcPr>
          <w:p w:rsidR="00E10962" w:rsidRPr="00EC62C7" w:rsidRDefault="00E10962" w:rsidP="00E10962">
            <w:pPr>
              <w:bidi w:val="0"/>
              <w:rPr>
                <w:i/>
                <w:sz w:val="20"/>
                <w:szCs w:val="20"/>
                <w:rtl/>
                <w:lang w:bidi="ar-EG"/>
              </w:rPr>
            </w:pPr>
            <m:oMathPara>
              <m:oMath>
                <m:r>
                  <w:rPr>
                    <w:rFonts w:ascii="Cambria Math" w:hAnsi="Cambria Math"/>
                    <w:sz w:val="20"/>
                    <w:szCs w:val="20"/>
                    <w:lang w:bidi="ar-EG"/>
                  </w:rPr>
                  <m:t>0.891</m:t>
                </m:r>
              </m:oMath>
            </m:oMathPara>
          </w:p>
        </w:tc>
        <w:tc>
          <w:tcPr>
            <w:tcW w:w="967" w:type="dxa"/>
          </w:tcPr>
          <w:p w:rsidR="00E10962" w:rsidRPr="00D27BF2" w:rsidRDefault="00E10962" w:rsidP="00E10962">
            <w:pPr>
              <w:bidi w:val="0"/>
              <w:rPr>
                <w:i/>
                <w:sz w:val="20"/>
                <w:szCs w:val="20"/>
                <w:rtl/>
                <w:lang w:bidi="ar-EG"/>
              </w:rPr>
            </w:pPr>
            <m:oMathPara>
              <m:oMath>
                <m:r>
                  <w:rPr>
                    <w:rFonts w:ascii="Cambria Math" w:hAnsi="Cambria Math"/>
                    <w:sz w:val="20"/>
                    <w:szCs w:val="20"/>
                    <w:lang w:bidi="ar-EG"/>
                  </w:rPr>
                  <m:t>0.859</m:t>
                </m:r>
              </m:oMath>
            </m:oMathPara>
          </w:p>
        </w:tc>
        <w:tc>
          <w:tcPr>
            <w:tcW w:w="968"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0.82</m:t>
                </m:r>
              </m:oMath>
            </m:oMathPara>
          </w:p>
        </w:tc>
        <w:tc>
          <w:tcPr>
            <w:tcW w:w="921"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0.772</m:t>
                </m:r>
              </m:oMath>
            </m:oMathPara>
          </w:p>
        </w:tc>
        <w:tc>
          <w:tcPr>
            <w:tcW w:w="968" w:type="dxa"/>
          </w:tcPr>
          <w:p w:rsidR="00E10962" w:rsidRPr="00CC1C2E" w:rsidRDefault="00E10962" w:rsidP="00E10962">
            <w:pPr>
              <w:bidi w:val="0"/>
              <w:rPr>
                <w:sz w:val="20"/>
                <w:szCs w:val="20"/>
                <w:rtl/>
                <w:lang w:bidi="ar-EG"/>
              </w:rPr>
            </w:pPr>
            <m:oMathPara>
              <m:oMath>
                <m:r>
                  <w:rPr>
                    <w:rFonts w:ascii="Cambria Math" w:hAnsi="Cambria Math"/>
                    <w:sz w:val="20"/>
                    <w:szCs w:val="20"/>
                    <w:lang w:bidi="ar-EG"/>
                  </w:rPr>
                  <m:t>0.9</m:t>
                </m:r>
              </m:oMath>
            </m:oMathPara>
          </w:p>
        </w:tc>
      </w:tr>
      <w:tr w:rsidR="00E10962" w:rsidRPr="00CC1C2E" w:rsidTr="00E10962">
        <w:tc>
          <w:tcPr>
            <w:tcW w:w="967" w:type="dxa"/>
          </w:tcPr>
          <w:p w:rsidR="00E10962" w:rsidRPr="00855417" w:rsidRDefault="00E10962" w:rsidP="00E10962">
            <w:pPr>
              <w:bidi w:val="0"/>
              <w:rPr>
                <w:i/>
                <w:sz w:val="20"/>
                <w:szCs w:val="20"/>
                <w:rtl/>
                <w:lang w:bidi="ar-EG"/>
              </w:rPr>
            </w:pPr>
            <m:oMathPara>
              <m:oMath>
                <m:r>
                  <w:rPr>
                    <w:rFonts w:ascii="Cambria Math" w:hAnsi="Cambria Math"/>
                    <w:sz w:val="20"/>
                    <w:szCs w:val="20"/>
                    <w:lang w:bidi="ar-EG"/>
                  </w:rPr>
                  <m:t>0.896</m:t>
                </m:r>
              </m:oMath>
            </m:oMathPara>
          </w:p>
        </w:tc>
        <w:tc>
          <w:tcPr>
            <w:tcW w:w="967" w:type="dxa"/>
          </w:tcPr>
          <w:p w:rsidR="00E10962" w:rsidRPr="00EC62C7" w:rsidRDefault="00E10962" w:rsidP="00E10962">
            <w:pPr>
              <w:bidi w:val="0"/>
              <w:rPr>
                <w:i/>
                <w:sz w:val="20"/>
                <w:szCs w:val="20"/>
                <w:rtl/>
                <w:lang w:bidi="ar-EG"/>
              </w:rPr>
            </w:pPr>
            <m:oMathPara>
              <m:oMath>
                <m:r>
                  <w:rPr>
                    <w:rFonts w:ascii="Cambria Math" w:hAnsi="Cambria Math"/>
                    <w:sz w:val="20"/>
                    <w:szCs w:val="20"/>
                    <w:lang w:bidi="ar-EG"/>
                  </w:rPr>
                  <m:t>0.866</m:t>
                </m:r>
              </m:oMath>
            </m:oMathPara>
          </w:p>
        </w:tc>
        <w:tc>
          <w:tcPr>
            <w:tcW w:w="967" w:type="dxa"/>
          </w:tcPr>
          <w:p w:rsidR="00E10962" w:rsidRPr="00D27BF2" w:rsidRDefault="00E10962" w:rsidP="00E10962">
            <w:pPr>
              <w:bidi w:val="0"/>
              <w:rPr>
                <w:i/>
                <w:sz w:val="20"/>
                <w:szCs w:val="20"/>
                <w:rtl/>
                <w:lang w:bidi="ar-EG"/>
              </w:rPr>
            </w:pPr>
            <m:oMathPara>
              <m:oMath>
                <m:r>
                  <w:rPr>
                    <w:rFonts w:ascii="Cambria Math" w:hAnsi="Cambria Math"/>
                    <w:sz w:val="20"/>
                    <w:szCs w:val="20"/>
                    <w:lang w:bidi="ar-EG"/>
                  </w:rPr>
                  <m:t>0.83</m:t>
                </m:r>
              </m:oMath>
            </m:oMathPara>
          </w:p>
        </w:tc>
        <w:tc>
          <w:tcPr>
            <w:tcW w:w="968"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0.787</m:t>
                </m:r>
              </m:oMath>
            </m:oMathPara>
          </w:p>
        </w:tc>
        <w:tc>
          <w:tcPr>
            <w:tcW w:w="921" w:type="dxa"/>
          </w:tcPr>
          <w:p w:rsidR="00E10962" w:rsidRPr="00AB0184" w:rsidRDefault="00E10962" w:rsidP="00E10962">
            <w:pPr>
              <w:bidi w:val="0"/>
              <w:rPr>
                <w:i/>
                <w:sz w:val="20"/>
                <w:szCs w:val="20"/>
                <w:rtl/>
                <w:lang w:bidi="ar-EG"/>
              </w:rPr>
            </w:pPr>
            <m:oMathPara>
              <m:oMath>
                <m:r>
                  <w:rPr>
                    <w:rFonts w:ascii="Cambria Math" w:hAnsi="Cambria Math"/>
                    <w:sz w:val="20"/>
                    <w:szCs w:val="20"/>
                    <w:lang w:bidi="ar-EG"/>
                  </w:rPr>
                  <m:t>0.736</m:t>
                </m:r>
              </m:oMath>
            </m:oMathPara>
          </w:p>
        </w:tc>
        <w:tc>
          <w:tcPr>
            <w:tcW w:w="968" w:type="dxa"/>
          </w:tcPr>
          <w:p w:rsidR="00E10962" w:rsidRPr="001946C1" w:rsidRDefault="00E10962" w:rsidP="00E10962">
            <w:pPr>
              <w:bidi w:val="0"/>
              <w:rPr>
                <w:i/>
                <w:sz w:val="20"/>
                <w:szCs w:val="20"/>
                <w:rtl/>
                <w:lang w:bidi="ar-EG"/>
              </w:rPr>
            </w:pPr>
            <m:oMathPara>
              <m:oMath>
                <m:r>
                  <w:rPr>
                    <w:rFonts w:ascii="Cambria Math" w:hAnsi="Cambria Math"/>
                    <w:sz w:val="20"/>
                    <w:szCs w:val="20"/>
                    <w:lang w:bidi="ar-EG"/>
                  </w:rPr>
                  <m:t>1</m:t>
                </m:r>
              </m:oMath>
            </m:oMathPara>
          </w:p>
        </w:tc>
      </w:tr>
      <w:tr w:rsidR="00E10962" w:rsidRPr="00CC1C2E" w:rsidTr="00E10962">
        <w:tc>
          <w:tcPr>
            <w:tcW w:w="967" w:type="dxa"/>
          </w:tcPr>
          <w:p w:rsidR="00E10962" w:rsidRPr="00CC1C2E" w:rsidRDefault="00E10962" w:rsidP="00E10962">
            <w:pPr>
              <w:bidi w:val="0"/>
              <w:rPr>
                <w:rFonts w:cs="Arial"/>
                <w:sz w:val="20"/>
                <w:szCs w:val="20"/>
                <w:rtl/>
                <w:lang w:bidi="ar-EG"/>
              </w:rPr>
            </w:pPr>
            <m:oMathPara>
              <m:oMath>
                <m:r>
                  <w:rPr>
                    <w:rFonts w:ascii="Cambria Math" w:hAnsi="Cambria Math"/>
                    <w:sz w:val="20"/>
                    <w:szCs w:val="20"/>
                    <w:lang w:bidi="ar-EG"/>
                  </w:rPr>
                  <m:t>0.873</m:t>
                </m:r>
              </m:oMath>
            </m:oMathPara>
          </w:p>
        </w:tc>
        <w:tc>
          <w:tcPr>
            <w:tcW w:w="967" w:type="dxa"/>
          </w:tcPr>
          <w:p w:rsidR="00E10962" w:rsidRPr="00CC1C2E" w:rsidRDefault="00E10962" w:rsidP="00E10962">
            <w:pPr>
              <w:bidi w:val="0"/>
              <w:rPr>
                <w:rFonts w:cs="Arial"/>
                <w:sz w:val="20"/>
                <w:szCs w:val="20"/>
                <w:rtl/>
                <w:lang w:bidi="ar-EG"/>
              </w:rPr>
            </w:pPr>
            <m:oMathPara>
              <m:oMath>
                <m:r>
                  <w:rPr>
                    <w:rFonts w:ascii="Cambria Math" w:hAnsi="Cambria Math"/>
                    <w:sz w:val="20"/>
                    <w:szCs w:val="20"/>
                    <w:lang w:bidi="ar-EG"/>
                  </w:rPr>
                  <m:t>0.84</m:t>
                </m:r>
              </m:oMath>
            </m:oMathPara>
          </w:p>
        </w:tc>
        <w:tc>
          <w:tcPr>
            <w:tcW w:w="967" w:type="dxa"/>
          </w:tcPr>
          <w:p w:rsidR="00E10962" w:rsidRPr="00CC1C2E" w:rsidRDefault="00E10962" w:rsidP="00E10962">
            <w:pPr>
              <w:bidi w:val="0"/>
              <w:rPr>
                <w:rFonts w:cs="Arial"/>
                <w:sz w:val="20"/>
                <w:szCs w:val="20"/>
                <w:rtl/>
                <w:lang w:bidi="ar-EG"/>
              </w:rPr>
            </w:pPr>
            <m:oMathPara>
              <m:oMath>
                <m:r>
                  <w:rPr>
                    <w:rFonts w:ascii="Cambria Math" w:hAnsi="Cambria Math"/>
                    <w:sz w:val="20"/>
                    <w:szCs w:val="20"/>
                    <w:lang w:bidi="ar-EG"/>
                  </w:rPr>
                  <m:t>0.8</m:t>
                </m:r>
              </m:oMath>
            </m:oMathPara>
          </w:p>
        </w:tc>
        <w:tc>
          <w:tcPr>
            <w:tcW w:w="968" w:type="dxa"/>
          </w:tcPr>
          <w:p w:rsidR="00E10962" w:rsidRPr="00CC1C2E" w:rsidRDefault="00E10962" w:rsidP="00E10962">
            <w:pPr>
              <w:bidi w:val="0"/>
              <w:rPr>
                <w:rFonts w:cs="Arial"/>
                <w:sz w:val="20"/>
                <w:szCs w:val="20"/>
                <w:rtl/>
                <w:lang w:bidi="ar-EG"/>
              </w:rPr>
            </w:pPr>
            <m:oMathPara>
              <m:oMath>
                <m:r>
                  <w:rPr>
                    <w:rFonts w:ascii="Cambria Math" w:hAnsi="Cambria Math"/>
                    <w:sz w:val="20"/>
                    <w:szCs w:val="20"/>
                    <w:lang w:bidi="ar-EG"/>
                  </w:rPr>
                  <m:t>0.753</m:t>
                </m:r>
              </m:oMath>
            </m:oMathPara>
          </w:p>
        </w:tc>
        <w:tc>
          <w:tcPr>
            <w:tcW w:w="921" w:type="dxa"/>
          </w:tcPr>
          <w:p w:rsidR="00E10962" w:rsidRPr="00CC1C2E" w:rsidRDefault="00E10962" w:rsidP="00E10962">
            <w:pPr>
              <w:bidi w:val="0"/>
              <w:rPr>
                <w:rFonts w:cs="Arial"/>
                <w:sz w:val="20"/>
                <w:szCs w:val="20"/>
                <w:rtl/>
                <w:lang w:bidi="ar-EG"/>
              </w:rPr>
            </w:pPr>
            <m:oMathPara>
              <m:oMath>
                <m:r>
                  <w:rPr>
                    <w:rFonts w:ascii="Cambria Math" w:hAnsi="Cambria Math"/>
                    <w:sz w:val="20"/>
                    <w:szCs w:val="20"/>
                    <w:lang w:bidi="ar-EG"/>
                  </w:rPr>
                  <m:t>0.699</m:t>
                </m:r>
              </m:oMath>
            </m:oMathPara>
          </w:p>
        </w:tc>
        <w:tc>
          <w:tcPr>
            <w:tcW w:w="968" w:type="dxa"/>
          </w:tcPr>
          <w:p w:rsidR="00E10962" w:rsidRPr="00CC1C2E" w:rsidRDefault="00E10962" w:rsidP="00E10962">
            <w:pPr>
              <w:bidi w:val="0"/>
              <w:rPr>
                <w:sz w:val="20"/>
                <w:szCs w:val="20"/>
                <w:rtl/>
                <w:lang w:bidi="ar-EG"/>
              </w:rPr>
            </w:pPr>
            <m:oMathPara>
              <m:oMath>
                <m:r>
                  <w:rPr>
                    <w:rFonts w:ascii="Cambria Math" w:hAnsi="Cambria Math"/>
                    <w:sz w:val="20"/>
                    <w:szCs w:val="20"/>
                    <w:lang w:bidi="ar-EG"/>
                  </w:rPr>
                  <m:t>1.1</m:t>
                </m:r>
              </m:oMath>
            </m:oMathPara>
          </w:p>
        </w:tc>
      </w:tr>
    </w:tbl>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B95C09" w:rsidRDefault="00B95C09" w:rsidP="00B95C0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073429" w:rsidRDefault="00073429" w:rsidP="00073429">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013F15" w:rsidRDefault="00013F15" w:rsidP="00013F15">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013F15" w:rsidRDefault="00013F15" w:rsidP="00013F15">
      <w:pPr>
        <w:pStyle w:val="ListParagraph"/>
        <w:autoSpaceDE w:val="0"/>
        <w:autoSpaceDN w:val="0"/>
        <w:bidi w:val="0"/>
        <w:adjustRightInd w:val="0"/>
        <w:spacing w:after="0" w:line="240" w:lineRule="auto"/>
        <w:ind w:left="0"/>
        <w:jc w:val="both"/>
        <w:rPr>
          <w:rFonts w:ascii="Times New Roman" w:eastAsiaTheme="minorEastAsia" w:hAnsi="Times New Roman" w:cs="Times New Roman"/>
          <w:sz w:val="20"/>
          <w:szCs w:val="20"/>
        </w:rPr>
      </w:pPr>
    </w:p>
    <w:p w:rsidR="008A635C" w:rsidRPr="00217ED8" w:rsidRDefault="008A635C" w:rsidP="00AD0706">
      <w:pPr>
        <w:pStyle w:val="ListParagraph"/>
        <w:numPr>
          <w:ilvl w:val="0"/>
          <w:numId w:val="19"/>
        </w:numPr>
        <w:bidi w:val="0"/>
        <w:spacing w:after="0"/>
        <w:jc w:val="both"/>
        <w:rPr>
          <w:rFonts w:ascii="Times New Roman" w:hAnsi="Times New Roman" w:cs="Times New Roman"/>
          <w:sz w:val="20"/>
          <w:szCs w:val="20"/>
        </w:rPr>
      </w:pPr>
      <w:r w:rsidRPr="00217ED8">
        <w:rPr>
          <w:rFonts w:ascii="Times New Roman" w:eastAsiaTheme="minorEastAsia" w:hAnsi="Times New Roman" w:cs="Times New Roman"/>
          <w:sz w:val="20"/>
          <w:szCs w:val="20"/>
        </w:rPr>
        <w:t>The ha</w:t>
      </w:r>
      <w:r w:rsidR="00AD0706">
        <w:rPr>
          <w:rFonts w:ascii="Times New Roman" w:eastAsiaTheme="minorEastAsia" w:hAnsi="Times New Roman" w:cs="Times New Roman"/>
          <w:sz w:val="20"/>
          <w:szCs w:val="20"/>
        </w:rPr>
        <w:t xml:space="preserve">zard rate function </w:t>
      </w:r>
      <w:r w:rsidR="00AD0706" w:rsidRPr="00217ED8">
        <w:rPr>
          <w:rFonts w:ascii="Times New Roman" w:hAnsi="Times New Roman" w:cs="Times New Roman"/>
          <w:sz w:val="20"/>
          <w:szCs w:val="20"/>
          <w:lang w:eastAsia="ar-SA" w:bidi="ar-EG"/>
        </w:rPr>
        <w:t xml:space="preserve">of the random variable </w:t>
      </w:r>
      <m:oMath>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w</m:t>
            </m:r>
          </m:sup>
        </m:sSup>
      </m:oMath>
      <w:r w:rsidR="00AD0706" w:rsidRPr="00217ED8">
        <w:rPr>
          <w:rFonts w:ascii="Times New Roman" w:eastAsiaTheme="minorEastAsia" w:hAnsi="Times New Roman" w:cs="Times New Roman"/>
          <w:sz w:val="20"/>
          <w:szCs w:val="20"/>
          <w:lang w:eastAsia="ar-SA" w:bidi="ar-EG"/>
        </w:rPr>
        <w:t xml:space="preserve"> follows</w:t>
      </w:r>
      <w:r w:rsidR="003300F4" w:rsidRPr="00217ED8">
        <w:rPr>
          <w:rFonts w:ascii="Times New Roman" w:hAnsi="Times New Roman" w:cs="Times New Roman"/>
          <w:sz w:val="20"/>
          <w:szCs w:val="20"/>
        </w:rPr>
        <w:t xml:space="preserve"> SBWTWD is defined by</w:t>
      </w:r>
      <w:r w:rsidRPr="00217ED8">
        <w:rPr>
          <w:rFonts w:ascii="Times New Roman" w:eastAsiaTheme="minorEastAsia" w:hAnsi="Times New Roman" w:cs="Times New Roman"/>
          <w:sz w:val="20"/>
          <w:szCs w:val="20"/>
        </w:rPr>
        <w:t xml:space="preserve">:  </w:t>
      </w:r>
    </w:p>
    <w:p w:rsidR="005F4E25" w:rsidRPr="003300F4" w:rsidRDefault="002D6029" w:rsidP="003300F4">
      <w:pPr>
        <w:pStyle w:val="ListParagraph"/>
        <w:bidi w:val="0"/>
        <w:spacing w:after="0"/>
        <w:ind w:left="215"/>
        <w:jc w:val="both"/>
        <w:rPr>
          <w:rFonts w:ascii="Times New Roman" w:eastAsiaTheme="minorEastAsia"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SBWTWD</m:t>
              </m:r>
            </m:sup>
          </m:sSup>
          <m:d>
            <m:dPr>
              <m:ctrlPr>
                <w:rPr>
                  <w:rFonts w:ascii="Cambria Math" w:hAnsi="Times New Roman" w:cs="Times New Roman"/>
                  <w:i/>
                  <w:sz w:val="20"/>
                  <w:szCs w:val="20"/>
                </w:rPr>
              </m:ctrlPr>
            </m:dPr>
            <m:e>
              <m:r>
                <w:rPr>
                  <w:rFonts w:ascii="Cambria Math" w:hAnsi="Cambria Math" w:cs="Times New Roman"/>
                  <w:sz w:val="20"/>
                  <w:szCs w:val="20"/>
                </w:rPr>
                <m:t>x</m:t>
              </m:r>
              <m:r>
                <w:rPr>
                  <w:rFonts w:ascii="Cambria Math" w:hAnsi="Times New Roman" w:cs="Times New Roman"/>
                  <w:sz w:val="20"/>
                  <w:szCs w:val="20"/>
                </w:rPr>
                <m:t>,</m:t>
              </m:r>
              <m:r>
                <w:rPr>
                  <w:rFonts w:ascii="Cambria Math" w:hAnsi="Cambria Math" w:cs="Times New Roman"/>
                  <w:sz w:val="20"/>
                  <w:szCs w:val="20"/>
                </w:rPr>
                <m:t>λ</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m:t>
              </m:r>
              <m:r>
                <w:rPr>
                  <w:rFonts w:ascii="Cambria Math" w:hAnsi="Cambria Math" w:cs="Times New Roman"/>
                  <w:sz w:val="20"/>
                  <w:szCs w:val="20"/>
                </w:rPr>
                <m:t>β</m:t>
              </m:r>
              <m:r>
                <w:rPr>
                  <w:rFonts w:ascii="Cambria Math" w:hAnsi="Times New Roman" w:cs="Times New Roman"/>
                  <w:sz w:val="20"/>
                  <w:szCs w:val="20"/>
                </w:rPr>
                <m:t>,</m:t>
              </m:r>
              <m:r>
                <w:rPr>
                  <w:rFonts w:ascii="Cambria Math" w:hAnsi="Cambria Math" w:cs="Times New Roman"/>
                  <w:sz w:val="20"/>
                  <w:szCs w:val="20"/>
                </w:rPr>
                <m:t>c</m:t>
              </m:r>
            </m:e>
          </m:d>
          <m:r>
            <w:rPr>
              <w:rFonts w:ascii="Cambria Math" w:hAnsi="Times New Roman" w:cs="Times New Roman"/>
              <w:sz w:val="20"/>
              <w:szCs w:val="20"/>
            </w:rPr>
            <m:t>=</m:t>
          </m:r>
          <m:f>
            <m:fPr>
              <m:ctrlPr>
                <w:rPr>
                  <w:rFonts w:ascii="Cambria Math" w:hAnsi="Times New Roman"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SBWTWD</m:t>
                  </m:r>
                </m:sup>
              </m:sSup>
              <m:d>
                <m:dPr>
                  <m:ctrlPr>
                    <w:rPr>
                      <w:rFonts w:ascii="Cambria Math" w:hAnsi="Times New Roman" w:cs="Times New Roman"/>
                      <w:i/>
                      <w:sz w:val="20"/>
                      <w:szCs w:val="20"/>
                    </w:rPr>
                  </m:ctrlPr>
                </m:dPr>
                <m:e>
                  <m:r>
                    <w:rPr>
                      <w:rFonts w:ascii="Cambria Math" w:hAnsi="Cambria Math" w:cs="Times New Roman"/>
                      <w:sz w:val="20"/>
                      <w:szCs w:val="20"/>
                    </w:rPr>
                    <m:t>x</m:t>
                  </m:r>
                </m:e>
              </m:d>
            </m:num>
            <m:den>
              <m:r>
                <w:rPr>
                  <w:rFonts w:ascii="Cambria Math" w:hAnsi="Times New Roman" w:cs="Times New Roman"/>
                  <w:sz w:val="20"/>
                  <w:szCs w:val="20"/>
                </w:rPr>
                <m:t>1</m:t>
              </m:r>
              <m:r>
                <w:rPr>
                  <w:rFonts w:ascii="Cambria Math" w:hAnsi="Times New Roman"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SBWTWD</m:t>
                  </m:r>
                </m:sup>
              </m:sSup>
              <m:d>
                <m:dPr>
                  <m:ctrlPr>
                    <w:rPr>
                      <w:rFonts w:ascii="Cambria Math" w:hAnsi="Times New Roman" w:cs="Times New Roman"/>
                      <w:i/>
                      <w:sz w:val="20"/>
                      <w:szCs w:val="20"/>
                    </w:rPr>
                  </m:ctrlPr>
                </m:dPr>
                <m:e>
                  <m:r>
                    <w:rPr>
                      <w:rFonts w:ascii="Cambria Math" w:hAnsi="Cambria Math" w:cs="Times New Roman"/>
                      <w:sz w:val="20"/>
                      <w:szCs w:val="20"/>
                    </w:rPr>
                    <m:t>x</m:t>
                  </m:r>
                </m:e>
              </m:d>
            </m:den>
          </m:f>
          <m:r>
            <w:rPr>
              <w:rFonts w:ascii="Cambria Math" w:hAnsi="Times New Roman" w:cs="Times New Roman"/>
              <w:sz w:val="20"/>
              <w:szCs w:val="20"/>
            </w:rPr>
            <m:t>=</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sup>
              </m:sSup>
              <m:r>
                <w:rPr>
                  <w:rFonts w:ascii="Cambria Math" w:hAnsi="Cambria Math" w:cs="Times New Roman"/>
                  <w:sz w:val="20"/>
                  <w:szCs w:val="20"/>
                </w:rPr>
                <m:t>β</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num>
            <m:den>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d>
                <m:dPr>
                  <m:begChr m:val="["/>
                  <m:endChr m:val="]"/>
                  <m:ctrlPr>
                    <w:rPr>
                      <w:rFonts w:ascii="Cambria Math" w:hAnsi="Times New Roman" w:cs="Times New Roman"/>
                      <w:i/>
                      <w:sz w:val="20"/>
                      <w:szCs w:val="20"/>
                      <w:lang w:eastAsia="ar-SA" w:bidi="ar-EG"/>
                    </w:rPr>
                  </m:ctrlPr>
                </m:dPr>
                <m:e>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r>
                    <w:rPr>
                      <w:rFonts w:ascii="Cambria Math" w:hAnsi="Cambria Math" w:cs="Times New Roman"/>
                      <w:sz w:val="20"/>
                      <w:szCs w:val="20"/>
                    </w:rPr>
                    <m:t>-γ</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r>
                        <w:rPr>
                          <w:rFonts w:ascii="Cambria Math" w:hAnsi="Times New Roman"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λx</m:t>
                          </m:r>
                        </m:e>
                        <m:sup>
                          <m:r>
                            <w:rPr>
                              <w:rFonts w:ascii="Cambria Math" w:hAnsi="Cambria Math" w:cs="Times New Roman"/>
                              <w:sz w:val="20"/>
                              <w:szCs w:val="20"/>
                            </w:rPr>
                            <m:t>β</m:t>
                          </m:r>
                        </m:sup>
                      </m:sSup>
                    </m:e>
                  </m:d>
                </m:e>
              </m:d>
            </m:den>
          </m:f>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&gt;0.   </m:t>
          </m:r>
        </m:oMath>
      </m:oMathPara>
    </w:p>
    <w:p w:rsidR="00CD3E1A" w:rsidRPr="00217ED8" w:rsidRDefault="00CD3E1A" w:rsidP="00870C1C">
      <w:pPr>
        <w:pStyle w:val="ListParagraph"/>
        <w:numPr>
          <w:ilvl w:val="0"/>
          <w:numId w:val="19"/>
        </w:numPr>
        <w:autoSpaceDE w:val="0"/>
        <w:autoSpaceDN w:val="0"/>
        <w:bidi w:val="0"/>
        <w:adjustRightInd w:val="0"/>
        <w:spacing w:after="0"/>
        <w:jc w:val="both"/>
        <w:rPr>
          <w:rFonts w:ascii="Times New Roman" w:hAnsi="Times New Roman" w:cs="Times New Roman"/>
          <w:sz w:val="20"/>
          <w:szCs w:val="20"/>
          <w:lang w:eastAsia="ar-SA" w:bidi="ar-EG"/>
        </w:rPr>
      </w:pPr>
      <w:r w:rsidRPr="00217ED8">
        <w:rPr>
          <w:rFonts w:ascii="Times New Roman" w:hAnsi="Times New Roman" w:cs="Times New Roman"/>
          <w:sz w:val="20"/>
          <w:szCs w:val="20"/>
        </w:rPr>
        <w:t>The</w:t>
      </w:r>
      <w:r w:rsidR="00065E7D" w:rsidRPr="00217ED8">
        <w:rPr>
          <w:rFonts w:ascii="Times New Roman" w:hAnsi="Times New Roman" w:cs="Times New Roman"/>
          <w:sz w:val="20"/>
          <w:szCs w:val="20"/>
        </w:rPr>
        <w:t xml:space="preserve"> reversed</w:t>
      </w:r>
      <w:r w:rsidRPr="00217ED8">
        <w:rPr>
          <w:rFonts w:ascii="Times New Roman" w:hAnsi="Times New Roman" w:cs="Times New Roman"/>
          <w:sz w:val="20"/>
          <w:szCs w:val="20"/>
        </w:rPr>
        <w:t xml:space="preserve"> </w:t>
      </w:r>
      <w:r w:rsidRPr="00217ED8">
        <w:rPr>
          <w:rFonts w:ascii="Times New Roman" w:hAnsi="Times New Roman" w:cs="Times New Roman"/>
          <w:sz w:val="20"/>
          <w:szCs w:val="20"/>
          <w:lang w:eastAsia="ar-SA" w:bidi="ar-EG"/>
        </w:rPr>
        <w:t xml:space="preserve">hazard rate </w:t>
      </w:r>
      <w:r w:rsidRPr="00217ED8">
        <w:rPr>
          <w:rFonts w:ascii="Times New Roman" w:hAnsi="Times New Roman" w:cs="Times New Roman"/>
          <w:sz w:val="20"/>
          <w:szCs w:val="20"/>
        </w:rPr>
        <w:t xml:space="preserve">function </w:t>
      </w:r>
      <w:r w:rsidR="00870C1C" w:rsidRPr="00217ED8">
        <w:rPr>
          <w:rFonts w:ascii="Times New Roman" w:hAnsi="Times New Roman" w:cs="Times New Roman"/>
          <w:sz w:val="20"/>
          <w:szCs w:val="20"/>
          <w:lang w:eastAsia="ar-SA" w:bidi="ar-EG"/>
        </w:rPr>
        <w:t xml:space="preserve">of the random variable </w:t>
      </w:r>
      <m:oMath>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w</m:t>
            </m:r>
          </m:sup>
        </m:sSup>
      </m:oMath>
      <w:r w:rsidR="00870C1C" w:rsidRPr="00217ED8">
        <w:rPr>
          <w:rFonts w:ascii="Times New Roman" w:eastAsiaTheme="minorEastAsia" w:hAnsi="Times New Roman" w:cs="Times New Roman"/>
          <w:sz w:val="20"/>
          <w:szCs w:val="20"/>
          <w:lang w:eastAsia="ar-SA" w:bidi="ar-EG"/>
        </w:rPr>
        <w:t xml:space="preserve"> follows </w:t>
      </w:r>
      <w:r w:rsidR="00870C1C" w:rsidRPr="00217ED8">
        <w:rPr>
          <w:rFonts w:ascii="Times New Roman" w:hAnsi="Times New Roman" w:cs="Times New Roman"/>
          <w:sz w:val="20"/>
          <w:szCs w:val="20"/>
        </w:rPr>
        <w:t>SBWTWD is given as</w:t>
      </w:r>
      <w:r w:rsidR="00927DBF" w:rsidRPr="00217ED8">
        <w:rPr>
          <w:rFonts w:ascii="Times New Roman" w:hAnsi="Times New Roman" w:cs="Times New Roman"/>
          <w:sz w:val="20"/>
          <w:szCs w:val="20"/>
        </w:rPr>
        <w:t>:</w:t>
      </w:r>
      <w:r w:rsidRPr="00217ED8">
        <w:rPr>
          <w:rFonts w:ascii="Times New Roman" w:hAnsi="Times New Roman" w:cs="Times New Roman"/>
          <w:sz w:val="20"/>
          <w:szCs w:val="20"/>
          <w:lang w:eastAsia="ar-SA" w:bidi="ar-EG"/>
        </w:rPr>
        <w:t xml:space="preserve"> </w:t>
      </w:r>
    </w:p>
    <w:p w:rsidR="00A677EC" w:rsidRPr="00217ED8" w:rsidRDefault="002D6029" w:rsidP="008D75FA">
      <w:pPr>
        <w:pStyle w:val="ListParagraph"/>
        <w:autoSpaceDE w:val="0"/>
        <w:autoSpaceDN w:val="0"/>
        <w:bidi w:val="0"/>
        <w:adjustRightInd w:val="0"/>
        <w:spacing w:after="0"/>
        <w:ind w:left="0" w:firstLine="215"/>
        <w:jc w:val="both"/>
        <w:rPr>
          <w:rFonts w:ascii="Times New Roman" w:eastAsiaTheme="minorEastAsia" w:hAnsi="Times New Roman" w:cs="Times New Roman"/>
          <w:sz w:val="20"/>
          <w:szCs w:val="20"/>
        </w:rPr>
      </w:pPr>
      <m:oMathPara>
        <m:oMath>
          <m:sSup>
            <m:sSupPr>
              <m:ctrlPr>
                <w:rPr>
                  <w:rFonts w:ascii="Cambria Math" w:hAnsi="Times New Roman" w:cs="Times New Roman"/>
                  <w:i/>
                  <w:sz w:val="20"/>
                  <w:szCs w:val="20"/>
                </w:rPr>
              </m:ctrlPr>
            </m:sSupPr>
            <m:e>
              <m:acc>
                <m:accPr>
                  <m:chr m:val="̃"/>
                  <m:ctrlPr>
                    <w:rPr>
                      <w:rFonts w:ascii="Cambria Math" w:hAnsi="Times New Roman" w:cs="Times New Roman"/>
                      <w:i/>
                      <w:sz w:val="20"/>
                      <w:szCs w:val="20"/>
                      <w:lang w:eastAsia="ar-SA" w:bidi="ar-EG"/>
                    </w:rPr>
                  </m:ctrlPr>
                </m:accPr>
                <m:e>
                  <m:r>
                    <w:rPr>
                      <w:rFonts w:ascii="Cambria Math" w:hAnsi="Cambria Math" w:cs="Times New Roman"/>
                      <w:sz w:val="20"/>
                      <w:szCs w:val="20"/>
                      <w:lang w:eastAsia="ar-SA" w:bidi="ar-EG"/>
                    </w:rPr>
                    <m:t>H</m:t>
                  </m:r>
                </m:e>
              </m:acc>
            </m:e>
            <m:sup>
              <m:r>
                <w:rPr>
                  <w:rFonts w:ascii="Cambria Math" w:hAnsi="Cambria Math" w:cs="Times New Roman"/>
                  <w:sz w:val="20"/>
                  <w:szCs w:val="20"/>
                </w:rPr>
                <m:t>SBWTWD</m:t>
              </m:r>
            </m:sup>
          </m:sSup>
          <m:d>
            <m:dPr>
              <m:ctrlPr>
                <w:rPr>
                  <w:rFonts w:ascii="Cambria Math" w:hAnsi="Times New Roman" w:cs="Times New Roman"/>
                  <w:i/>
                  <w:sz w:val="20"/>
                  <w:szCs w:val="20"/>
                </w:rPr>
              </m:ctrlPr>
            </m:dPr>
            <m:e>
              <m:r>
                <w:rPr>
                  <w:rFonts w:ascii="Cambria Math" w:hAnsi="Cambria Math" w:cs="Times New Roman"/>
                  <w:sz w:val="20"/>
                  <w:szCs w:val="20"/>
                </w:rPr>
                <m:t>x</m:t>
              </m:r>
              <m:r>
                <w:rPr>
                  <w:rFonts w:ascii="Cambria Math" w:hAnsi="Times New Roman" w:cs="Times New Roman"/>
                  <w:sz w:val="20"/>
                  <w:szCs w:val="20"/>
                </w:rPr>
                <m:t>,</m:t>
              </m:r>
              <m:r>
                <w:rPr>
                  <w:rFonts w:ascii="Cambria Math" w:hAnsi="Cambria Math" w:cs="Times New Roman"/>
                  <w:sz w:val="20"/>
                  <w:szCs w:val="20"/>
                </w:rPr>
                <m:t>λ</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m:t>
              </m:r>
              <m:r>
                <w:rPr>
                  <w:rFonts w:ascii="Cambria Math" w:hAnsi="Cambria Math" w:cs="Times New Roman"/>
                  <w:sz w:val="20"/>
                  <w:szCs w:val="20"/>
                </w:rPr>
                <m:t>β</m:t>
              </m:r>
              <m:r>
                <w:rPr>
                  <w:rFonts w:ascii="Cambria Math" w:hAnsi="Times New Roman" w:cs="Times New Roman"/>
                  <w:sz w:val="20"/>
                  <w:szCs w:val="20"/>
                </w:rPr>
                <m:t>,</m:t>
              </m:r>
              <m:r>
                <w:rPr>
                  <w:rFonts w:ascii="Cambria Math" w:hAnsi="Cambria Math" w:cs="Times New Roman"/>
                  <w:sz w:val="20"/>
                  <w:szCs w:val="20"/>
                </w:rPr>
                <m:t>c</m:t>
              </m:r>
            </m:e>
          </m:d>
          <m:r>
            <w:rPr>
              <w:rFonts w:ascii="Cambria Math" w:hAnsi="Times New Roman" w:cs="Times New Roman"/>
              <w:sz w:val="20"/>
              <w:szCs w:val="20"/>
            </w:rPr>
            <m:t>=</m:t>
          </m:r>
          <m:f>
            <m:fPr>
              <m:ctrlPr>
                <w:rPr>
                  <w:rFonts w:ascii="Cambria Math" w:hAnsi="Times New Roman"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SBWTWD</m:t>
                  </m:r>
                </m:sup>
              </m:sSup>
              <m:d>
                <m:dPr>
                  <m:ctrlPr>
                    <w:rPr>
                      <w:rFonts w:ascii="Cambria Math" w:hAnsi="Times New Roman" w:cs="Times New Roman"/>
                      <w:i/>
                      <w:sz w:val="20"/>
                      <w:szCs w:val="20"/>
                    </w:rPr>
                  </m:ctrlPr>
                </m:dPr>
                <m:e>
                  <m:r>
                    <w:rPr>
                      <w:rFonts w:ascii="Cambria Math" w:hAnsi="Cambria Math" w:cs="Times New Roman"/>
                      <w:sz w:val="20"/>
                      <w:szCs w:val="20"/>
                    </w:rPr>
                    <m:t>x</m:t>
                  </m:r>
                </m:e>
              </m:d>
            </m:num>
            <m:den>
              <m:sSup>
                <m:sSupPr>
                  <m:ctrlPr>
                    <w:rPr>
                      <w:rFonts w:ascii="Cambria Math" w:hAnsi="Cambria Math"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SBWTWD</m:t>
                  </m:r>
                </m:sup>
              </m:sSup>
              <m:d>
                <m:dPr>
                  <m:ctrlPr>
                    <w:rPr>
                      <w:rFonts w:ascii="Cambria Math" w:hAnsi="Times New Roman" w:cs="Times New Roman"/>
                      <w:i/>
                      <w:sz w:val="20"/>
                      <w:szCs w:val="20"/>
                    </w:rPr>
                  </m:ctrlPr>
                </m:dPr>
                <m:e>
                  <m:r>
                    <w:rPr>
                      <w:rFonts w:ascii="Cambria Math" w:hAnsi="Cambria Math" w:cs="Times New Roman"/>
                      <w:sz w:val="20"/>
                      <w:szCs w:val="20"/>
                    </w:rPr>
                    <m:t>x</m:t>
                  </m:r>
                </m:e>
              </m:d>
            </m:den>
          </m:f>
          <m:r>
            <w:rPr>
              <w:rFonts w:ascii="Cambria Math" w:hAnsi="Times New Roman" w:cs="Times New Roman"/>
              <w:sz w:val="20"/>
              <w:szCs w:val="20"/>
            </w:rPr>
            <m:t>=</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sup>
              </m:sSup>
              <m:r>
                <w:rPr>
                  <w:rFonts w:ascii="Cambria Math" w:hAnsi="Cambria Math" w:cs="Times New Roman"/>
                  <w:sz w:val="20"/>
                  <w:szCs w:val="20"/>
                </w:rPr>
                <m:t>β</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num>
            <m:den>
              <m:r>
                <w:rPr>
                  <w:rFonts w:ascii="Cambria Math" w:hAnsi="Cambria Math" w:cs="Times New Roman"/>
                  <w:sz w:val="20"/>
                  <w:szCs w:val="20"/>
                </w:rPr>
                <m:t>γ</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r>
                    <w:rPr>
                      <w:rFonts w:ascii="Cambria Math" w:hAnsi="Times New Roman"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λx</m:t>
                      </m:r>
                    </m:e>
                    <m:sup>
                      <m:r>
                        <w:rPr>
                          <w:rFonts w:ascii="Cambria Math" w:hAnsi="Cambria Math" w:cs="Times New Roman"/>
                          <w:sz w:val="20"/>
                          <w:szCs w:val="20"/>
                        </w:rPr>
                        <m:t>β</m:t>
                      </m:r>
                    </m:sup>
                  </m:sSup>
                </m:e>
              </m:d>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den>
          </m:f>
          <m:r>
            <w:rPr>
              <w:rFonts w:ascii="Cambria Math" w:hAnsi="Times New Roman" w:cs="Times New Roman"/>
              <w:sz w:val="20"/>
              <w:szCs w:val="20"/>
              <w:lang w:eastAsia="ar-SA" w:bidi="ar-EG"/>
            </w:rPr>
            <m:t>,  x&gt;0</m:t>
          </m:r>
          <m:r>
            <w:rPr>
              <w:rFonts w:ascii="Cambria Math" w:eastAsiaTheme="minorEastAsia" w:hAnsi="Cambria Math" w:cs="Times New Roman"/>
              <w:sz w:val="20"/>
              <w:szCs w:val="20"/>
            </w:rPr>
            <m:t>.</m:t>
          </m:r>
        </m:oMath>
      </m:oMathPara>
    </w:p>
    <w:p w:rsidR="00C15D64" w:rsidRPr="00217ED8" w:rsidRDefault="00C15D64" w:rsidP="007B160E">
      <w:pPr>
        <w:pStyle w:val="ListParagraph"/>
        <w:numPr>
          <w:ilvl w:val="0"/>
          <w:numId w:val="19"/>
        </w:numPr>
        <w:autoSpaceDE w:val="0"/>
        <w:autoSpaceDN w:val="0"/>
        <w:bidi w:val="0"/>
        <w:adjustRightInd w:val="0"/>
        <w:spacing w:after="0"/>
        <w:jc w:val="both"/>
        <w:rPr>
          <w:rFonts w:ascii="Times New Roman" w:hAnsi="Times New Roman" w:cs="Times New Roman"/>
          <w:sz w:val="20"/>
          <w:szCs w:val="20"/>
          <w:lang w:eastAsia="ar-SA" w:bidi="ar-EG"/>
        </w:rPr>
      </w:pPr>
      <w:r w:rsidRPr="00217ED8">
        <w:rPr>
          <w:rFonts w:ascii="Times New Roman" w:hAnsi="Times New Roman" w:cs="Times New Roman"/>
          <w:sz w:val="20"/>
          <w:szCs w:val="20"/>
          <w:lang w:eastAsia="ar-SA" w:bidi="ar-EG"/>
        </w:rPr>
        <w:t xml:space="preserve">The </w:t>
      </w:r>
      <w:r w:rsidRPr="00217ED8">
        <w:rPr>
          <w:rFonts w:ascii="Times New Roman" w:hAnsi="Times New Roman" w:cs="Times New Roman"/>
          <w:i/>
          <w:iCs/>
          <w:sz w:val="20"/>
          <w:szCs w:val="20"/>
          <w:lang w:eastAsia="ar-SA" w:bidi="ar-EG"/>
        </w:rPr>
        <w:t>rth</w:t>
      </w:r>
      <w:r w:rsidRPr="00217ED8">
        <w:rPr>
          <w:rFonts w:ascii="Times New Roman" w:hAnsi="Times New Roman" w:cs="Times New Roman"/>
          <w:sz w:val="20"/>
          <w:szCs w:val="20"/>
          <w:lang w:eastAsia="ar-SA" w:bidi="ar-EG"/>
        </w:rPr>
        <w:t xml:space="preserve"> moment of the random variable </w:t>
      </w:r>
      <m:oMath>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w</m:t>
            </m:r>
          </m:sup>
        </m:sSup>
      </m:oMath>
      <w:r w:rsidRPr="00217ED8">
        <w:rPr>
          <w:rFonts w:ascii="Times New Roman" w:eastAsiaTheme="minorEastAsia" w:hAnsi="Times New Roman" w:cs="Times New Roman"/>
          <w:sz w:val="20"/>
          <w:szCs w:val="20"/>
          <w:lang w:eastAsia="ar-SA" w:bidi="ar-EG"/>
        </w:rPr>
        <w:t xml:space="preserve"> follow</w:t>
      </w:r>
      <w:r w:rsidR="005060BC" w:rsidRPr="00217ED8">
        <w:rPr>
          <w:rFonts w:ascii="Times New Roman" w:eastAsiaTheme="minorEastAsia" w:hAnsi="Times New Roman" w:cs="Times New Roman"/>
          <w:sz w:val="20"/>
          <w:szCs w:val="20"/>
          <w:lang w:eastAsia="ar-SA" w:bidi="ar-EG"/>
        </w:rPr>
        <w:t>s</w:t>
      </w:r>
      <w:r w:rsidRPr="00217ED8">
        <w:rPr>
          <w:rFonts w:ascii="Times New Roman" w:eastAsiaTheme="minorEastAsia" w:hAnsi="Times New Roman" w:cs="Times New Roman"/>
          <w:sz w:val="20"/>
          <w:szCs w:val="20"/>
          <w:lang w:eastAsia="ar-SA" w:bidi="ar-EG"/>
        </w:rPr>
        <w:t xml:space="preserve"> </w:t>
      </w:r>
      <w:r w:rsidR="00F84797" w:rsidRPr="00217ED8">
        <w:rPr>
          <w:rFonts w:ascii="Times New Roman" w:hAnsi="Times New Roman" w:cs="Times New Roman"/>
          <w:sz w:val="20"/>
          <w:szCs w:val="20"/>
        </w:rPr>
        <w:t>SBWT</w:t>
      </w:r>
      <w:r w:rsidRPr="00217ED8">
        <w:rPr>
          <w:rFonts w:ascii="Times New Roman" w:hAnsi="Times New Roman" w:cs="Times New Roman"/>
          <w:sz w:val="20"/>
          <w:szCs w:val="20"/>
        </w:rPr>
        <w:t>WD is given as:</w:t>
      </w:r>
    </w:p>
    <w:p w:rsidR="0091350F" w:rsidRPr="00F56CCF" w:rsidRDefault="002D6029" w:rsidP="00E862B3">
      <w:pPr>
        <w:pStyle w:val="ListParagraph"/>
        <w:bidi w:val="0"/>
        <w:spacing w:after="0"/>
        <w:ind w:left="0" w:firstLine="360"/>
        <w:jc w:val="both"/>
        <w:rPr>
          <w:rFonts w:ascii="Times New Roman" w:eastAsiaTheme="minorEastAsia" w:hAnsi="Times New Roman" w:cs="Times New Roman"/>
          <w:sz w:val="20"/>
          <w:szCs w:val="20"/>
        </w:rPr>
      </w:pPr>
      <m:oMathPara>
        <m:oMath>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M</m:t>
                      </m:r>
                    </m:e>
                  </m:acc>
                </m:e>
                <m:sub>
                  <m:r>
                    <w:rPr>
                      <w:rFonts w:ascii="Cambria Math" w:hAnsi="Cambria Math" w:cs="Times New Roman"/>
                      <w:sz w:val="20"/>
                      <w:szCs w:val="20"/>
                    </w:rPr>
                    <m:t>r</m:t>
                  </m:r>
                </m:sub>
              </m:sSub>
            </m:e>
            <m:sup>
              <m:r>
                <w:rPr>
                  <w:rFonts w:ascii="Cambria Math" w:hAnsi="Cambria Math" w:cs="Times New Roman"/>
                  <w:sz w:val="20"/>
                  <w:szCs w:val="20"/>
                </w:rPr>
                <m:t>SBWTWD</m:t>
              </m:r>
            </m:sup>
          </m:sSup>
          <m:r>
            <w:rPr>
              <w:rFonts w:ascii="Cambria Math" w:hAnsi="Times New Roman" w:cs="Times New Roman"/>
              <w:sz w:val="20"/>
              <w:szCs w:val="20"/>
            </w:rPr>
            <m:t>=</m:t>
          </m:r>
          <m:f>
            <m:fPr>
              <m:ctrlPr>
                <w:rPr>
                  <w:rFonts w:ascii="Cambria Math" w:hAnsi="Times New Roman" w:cs="Times New Roman"/>
                  <w:i/>
                  <w:sz w:val="20"/>
                  <w:szCs w:val="20"/>
                  <w:lang w:eastAsia="ar-SA" w:bidi="ar-EG"/>
                </w:rPr>
              </m:ctrlPr>
            </m:fPr>
            <m:num>
              <m:r>
                <m:rPr>
                  <m:sty m:val="p"/>
                </m:rPr>
                <w:rPr>
                  <w:rFonts w:ascii="Cambria Math" w:hAnsi="Times New Roman" w:cs="Times New Roman"/>
                  <w:sz w:val="20"/>
                  <w:szCs w:val="20"/>
                </w:rPr>
                <m:t>Γ</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r</m:t>
                      </m:r>
                      <m:r>
                        <w:rPr>
                          <w:rFonts w:ascii="Cambria Math" w:hAnsi="Times New Roman" w:cs="Times New Roman"/>
                          <w:sz w:val="20"/>
                          <w:szCs w:val="20"/>
                        </w:rPr>
                        <m:t>+</m:t>
                      </m:r>
                      <m:r>
                        <w:rPr>
                          <w:rFonts w:ascii="Cambria Math" w:hAnsi="Cambria Math" w:cs="Times New Roman"/>
                          <w:sz w:val="20"/>
                          <w:szCs w:val="20"/>
                        </w:rPr>
                        <m:t>c</m:t>
                      </m:r>
                    </m:num>
                    <m:den>
                      <m:r>
                        <w:rPr>
                          <w:rFonts w:ascii="Cambria Math" w:hAnsi="Cambria Math" w:cs="Times New Roman"/>
                          <w:sz w:val="20"/>
                          <w:szCs w:val="20"/>
                        </w:rPr>
                        <m:t>β</m:t>
                      </m:r>
                    </m:den>
                  </m:f>
                  <m:r>
                    <w:rPr>
                      <w:rFonts w:ascii="Cambria Math" w:hAnsi="Times New Roman" w:cs="Times New Roman"/>
                      <w:sz w:val="20"/>
                      <w:szCs w:val="20"/>
                    </w:rPr>
                    <m:t>+1</m:t>
                  </m:r>
                </m:e>
              </m:d>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r>
                <w:rPr>
                  <w:rFonts w:ascii="Cambria Math" w:hAnsi="Times New Roman" w:cs="Times New Roman"/>
                  <w:sz w:val="20"/>
                  <w:szCs w:val="20"/>
                </w:rPr>
                <m:t xml:space="preserve"> </m:t>
              </m:r>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Cambria Math" w:cs="Times New Roman"/>
                          <w:sz w:val="20"/>
                          <w:szCs w:val="20"/>
                        </w:rPr>
                        <m:t>λ</m:t>
                      </m:r>
                    </m:e>
                  </m:d>
                </m:e>
                <m:sup>
                  <m:f>
                    <m:fPr>
                      <m:ctrlPr>
                        <w:rPr>
                          <w:rFonts w:ascii="Cambria Math" w:hAnsi="Times New Roman"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β</m:t>
                      </m:r>
                    </m:den>
                  </m:f>
                </m:sup>
              </m:sSup>
            </m:den>
          </m:f>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r</m:t>
                          </m:r>
                          <m:r>
                            <w:rPr>
                              <w:rFonts w:ascii="Cambria Math" w:hAnsi="Times New Roman" w:cs="Times New Roman"/>
                              <w:sz w:val="20"/>
                              <w:szCs w:val="20"/>
                            </w:rPr>
                            <m:t>+</m:t>
                          </m:r>
                          <m:r>
                            <w:rPr>
                              <w:rFonts w:ascii="Cambria Math" w:hAnsi="Cambria Math" w:cs="Times New Roman"/>
                              <w:sz w:val="20"/>
                              <w:szCs w:val="20"/>
                            </w:rPr>
                            <m:t>c</m:t>
                          </m:r>
                        </m:num>
                        <m:den>
                          <m:r>
                            <w:rPr>
                              <w:rFonts w:ascii="Cambria Math" w:hAnsi="Cambria Math" w:cs="Times New Roman"/>
                              <w:sz w:val="20"/>
                              <w:szCs w:val="20"/>
                            </w:rPr>
                            <m:t>β</m:t>
                          </m:r>
                        </m:den>
                      </m:f>
                    </m:sup>
                  </m:sSup>
                </m:den>
              </m:f>
            </m:e>
          </m:d>
          <m:r>
            <w:rPr>
              <w:rFonts w:ascii="Cambria Math" w:hAnsi="Times New Roman" w:cs="Times New Roman"/>
              <w:sz w:val="20"/>
              <w:szCs w:val="20"/>
            </w:rPr>
            <m:t xml:space="preserve">,  </m:t>
          </m:r>
          <m:r>
            <w:rPr>
              <w:rFonts w:ascii="Cambria Math" w:hAnsi="Cambria Math" w:cs="Times New Roman"/>
              <w:sz w:val="20"/>
              <w:szCs w:val="20"/>
            </w:rPr>
            <m:t>r</m:t>
          </m:r>
          <m:r>
            <w:rPr>
              <w:rFonts w:ascii="Cambria Math" w:hAnsi="Times New Roman" w:cs="Times New Roman"/>
              <w:sz w:val="20"/>
              <w:szCs w:val="20"/>
            </w:rPr>
            <m:t xml:space="preserve">=1,2,3,..                   </m:t>
          </m:r>
        </m:oMath>
      </m:oMathPara>
    </w:p>
    <w:p w:rsidR="00F56CCF" w:rsidRPr="0091350F" w:rsidRDefault="00F56CCF" w:rsidP="00F56CCF">
      <w:pPr>
        <w:pStyle w:val="ListParagraph"/>
        <w:bidi w:val="0"/>
        <w:spacing w:after="0"/>
        <w:ind w:left="0" w:firstLine="36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Or </w:t>
      </w:r>
      <m:oMath>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M</m:t>
                    </m:r>
                  </m:e>
                </m:acc>
              </m:e>
              <m:sub>
                <m:r>
                  <w:rPr>
                    <w:rFonts w:ascii="Cambria Math" w:hAnsi="Cambria Math" w:cs="Times New Roman"/>
                    <w:sz w:val="20"/>
                    <w:szCs w:val="20"/>
                  </w:rPr>
                  <m:t>r</m:t>
                </m:r>
              </m:sub>
            </m:sSub>
          </m:e>
          <m:sup>
            <m:r>
              <w:rPr>
                <w:rFonts w:ascii="Cambria Math" w:hAnsi="Cambria Math" w:cs="Times New Roman"/>
                <w:sz w:val="20"/>
                <w:szCs w:val="20"/>
              </w:rPr>
              <m:t>SBWTWD</m:t>
            </m:r>
          </m:sup>
        </m:sSup>
      </m:oMath>
      <w:r>
        <w:rPr>
          <w:rFonts w:ascii="Times New Roman" w:eastAsiaTheme="minorEastAsia" w:hAnsi="Times New Roman" w:cs="Times New Roman"/>
          <w:sz w:val="20"/>
          <w:szCs w:val="20"/>
        </w:rPr>
        <w:t xml:space="preserve"> can be written as:</w:t>
      </w:r>
    </w:p>
    <w:p w:rsidR="00625FBC" w:rsidRDefault="002D6029" w:rsidP="00E862B3">
      <w:pPr>
        <w:pStyle w:val="ListParagraph"/>
        <w:bidi w:val="0"/>
        <w:spacing w:after="0"/>
        <w:ind w:left="0" w:firstLine="360"/>
        <w:jc w:val="both"/>
        <w:rPr>
          <w:rFonts w:ascii="Times New Roman" w:eastAsiaTheme="minorEastAsia" w:hAnsi="Times New Roman" w:cs="Times New Roman"/>
          <w:sz w:val="20"/>
          <w:szCs w:val="20"/>
        </w:rPr>
      </w:pPr>
      <m:oMathPara>
        <m:oMath>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M</m:t>
                      </m:r>
                    </m:e>
                  </m:acc>
                </m:e>
                <m:sub>
                  <m:r>
                    <w:rPr>
                      <w:rFonts w:ascii="Cambria Math" w:hAnsi="Cambria Math" w:cs="Times New Roman"/>
                      <w:sz w:val="20"/>
                      <w:szCs w:val="20"/>
                    </w:rPr>
                    <m:t>r</m:t>
                  </m:r>
                </m:sub>
              </m:sSub>
            </m:e>
            <m:sup>
              <m:r>
                <w:rPr>
                  <w:rFonts w:ascii="Cambria Math" w:hAnsi="Cambria Math" w:cs="Times New Roman"/>
                  <w:sz w:val="20"/>
                  <w:szCs w:val="20"/>
                </w:rPr>
                <m:t>SBWTWD</m:t>
              </m:r>
            </m:sup>
          </m:sSup>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r</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r</m:t>
                  </m:r>
                </m:sub>
              </m:sSub>
            </m:num>
            <m:den>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 xml:space="preserve"> k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r</m:t>
                  </m:r>
                </m:sup>
              </m:sSup>
            </m:den>
          </m:f>
          <m:r>
            <w:rPr>
              <w:rFonts w:ascii="Cambria Math" w:eastAsiaTheme="minorEastAsia" w:hAnsi="Cambria Math" w:cs="Times New Roman"/>
              <w:sz w:val="20"/>
              <w:szCs w:val="20"/>
            </w:rPr>
            <m:t>,</m:t>
          </m:r>
        </m:oMath>
      </m:oMathPara>
    </w:p>
    <w:p w:rsidR="002E36EC" w:rsidRPr="004243AD" w:rsidRDefault="004243AD" w:rsidP="00625FBC">
      <w:pPr>
        <w:bidi w:val="0"/>
        <w:spacing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where,</w:t>
      </w:r>
      <m:oMath>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r</m:t>
            </m:r>
          </m:sub>
        </m:sSub>
        <m:r>
          <w:rPr>
            <w:rFonts w:ascii="Cambria Math" w:eastAsiaTheme="minorEastAsia" w:hAnsi="Cambria Math" w:cs="Times New Roman"/>
            <w:sz w:val="20"/>
            <w:szCs w:val="20"/>
          </w:rPr>
          <m:t>=</m:t>
        </m:r>
        <m:r>
          <m:rPr>
            <m:sty m:val="p"/>
          </m:rPr>
          <w:rPr>
            <w:rFonts w:ascii="Cambria Math" w:hAnsi="Times New Roman" w:cs="Times New Roman"/>
            <w:sz w:val="20"/>
            <w:szCs w:val="20"/>
          </w:rPr>
          <m:t>Γ</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r</m:t>
                </m:r>
                <m:r>
                  <w:rPr>
                    <w:rFonts w:ascii="Cambria Math" w:hAnsi="Times New Roman" w:cs="Times New Roman"/>
                    <w:sz w:val="20"/>
                    <w:szCs w:val="20"/>
                  </w:rPr>
                  <m:t>+</m:t>
                </m:r>
                <m:r>
                  <w:rPr>
                    <w:rFonts w:ascii="Cambria Math" w:hAnsi="Cambria Math" w:cs="Times New Roman"/>
                    <w:sz w:val="20"/>
                    <w:szCs w:val="20"/>
                  </w:rPr>
                  <m:t>c</m:t>
                </m:r>
              </m:num>
              <m:den>
                <m:r>
                  <w:rPr>
                    <w:rFonts w:ascii="Cambria Math" w:hAnsi="Cambria Math" w:cs="Times New Roman"/>
                    <w:sz w:val="20"/>
                    <w:szCs w:val="20"/>
                  </w:rPr>
                  <m:t>β</m:t>
                </m:r>
              </m:den>
            </m:f>
            <m:r>
              <w:rPr>
                <w:rFonts w:ascii="Cambria Math" w:hAnsi="Times New Roman" w:cs="Times New Roman"/>
                <w:sz w:val="20"/>
                <w:szCs w:val="20"/>
              </w:rPr>
              <m:t>+1</m:t>
            </m:r>
          </m:e>
        </m:d>
      </m:oMath>
      <w:r w:rsidR="002E36EC" w:rsidRPr="004243AD">
        <w:rPr>
          <w:rFonts w:ascii="Times New Roman" w:eastAsiaTheme="minorEastAsia" w:hAnsi="Times New Roman" w:cs="Times New Roman"/>
          <w:sz w:val="20"/>
          <w:szCs w:val="20"/>
        </w:rPr>
        <w:t>,</w:t>
      </w:r>
      <w:r w:rsidR="00DE5FF1" w:rsidRPr="004243AD">
        <w:rPr>
          <w:rFonts w:ascii="Times New Roman" w:eastAsiaTheme="minorEastAsia" w:hAnsi="Times New Roman" w:cs="Times New Roman"/>
          <w:sz w:val="20"/>
          <w:szCs w:val="20"/>
        </w:rPr>
        <w:t xml:space="preserve">   </w:t>
      </w:r>
      <w:r w:rsidR="002E36EC" w:rsidRPr="004243AD">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r</m:t>
            </m:r>
          </m:sub>
        </m:sSub>
        <m:r>
          <w:rPr>
            <w:rFonts w:ascii="Cambria Math" w:eastAsiaTheme="minorEastAsia" w:hAnsi="Cambria Math" w:cs="Times New Roman"/>
            <w:sz w:val="20"/>
            <w:szCs w:val="20"/>
          </w:rPr>
          <m:t>=</m:t>
        </m:r>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r</m:t>
                        </m:r>
                        <m:r>
                          <w:rPr>
                            <w:rFonts w:ascii="Cambria Math" w:hAnsi="Times New Roman" w:cs="Times New Roman"/>
                            <w:sz w:val="20"/>
                            <w:szCs w:val="20"/>
                          </w:rPr>
                          <m:t>+</m:t>
                        </m:r>
                        <m:r>
                          <w:rPr>
                            <w:rFonts w:ascii="Cambria Math" w:hAnsi="Cambria Math" w:cs="Times New Roman"/>
                            <w:sz w:val="20"/>
                            <w:szCs w:val="20"/>
                          </w:rPr>
                          <m:t>c</m:t>
                        </m:r>
                      </m:num>
                      <m:den>
                        <m:r>
                          <w:rPr>
                            <w:rFonts w:ascii="Cambria Math" w:hAnsi="Cambria Math" w:cs="Times New Roman"/>
                            <w:sz w:val="20"/>
                            <w:szCs w:val="20"/>
                          </w:rPr>
                          <m:t>β</m:t>
                        </m:r>
                      </m:den>
                    </m:f>
                  </m:sup>
                </m:sSup>
              </m:den>
            </m:f>
          </m:e>
        </m:d>
        <m:r>
          <w:rPr>
            <w:rFonts w:ascii="Cambria Math" w:eastAsiaTheme="minorEastAsia" w:hAnsi="Cambria Math" w:cs="Times New Roman"/>
            <w:sz w:val="20"/>
            <w:szCs w:val="20"/>
          </w:rPr>
          <m:t xml:space="preserve">,    </m:t>
        </m:r>
      </m:oMath>
      <w:r w:rsidR="002E36EC" w:rsidRPr="004243AD">
        <w:rPr>
          <w:rFonts w:ascii="Times New Roman" w:eastAsiaTheme="minorEastAsia" w:hAnsi="Times New Roman" w:cs="Times New Roman"/>
          <w:sz w:val="20"/>
          <w:szCs w:val="20"/>
        </w:rPr>
        <w:t xml:space="preserve"> </w:t>
      </w:r>
      <m:oMath>
        <m:r>
          <m:rPr>
            <m:sty m:val="p"/>
          </m:rPr>
          <w:rPr>
            <w:rFonts w:ascii="Cambria Math" w:eastAsiaTheme="minorEastAsia" w:hAnsi="Cambria Math" w:cs="Times New Roman"/>
            <w:sz w:val="20"/>
            <w:szCs w:val="20"/>
          </w:rPr>
          <m:t>Γ=</m:t>
        </m:r>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oMath>
      <w:r w:rsidR="002E36EC" w:rsidRPr="004243AD">
        <w:rPr>
          <w:rFonts w:ascii="Times New Roman" w:eastAsiaTheme="minorEastAsia" w:hAnsi="Times New Roman" w:cs="Times New Roman"/>
          <w:sz w:val="20"/>
          <w:szCs w:val="20"/>
          <w:lang w:eastAsia="ar-SA" w:bidi="ar-EG"/>
        </w:rPr>
        <w:t>,</w:t>
      </w:r>
      <w:r w:rsidR="00DE5FF1" w:rsidRPr="004243AD">
        <w:rPr>
          <w:rFonts w:ascii="Times New Roman" w:eastAsiaTheme="minorEastAsia" w:hAnsi="Times New Roman" w:cs="Times New Roman"/>
          <w:sz w:val="20"/>
          <w:szCs w:val="20"/>
          <w:lang w:eastAsia="ar-SA" w:bidi="ar-EG"/>
        </w:rPr>
        <w:t xml:space="preserve">   </w:t>
      </w:r>
      <w:r w:rsidR="002E36EC" w:rsidRPr="004243AD">
        <w:rPr>
          <w:rFonts w:ascii="Times New Roman" w:eastAsiaTheme="minorEastAsia" w:hAnsi="Times New Roman" w:cs="Times New Roman"/>
          <w:sz w:val="20"/>
          <w:szCs w:val="20"/>
          <w:lang w:eastAsia="ar-SA" w:bidi="ar-EG"/>
        </w:rPr>
        <w:t xml:space="preserve"> </w:t>
      </w:r>
      <m:oMath>
        <m:r>
          <w:rPr>
            <w:rFonts w:ascii="Cambria Math" w:hAnsi="Times New Roman" w:cs="Times New Roman"/>
            <w:sz w:val="20"/>
            <w:szCs w:val="20"/>
            <w:lang w:eastAsia="ar-SA" w:bidi="ar-EG"/>
          </w:rPr>
          <m:t>k=</m:t>
        </m:r>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oMath>
      <w:r w:rsidR="002E36EC" w:rsidRPr="004243AD">
        <w:rPr>
          <w:rFonts w:ascii="Times New Roman" w:eastAsiaTheme="minorEastAsia" w:hAnsi="Times New Roman" w:cs="Times New Roman"/>
          <w:sz w:val="20"/>
          <w:szCs w:val="20"/>
        </w:rPr>
        <w:t xml:space="preserve">and </w:t>
      </w:r>
      <w:r w:rsidR="00DE5FF1" w:rsidRPr="004243AD">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a=</m:t>
        </m:r>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Cambria Math" w:cs="Times New Roman"/>
                    <w:sz w:val="20"/>
                    <w:szCs w:val="20"/>
                  </w:rPr>
                  <m:t>λ</m:t>
                </m:r>
              </m:e>
            </m:d>
          </m:e>
          <m:sup>
            <m:f>
              <m:fPr>
                <m:ctrlPr>
                  <w:rPr>
                    <w:rFonts w:ascii="Cambria Math" w:hAnsi="Times New Roman"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β</m:t>
                </m:r>
              </m:den>
            </m:f>
          </m:sup>
        </m:sSup>
      </m:oMath>
      <w:r w:rsidR="002E36EC" w:rsidRPr="004243AD">
        <w:rPr>
          <w:rFonts w:ascii="Times New Roman" w:eastAsiaTheme="minorEastAsia" w:hAnsi="Times New Roman" w:cs="Times New Roman"/>
          <w:sz w:val="20"/>
          <w:szCs w:val="20"/>
        </w:rPr>
        <w:t xml:space="preserve"> </w:t>
      </w:r>
      <w:r w:rsidR="000B7091" w:rsidRPr="004243AD">
        <w:rPr>
          <w:rFonts w:ascii="Times New Roman" w:eastAsiaTheme="minorEastAsia" w:hAnsi="Times New Roman" w:cs="Times New Roman"/>
          <w:sz w:val="20"/>
          <w:szCs w:val="20"/>
        </w:rPr>
        <w:t>.</w:t>
      </w:r>
    </w:p>
    <w:p w:rsidR="000B7091" w:rsidRPr="00D73B76" w:rsidRDefault="000B7091" w:rsidP="00D73B76">
      <w:pPr>
        <w:bidi w:val="0"/>
        <w:spacing w:after="0"/>
        <w:jc w:val="both"/>
        <w:rPr>
          <w:rFonts w:ascii="Times New Roman" w:eastAsiaTheme="minorEastAsia" w:hAnsi="Times New Roman" w:cs="Times New Roman"/>
          <w:sz w:val="20"/>
          <w:szCs w:val="20"/>
        </w:rPr>
      </w:pPr>
      <w:r w:rsidRPr="00D73B76">
        <w:rPr>
          <w:rFonts w:ascii="Times New Roman" w:eastAsiaTheme="minorEastAsia" w:hAnsi="Times New Roman" w:cs="Times New Roman"/>
          <w:sz w:val="20"/>
          <w:szCs w:val="20"/>
        </w:rPr>
        <w:t xml:space="preserve">For the case, </w:t>
      </w:r>
      <m:oMath>
        <m:r>
          <w:rPr>
            <w:rFonts w:ascii="Cambria Math" w:eastAsiaTheme="minorEastAsia" w:hAnsi="Cambria Math" w:cs="Times New Roman"/>
            <w:sz w:val="20"/>
            <w:szCs w:val="20"/>
          </w:rPr>
          <m:t>r=1,2,3,4</m:t>
        </m:r>
      </m:oMath>
      <w:r w:rsidR="00296DAE" w:rsidRPr="00D73B76">
        <w:rPr>
          <w:rFonts w:ascii="Times New Roman" w:eastAsiaTheme="minorEastAsia" w:hAnsi="Times New Roman" w:cs="Times New Roman"/>
          <w:sz w:val="20"/>
          <w:szCs w:val="20"/>
        </w:rPr>
        <w:t xml:space="preserve"> we have</w:t>
      </w:r>
      <w:r w:rsidR="00EB63B3" w:rsidRPr="00D73B76">
        <w:rPr>
          <w:rFonts w:ascii="Times New Roman" w:eastAsiaTheme="minorEastAsia" w:hAnsi="Times New Roman" w:cs="Times New Roman"/>
          <w:sz w:val="20"/>
          <w:szCs w:val="20"/>
        </w:rPr>
        <w:t>,</w:t>
      </w:r>
    </w:p>
    <w:p w:rsidR="00DC2254" w:rsidRPr="00A07CF9" w:rsidRDefault="002D6029" w:rsidP="00A07CF9">
      <w:pPr>
        <w:pStyle w:val="ListParagraph"/>
        <w:bidi w:val="0"/>
        <w:spacing w:after="0"/>
        <w:ind w:left="0" w:firstLine="360"/>
        <w:jc w:val="both"/>
        <w:rPr>
          <w:rFonts w:ascii="Times New Roman" w:eastAsiaTheme="minorEastAsia" w:hAnsi="Times New Roman" w:cs="Times New Roman"/>
          <w:sz w:val="20"/>
          <w:szCs w:val="20"/>
        </w:rPr>
      </w:pPr>
      <m:oMathPara>
        <m:oMath>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1</m:t>
              </m:r>
            </m:sub>
          </m:sSub>
          <m:r>
            <w:rPr>
              <w:rFonts w:ascii="Cambria Math" w:hAnsi="Times New Roman"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num>
            <m:den>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 a</m:t>
              </m:r>
            </m:den>
          </m:f>
          <m:r>
            <w:rPr>
              <w:rFonts w:ascii="Cambria Math" w:eastAsiaTheme="minorEastAsia" w:hAnsi="Cambria Math" w:cs="Times New Roman"/>
              <w:sz w:val="20"/>
              <w:szCs w:val="20"/>
            </w:rPr>
            <m:t xml:space="preserve">,  </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2</m:t>
              </m:r>
            </m:sub>
          </m:sSub>
          <m:r>
            <w:rPr>
              <w:rFonts w:ascii="Cambria Math" w:hAnsi="Times New Roman"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num>
            <m:den>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 xml:space="preserve">k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 xml:space="preserve"> ,      </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3</m:t>
              </m:r>
            </m:sub>
          </m:sSub>
          <m:r>
            <w:rPr>
              <w:rFonts w:ascii="Cambria Math" w:hAnsi="Times New Roman"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num>
            <m:den>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 xml:space="preserve">k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3</m:t>
                  </m:r>
                </m:sup>
              </m:sSup>
            </m:den>
          </m:f>
          <m:r>
            <w:rPr>
              <w:rFonts w:ascii="Cambria Math" w:eastAsiaTheme="minorEastAsia" w:hAnsi="Cambria Math" w:cs="Times New Roman"/>
              <w:sz w:val="20"/>
              <w:szCs w:val="20"/>
            </w:rPr>
            <m:t xml:space="preserve"> ,   </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4</m:t>
              </m:r>
            </m:sub>
          </m:sSub>
          <m:r>
            <w:rPr>
              <w:rFonts w:ascii="Cambria Math" w:hAnsi="Times New Roman"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4</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4</m:t>
                  </m:r>
                </m:sub>
              </m:sSub>
            </m:num>
            <m:den>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 xml:space="preserve">k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4</m:t>
                  </m:r>
                </m:sup>
              </m:sSup>
            </m:den>
          </m:f>
          <m:r>
            <w:rPr>
              <w:rFonts w:ascii="Cambria Math" w:eastAsiaTheme="minorEastAsia" w:hAnsi="Cambria Math" w:cs="Times New Roman"/>
              <w:sz w:val="20"/>
              <w:szCs w:val="20"/>
            </w:rPr>
            <m:t xml:space="preserve">. </m:t>
          </m:r>
        </m:oMath>
      </m:oMathPara>
    </w:p>
    <w:p w:rsidR="00A07CF9" w:rsidRPr="00217ED8" w:rsidRDefault="00A07CF9" w:rsidP="004C1945">
      <w:pPr>
        <w:pStyle w:val="ListParagraph"/>
        <w:numPr>
          <w:ilvl w:val="0"/>
          <w:numId w:val="19"/>
        </w:numPr>
        <w:autoSpaceDE w:val="0"/>
        <w:autoSpaceDN w:val="0"/>
        <w:bidi w:val="0"/>
        <w:adjustRightInd w:val="0"/>
        <w:spacing w:after="0" w:line="240" w:lineRule="auto"/>
        <w:jc w:val="both"/>
        <w:rPr>
          <w:rFonts w:ascii="Times New Roman" w:hAnsi="Times New Roman" w:cs="Times New Roman"/>
          <w:sz w:val="20"/>
          <w:szCs w:val="20"/>
          <w:lang w:eastAsia="ar-SA" w:bidi="ar-EG"/>
        </w:rPr>
      </w:pPr>
      <w:r w:rsidRPr="00E85013">
        <w:rPr>
          <w:rFonts w:ascii="Times New Roman" w:hAnsi="Times New Roman" w:cs="Times New Roman"/>
          <w:sz w:val="20"/>
          <w:szCs w:val="20"/>
          <w:lang w:eastAsia="ar-SA" w:bidi="ar-EG"/>
        </w:rPr>
        <w:t>The variance</w:t>
      </w:r>
      <w:r w:rsidRPr="00217ED8">
        <w:rPr>
          <w:rFonts w:ascii="Times New Roman" w:hAnsi="Times New Roman" w:cs="Times New Roman"/>
          <w:sz w:val="20"/>
          <w:szCs w:val="20"/>
          <w:lang w:eastAsia="ar-SA" w:bidi="ar-EG"/>
        </w:rPr>
        <w:t xml:space="preserve"> </w:t>
      </w:r>
      <w:r w:rsidR="004C1945" w:rsidRPr="00217ED8">
        <w:rPr>
          <w:rFonts w:ascii="Times New Roman" w:hAnsi="Times New Roman" w:cs="Times New Roman"/>
          <w:sz w:val="20"/>
          <w:szCs w:val="20"/>
        </w:rPr>
        <w:t xml:space="preserve">of the random variable </w:t>
      </w:r>
      <m:oMath>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w</m:t>
            </m:r>
          </m:sup>
        </m:sSup>
      </m:oMath>
      <w:r w:rsidR="004C1945" w:rsidRPr="00217ED8">
        <w:rPr>
          <w:rFonts w:ascii="Times New Roman" w:eastAsiaTheme="minorEastAsia" w:hAnsi="Times New Roman" w:cs="Times New Roman"/>
          <w:sz w:val="20"/>
          <w:szCs w:val="20"/>
          <w:lang w:eastAsia="ar-SA" w:bidi="ar-EG"/>
        </w:rPr>
        <w:t xml:space="preserve"> follows </w:t>
      </w:r>
      <w:r w:rsidR="004C1945" w:rsidRPr="00217ED8">
        <w:rPr>
          <w:rFonts w:ascii="Times New Roman" w:hAnsi="Times New Roman" w:cs="Times New Roman"/>
          <w:sz w:val="20"/>
          <w:szCs w:val="20"/>
        </w:rPr>
        <w:t>SBWTWD is given as:</w:t>
      </w:r>
      <w:r w:rsidRPr="00217ED8">
        <w:rPr>
          <w:rFonts w:ascii="Times New Roman" w:hAnsi="Times New Roman" w:cs="Times New Roman"/>
          <w:sz w:val="20"/>
          <w:szCs w:val="20"/>
          <w:lang w:eastAsia="ar-SA" w:bidi="ar-EG"/>
        </w:rPr>
        <w:t>:</w:t>
      </w:r>
    </w:p>
    <w:p w:rsidR="004B4522" w:rsidRPr="005207EB" w:rsidRDefault="002D6029" w:rsidP="005207EB">
      <w:pPr>
        <w:pStyle w:val="ListParagraph"/>
        <w:bidi w:val="0"/>
        <w:spacing w:after="0"/>
        <w:ind w:left="0" w:firstLine="360"/>
        <w:jc w:val="both"/>
        <w:rPr>
          <w:rFonts w:ascii="Times New Roman" w:eastAsiaTheme="minorEastAsia" w:hAnsi="Times New Roman" w:cs="Times New Roman"/>
          <w:sz w:val="20"/>
          <w:szCs w:val="20"/>
          <w:lang w:eastAsia="ar-SA" w:bidi="ar-EG"/>
        </w:rPr>
      </w:pPr>
      <m:oMathPara>
        <m:oMath>
          <m:sSup>
            <m:sSupPr>
              <m:ctrlPr>
                <w:rPr>
                  <w:rFonts w:ascii="Cambria Math" w:hAnsi="Times New Roman" w:cs="Times New Roman"/>
                  <w:b/>
                  <w:bCs/>
                  <w:i/>
                  <w:sz w:val="20"/>
                  <w:szCs w:val="20"/>
                  <w:lang w:eastAsia="ar-SA" w:bidi="ar-EG"/>
                </w:rPr>
              </m:ctrlPr>
            </m:sSupPr>
            <m:e>
              <m:sSup>
                <m:sSupPr>
                  <m:ctrlPr>
                    <w:rPr>
                      <w:rFonts w:ascii="Cambria Math" w:hAnsi="Times New Roman" w:cs="Times New Roman"/>
                      <w:b/>
                      <w:bCs/>
                      <w:i/>
                      <w:sz w:val="20"/>
                      <w:szCs w:val="20"/>
                      <w:lang w:eastAsia="ar-SA" w:bidi="ar-EG"/>
                    </w:rPr>
                  </m:ctrlPr>
                </m:sSupPr>
                <m:e>
                  <m:r>
                    <m:rPr>
                      <m:sty m:val="bi"/>
                    </m:rPr>
                    <w:rPr>
                      <w:rFonts w:ascii="Cambria Math" w:hAnsi="Cambria Math" w:cs="Times New Roman"/>
                      <w:sz w:val="20"/>
                      <w:szCs w:val="20"/>
                      <w:lang w:eastAsia="ar-SA" w:bidi="ar-EG"/>
                    </w:rPr>
                    <m:t>σ</m:t>
                  </m:r>
                </m:e>
                <m:sup>
                  <m:r>
                    <m:rPr>
                      <m:sty m:val="bi"/>
                    </m:rPr>
                    <w:rPr>
                      <w:rFonts w:ascii="Cambria Math" w:hAnsi="Cambria Math" w:cs="Times New Roman"/>
                      <w:sz w:val="20"/>
                      <w:szCs w:val="20"/>
                      <w:lang w:eastAsia="ar-SA" w:bidi="ar-EG"/>
                    </w:rPr>
                    <m:t>2</m:t>
                  </m:r>
                </m:sup>
              </m:sSup>
            </m:e>
            <m:sup>
              <m:r>
                <w:rPr>
                  <w:rFonts w:ascii="Cambria Math" w:hAnsi="Cambria Math" w:cs="Times New Roman"/>
                  <w:sz w:val="20"/>
                  <w:szCs w:val="20"/>
                </w:rPr>
                <m:t>SBWTWD</m:t>
              </m:r>
            </m:sup>
          </m:sSup>
          <m:r>
            <w:rPr>
              <w:rFonts w:ascii="Cambria Math" w:hAnsi="Times New Roman" w:cs="Times New Roman"/>
              <w:sz w:val="20"/>
              <w:szCs w:val="20"/>
              <w:lang w:eastAsia="ar-SA" w:bidi="ar-EG"/>
            </w:rPr>
            <m:t>=</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2</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1</m:t>
                  </m:r>
                </m:sub>
              </m:sSub>
            </m:e>
            <m:sup>
              <m:r>
                <w:rPr>
                  <w:rFonts w:ascii="Cambria Math" w:eastAsiaTheme="minorEastAsia" w:hAnsi="Cambria Math" w:cs="Times New Roman"/>
                  <w:sz w:val="20"/>
                  <w:szCs w:val="20"/>
                </w:rPr>
                <m:t>2</m:t>
              </m:r>
            </m:sup>
          </m:sSup>
          <m:r>
            <w:rPr>
              <w:rFonts w:ascii="Cambria Math" w:hAnsi="Times New Roman" w:cs="Times New Roman"/>
              <w:sz w:val="20"/>
              <w:szCs w:val="20"/>
              <w:lang w:eastAsia="ar-SA" w:bidi="ar-EG"/>
            </w:rPr>
            <m:t>=</m:t>
          </m:r>
          <m:f>
            <m:fPr>
              <m:ctrlPr>
                <w:rPr>
                  <w:rFonts w:ascii="Cambria Math" w:hAnsi="Times New Roman" w:cs="Times New Roman"/>
                  <w:i/>
                  <w:sz w:val="20"/>
                  <w:szCs w:val="20"/>
                  <w:lang w:eastAsia="ar-SA" w:bidi="ar-EG"/>
                </w:rPr>
              </m:ctrlPr>
            </m:fPr>
            <m:num>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rPr>
                    <m:t>2</m:t>
                  </m:r>
                </m:sup>
              </m:sSup>
            </m:num>
            <m:den>
              <m:sSup>
                <m:sSupPr>
                  <m:ctrlPr>
                    <w:rPr>
                      <w:rFonts w:ascii="Cambria Math" w:hAnsi="Times New Roman" w:cs="Times New Roman"/>
                      <w:i/>
                      <w:sz w:val="20"/>
                      <w:szCs w:val="20"/>
                      <w:lang w:eastAsia="ar-SA" w:bidi="ar-EG"/>
                    </w:rPr>
                  </m:ctrlPr>
                </m:sSupPr>
                <m:e>
                  <m:sSup>
                    <m:sSupPr>
                      <m:ctrlPr>
                        <w:rPr>
                          <w:rFonts w:ascii="Cambria Math" w:hAnsi="Times New Roman" w:cs="Times New Roman"/>
                          <w:i/>
                          <w:sz w:val="20"/>
                          <w:szCs w:val="20"/>
                          <w:lang w:eastAsia="ar-SA" w:bidi="ar-EG"/>
                        </w:rPr>
                      </m:ctrlPr>
                    </m:sSupPr>
                    <m:e>
                      <m:r>
                        <m:rPr>
                          <m:sty m:val="p"/>
                        </m:rPr>
                        <w:rPr>
                          <w:rFonts w:ascii="Cambria Math" w:hAnsi="Cambria Math" w:cs="Times New Roman"/>
                          <w:sz w:val="20"/>
                          <w:szCs w:val="20"/>
                          <w:lang w:eastAsia="ar-SA" w:bidi="ar-EG"/>
                        </w:rPr>
                        <m:t>Γ</m:t>
                      </m:r>
                    </m:e>
                    <m:sup>
                      <m:r>
                        <w:rPr>
                          <w:rFonts w:ascii="Cambria Math" w:hAnsi="Times New Roman" w:cs="Times New Roman"/>
                          <w:sz w:val="20"/>
                          <w:szCs w:val="20"/>
                          <w:lang w:eastAsia="ar-SA" w:bidi="ar-EG"/>
                        </w:rPr>
                        <m:t>2</m:t>
                      </m:r>
                    </m:sup>
                  </m:sSup>
                  <m:sSup>
                    <m:sSupPr>
                      <m:ctrlPr>
                        <w:rPr>
                          <w:rFonts w:ascii="Cambria Math" w:hAnsi="Times New Roman" w:cs="Times New Roman"/>
                          <w:i/>
                          <w:sz w:val="20"/>
                          <w:szCs w:val="20"/>
                          <w:lang w:eastAsia="ar-SA" w:bidi="ar-EG"/>
                        </w:rPr>
                      </m:ctrlPr>
                    </m:sSupPr>
                    <m:e>
                      <m:r>
                        <w:rPr>
                          <w:rFonts w:ascii="Cambria Math" w:hAnsi="Times New Roman" w:cs="Times New Roman"/>
                          <w:sz w:val="20"/>
                          <w:szCs w:val="20"/>
                          <w:lang w:eastAsia="ar-SA" w:bidi="ar-EG"/>
                        </w:rPr>
                        <m:t>k</m:t>
                      </m:r>
                    </m:e>
                    <m:sup>
                      <m:r>
                        <w:rPr>
                          <w:rFonts w:ascii="Cambria Math" w:hAnsi="Times New Roman" w:cs="Times New Roman"/>
                          <w:sz w:val="20"/>
                          <w:szCs w:val="20"/>
                          <w:lang w:eastAsia="ar-SA" w:bidi="ar-EG"/>
                        </w:rPr>
                        <m:t>2</m:t>
                      </m:r>
                    </m:sup>
                  </m:sSup>
                  <m:r>
                    <w:rPr>
                      <w:rFonts w:ascii="Cambria Math" w:hAnsi="Times New Roman" w:cs="Times New Roman"/>
                      <w:sz w:val="20"/>
                      <w:szCs w:val="20"/>
                      <w:lang w:eastAsia="ar-SA" w:bidi="ar-EG"/>
                    </w:rPr>
                    <m:t>a</m:t>
                  </m:r>
                </m:e>
                <m:sup>
                  <m:r>
                    <w:rPr>
                      <w:rFonts w:ascii="Cambria Math" w:hAnsi="Times New Roman" w:cs="Times New Roman"/>
                      <w:sz w:val="20"/>
                      <w:szCs w:val="20"/>
                      <w:lang w:eastAsia="ar-SA" w:bidi="ar-EG"/>
                    </w:rPr>
                    <m:t>2</m:t>
                  </m:r>
                </m:sup>
              </m:sSup>
            </m:den>
          </m:f>
          <m:r>
            <w:rPr>
              <w:rFonts w:ascii="Cambria Math" w:eastAsiaTheme="minorEastAsia" w:hAnsi="Cambria Math" w:cs="Times New Roman"/>
              <w:sz w:val="20"/>
              <w:szCs w:val="20"/>
              <w:lang w:eastAsia="ar-SA" w:bidi="ar-EG"/>
            </w:rPr>
            <m:t>.</m:t>
          </m:r>
        </m:oMath>
      </m:oMathPara>
    </w:p>
    <w:p w:rsidR="00296DAE" w:rsidRPr="00F47C91" w:rsidRDefault="00296DAE" w:rsidP="007B160E">
      <w:pPr>
        <w:pStyle w:val="ListParagraph"/>
        <w:numPr>
          <w:ilvl w:val="0"/>
          <w:numId w:val="19"/>
        </w:numPr>
        <w:bidi w:val="0"/>
        <w:spacing w:after="0"/>
        <w:jc w:val="both"/>
        <w:rPr>
          <w:rFonts w:ascii="Times New Roman" w:eastAsiaTheme="minorEastAsia" w:hAnsi="Times New Roman" w:cs="Times New Roman"/>
          <w:sz w:val="20"/>
          <w:szCs w:val="20"/>
        </w:rPr>
      </w:pPr>
      <w:r w:rsidRPr="00F47C91">
        <w:rPr>
          <w:rFonts w:ascii="Times New Roman" w:eastAsiaTheme="minorEastAsia" w:hAnsi="Times New Roman" w:cs="Times New Roman"/>
          <w:sz w:val="20"/>
          <w:szCs w:val="20"/>
        </w:rPr>
        <w:t>The first central moments of SBWTWD are given by:</w:t>
      </w:r>
    </w:p>
    <w:p w:rsidR="00A07CF9" w:rsidRPr="00A07CF9" w:rsidRDefault="002D6029" w:rsidP="0073470C">
      <w:pPr>
        <w:pStyle w:val="ListParagraph"/>
        <w:bidi w:val="0"/>
        <w:spacing w:after="0"/>
        <w:ind w:left="0" w:firstLine="360"/>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 xml:space="preserve">=0,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σ</m:t>
              </m:r>
            </m:e>
            <m:sup>
              <m:r>
                <w:rPr>
                  <w:rFonts w:ascii="Cambria Math" w:hAnsi="Times New Roman" w:cs="Times New Roman"/>
                  <w:sz w:val="20"/>
                  <w:szCs w:val="20"/>
                  <w:lang w:eastAsia="ar-SA" w:bidi="ar-EG"/>
                </w:rPr>
                <m:t>2</m:t>
              </m:r>
            </m:sup>
          </m:sSup>
          <m:r>
            <w:rPr>
              <w:rFonts w:ascii="Cambria Math" w:eastAsiaTheme="minorEastAsia" w:hAnsi="Cambria Math" w:cs="Times New Roman"/>
              <w:sz w:val="20"/>
              <w:szCs w:val="20"/>
            </w:rPr>
            <m:t xml:space="preserve">= </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2</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1</m:t>
                  </m:r>
                </m:sub>
              </m:sSub>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3</m:t>
              </m:r>
            </m:sub>
          </m:sSub>
          <m:r>
            <w:rPr>
              <w:rFonts w:ascii="Cambria Math" w:eastAsiaTheme="minorEastAsia" w:hAnsi="Cambria Math" w:cs="Times New Roman"/>
              <w:sz w:val="20"/>
              <w:szCs w:val="20"/>
            </w:rPr>
            <m:t>-3</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1</m:t>
              </m:r>
            </m:sub>
          </m:sSub>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2</m:t>
              </m:r>
            </m:sub>
          </m:sSub>
          <m:r>
            <w:rPr>
              <w:rFonts w:ascii="Cambria Math" w:eastAsiaTheme="minorEastAsia" w:hAnsi="Cambria Math" w:cs="Times New Roman"/>
              <w:sz w:val="20"/>
              <w:szCs w:val="20"/>
            </w:rPr>
            <m:t>+2</m:t>
          </m:r>
          <m:sSup>
            <m:sSupPr>
              <m:ctrlPr>
                <w:rPr>
                  <w:rFonts w:ascii="Cambria Math" w:eastAsiaTheme="minorEastAsia" w:hAnsi="Cambria Math" w:cs="Times New Roman"/>
                  <w:i/>
                  <w:sz w:val="20"/>
                  <w:szCs w:val="20"/>
                </w:rPr>
              </m:ctrlPr>
            </m:sSupPr>
            <m:e>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1</m:t>
                  </m:r>
                </m:sub>
              </m:sSub>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4</m:t>
              </m:r>
            </m:sub>
          </m:sSub>
          <m:r>
            <w:rPr>
              <w:rFonts w:ascii="Cambria Math" w:eastAsiaTheme="minorEastAsia" w:hAnsi="Cambria Math" w:cs="Times New Roman"/>
              <w:sz w:val="20"/>
              <w:szCs w:val="20"/>
            </w:rPr>
            <m:t>-4</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1</m:t>
              </m:r>
            </m:sub>
          </m:sSub>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3</m:t>
              </m:r>
            </m:sub>
          </m:sSub>
          <m:r>
            <w:rPr>
              <w:rFonts w:ascii="Cambria Math" w:eastAsiaTheme="minorEastAsia" w:hAnsi="Cambria Math" w:cs="Times New Roman"/>
              <w:sz w:val="20"/>
              <w:szCs w:val="20"/>
            </w:rPr>
            <m:t>+6</m:t>
          </m:r>
          <m:sSup>
            <m:sSupPr>
              <m:ctrlPr>
                <w:rPr>
                  <w:rFonts w:ascii="Cambria Math" w:eastAsiaTheme="minorEastAsia" w:hAnsi="Cambria Math" w:cs="Times New Roman"/>
                  <w:i/>
                  <w:sz w:val="20"/>
                  <w:szCs w:val="20"/>
                </w:rPr>
              </m:ctrlPr>
            </m:sSupPr>
            <m:e>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1</m:t>
                  </m:r>
                </m:sub>
              </m:sSub>
            </m:e>
            <m:sup>
              <m:r>
                <w:rPr>
                  <w:rFonts w:ascii="Cambria Math" w:eastAsiaTheme="minorEastAsia" w:hAnsi="Cambria Math" w:cs="Times New Roman"/>
                  <w:sz w:val="20"/>
                  <w:szCs w:val="20"/>
                </w:rPr>
                <m:t>2</m:t>
              </m:r>
            </m:sup>
          </m:sSup>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2</m:t>
              </m:r>
            </m:sub>
          </m:sSub>
          <m:r>
            <w:rPr>
              <w:rFonts w:ascii="Cambria Math" w:eastAsiaTheme="minorEastAsia" w:hAnsi="Cambria Math" w:cs="Times New Roman"/>
              <w:sz w:val="20"/>
              <w:szCs w:val="20"/>
            </w:rPr>
            <m:t>-3</m:t>
          </m:r>
          <m:sSup>
            <m:sSupPr>
              <m:ctrlPr>
                <w:rPr>
                  <w:rFonts w:ascii="Cambria Math" w:eastAsiaTheme="minorEastAsia" w:hAnsi="Cambria Math" w:cs="Times New Roman"/>
                  <w:i/>
                  <w:sz w:val="20"/>
                  <w:szCs w:val="20"/>
                </w:rPr>
              </m:ctrlPr>
            </m:sSupPr>
            <m:e>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1</m:t>
                  </m:r>
                </m:sub>
              </m:sSub>
            </m:e>
            <m:sup>
              <m:r>
                <w:rPr>
                  <w:rFonts w:ascii="Cambria Math" w:eastAsiaTheme="minorEastAsia" w:hAnsi="Cambria Math" w:cs="Times New Roman"/>
                  <w:sz w:val="20"/>
                  <w:szCs w:val="20"/>
                </w:rPr>
                <m:t>4</m:t>
              </m:r>
            </m:sup>
          </m:sSup>
          <m:r>
            <w:rPr>
              <w:rFonts w:ascii="Cambria Math" w:eastAsiaTheme="minorEastAsia" w:hAnsi="Cambria Math" w:cs="Times New Roman"/>
              <w:sz w:val="20"/>
              <w:szCs w:val="20"/>
            </w:rPr>
            <m:t xml:space="preserve"> ,</m:t>
          </m:r>
        </m:oMath>
      </m:oMathPara>
    </w:p>
    <w:p w:rsidR="007F4411" w:rsidRDefault="00074CE2" w:rsidP="00A07CF9">
      <w:pPr>
        <w:autoSpaceDE w:val="0"/>
        <w:autoSpaceDN w:val="0"/>
        <w:bidi w:val="0"/>
        <w:adjustRightInd w:val="0"/>
        <w:spacing w:after="0" w:line="240" w:lineRule="auto"/>
        <w:jc w:val="both"/>
        <w:rPr>
          <w:rFonts w:ascii="Times New Roman" w:eastAsiaTheme="minorEastAsia" w:hAnsi="Times New Roman" w:cs="Times New Roman"/>
          <w:sz w:val="20"/>
          <w:szCs w:val="20"/>
          <w:lang w:eastAsia="ar-SA" w:bidi="ar-EG"/>
        </w:rPr>
      </w:pPr>
      <w:r>
        <w:rPr>
          <w:rFonts w:ascii="Times New Roman" w:eastAsiaTheme="minorEastAsia" w:hAnsi="Times New Roman" w:cs="Times New Roman"/>
          <w:sz w:val="20"/>
          <w:szCs w:val="20"/>
          <w:lang w:eastAsia="ar-SA" w:bidi="ar-EG"/>
        </w:rPr>
        <w:t>w</w:t>
      </w:r>
      <w:r w:rsidR="00A07CF9">
        <w:rPr>
          <w:rFonts w:ascii="Times New Roman" w:eastAsiaTheme="minorEastAsia" w:hAnsi="Times New Roman" w:cs="Times New Roman"/>
          <w:sz w:val="20"/>
          <w:szCs w:val="20"/>
          <w:lang w:eastAsia="ar-SA" w:bidi="ar-EG"/>
        </w:rPr>
        <w:t>here</w:t>
      </w:r>
      <w:r w:rsidR="007F4411">
        <w:rPr>
          <w:rFonts w:ascii="Times New Roman" w:eastAsiaTheme="minorEastAsia" w:hAnsi="Times New Roman" w:cs="Times New Roman"/>
          <w:sz w:val="20"/>
          <w:szCs w:val="20"/>
          <w:lang w:eastAsia="ar-SA" w:bidi="ar-EG"/>
        </w:rPr>
        <w:t xml:space="preserve"> </w:t>
      </w:r>
      <w:r w:rsidR="00A07CF9">
        <w:rPr>
          <w:rFonts w:ascii="Times New Roman" w:eastAsiaTheme="minorEastAsia" w:hAnsi="Times New Roman" w:cs="Times New Roman"/>
          <w:sz w:val="20"/>
          <w:szCs w:val="20"/>
          <w:lang w:eastAsia="ar-SA" w:bidi="ar-EG"/>
        </w:rPr>
        <w:t>,</w:t>
      </w:r>
    </w:p>
    <w:p w:rsidR="009627F9" w:rsidRPr="009627F9" w:rsidRDefault="002D6029" w:rsidP="009627F9">
      <w:pPr>
        <w:autoSpaceDE w:val="0"/>
        <w:autoSpaceDN w:val="0"/>
        <w:bidi w:val="0"/>
        <w:adjustRightInd w:val="0"/>
        <w:spacing w:after="0" w:line="240"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lang w:eastAsia="ar-SA" w:bidi="ar-EG"/>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num>
            <m:den>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 xml:space="preserve">. k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3</m:t>
                  </m:r>
                </m:sup>
              </m:sSup>
            </m:den>
          </m:f>
          <m:r>
            <w:rPr>
              <w:rFonts w:ascii="Cambria Math" w:eastAsiaTheme="minorEastAsia" w:hAnsi="Cambria Math" w:cs="Times New Roman"/>
              <w:sz w:val="20"/>
              <w:szCs w:val="20"/>
              <w:lang w:eastAsia="ar-SA" w:bidi="ar-EG"/>
            </w:rPr>
            <m:t>-3</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num>
            <m:den>
              <m:sSup>
                <m:sSupPr>
                  <m:ctrlPr>
                    <w:rPr>
                      <w:rFonts w:ascii="Cambria Math" w:eastAsiaTheme="minorEastAsia" w:hAnsi="Cambria Math" w:cs="Times New Roman"/>
                      <w:sz w:val="20"/>
                      <w:szCs w:val="20"/>
                    </w:rPr>
                  </m:ctrlPr>
                </m:sSupPr>
                <m:e>
                  <m:d>
                    <m:dPr>
                      <m:ctrlPr>
                        <w:rPr>
                          <w:rFonts w:ascii="Cambria Math" w:eastAsiaTheme="minorEastAsia" w:hAnsi="Cambria Math" w:cs="Times New Roman"/>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 k</m:t>
                      </m:r>
                    </m:e>
                  </m:d>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 xml:space="preserve">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3</m:t>
                  </m:r>
                </m:sup>
              </m:sSup>
            </m:den>
          </m:f>
          <m:r>
            <w:rPr>
              <w:rFonts w:ascii="Cambria Math" w:eastAsiaTheme="minorEastAsia" w:hAnsi="Cambria Math" w:cs="Times New Roman"/>
              <w:sz w:val="20"/>
              <w:szCs w:val="20"/>
              <w:lang w:eastAsia="ar-SA" w:bidi="ar-EG"/>
            </w:rPr>
            <m:t>+2</m:t>
          </m:r>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num>
                    <m:den>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 k a</m:t>
                      </m:r>
                    </m:den>
                  </m:f>
                </m:e>
              </m:d>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e>
                  </m:d>
                </m:e>
                <m:sup>
                  <m:r>
                    <w:rPr>
                      <w:rFonts w:ascii="Cambria Math" w:eastAsiaTheme="minorEastAsia" w:hAnsi="Cambria Math" w:cs="Times New Roman"/>
                      <w:sz w:val="20"/>
                      <w:szCs w:val="20"/>
                    </w:rPr>
                    <m:t>2</m:t>
                  </m:r>
                </m:sup>
              </m:sSup>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-3</m:t>
              </m:r>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+2</m:t>
              </m:r>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rPr>
                    <m:t>3</m:t>
                  </m:r>
                </m:sup>
              </m:sSup>
            </m:num>
            <m:den>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ka</m:t>
                      </m:r>
                    </m:e>
                  </m:d>
                </m:e>
                <m:sup>
                  <m:r>
                    <w:rPr>
                      <w:rFonts w:ascii="Cambria Math" w:eastAsiaTheme="minorEastAsia" w:hAnsi="Cambria Math" w:cs="Times New Roman"/>
                      <w:sz w:val="20"/>
                      <w:szCs w:val="20"/>
                    </w:rPr>
                    <m:t>3</m:t>
                  </m:r>
                </m:sup>
              </m:sSup>
            </m:den>
          </m:f>
          <m:r>
            <w:rPr>
              <w:rFonts w:ascii="Cambria Math" w:eastAsiaTheme="minorEastAsia" w:hAnsi="Cambria Math" w:cs="Times New Roman"/>
              <w:sz w:val="20"/>
              <w:szCs w:val="20"/>
            </w:rPr>
            <m:t xml:space="preserve">,     </m:t>
          </m:r>
        </m:oMath>
      </m:oMathPara>
    </w:p>
    <w:p w:rsidR="00272828" w:rsidRPr="00C8086A" w:rsidRDefault="007F4411" w:rsidP="009627F9">
      <w:pPr>
        <w:autoSpaceDE w:val="0"/>
        <w:autoSpaceDN w:val="0"/>
        <w:bidi w:val="0"/>
        <w:adjustRightInd w:val="0"/>
        <w:spacing w:after="0" w:line="240" w:lineRule="auto"/>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lang w:eastAsia="ar-SA" w:bidi="ar-EG"/>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4</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4</m:t>
                  </m:r>
                </m:sub>
              </m:sSub>
            </m:num>
            <m:den>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 xml:space="preserve">k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4</m:t>
                  </m:r>
                </m:sup>
              </m:sSup>
            </m:den>
          </m:f>
          <m:r>
            <w:rPr>
              <w:rFonts w:ascii="Cambria Math" w:hAnsi="Times New Roman" w:cs="Times New Roman"/>
              <w:sz w:val="20"/>
              <w:szCs w:val="20"/>
            </w:rPr>
            <m:t>-</m:t>
          </m:r>
          <m:r>
            <w:rPr>
              <w:rFonts w:ascii="Cambria Math" w:hAnsi="Times New Roman" w:cs="Times New Roman"/>
              <w:sz w:val="20"/>
              <w:szCs w:val="20"/>
            </w:rPr>
            <m:t>4</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num>
            <m:den>
              <m:sSup>
                <m:sSupPr>
                  <m:ctrlPr>
                    <w:rPr>
                      <w:rFonts w:ascii="Cambria Math" w:eastAsiaTheme="minorEastAsia" w:hAnsi="Cambria Math" w:cs="Times New Roman"/>
                      <w:sz w:val="20"/>
                      <w:szCs w:val="20"/>
                    </w:rPr>
                  </m:ctrlPr>
                </m:sSupPr>
                <m:e>
                  <m:d>
                    <m:dPr>
                      <m:ctrlPr>
                        <w:rPr>
                          <w:rFonts w:ascii="Cambria Math" w:eastAsiaTheme="minorEastAsia" w:hAnsi="Cambria Math" w:cs="Times New Roman"/>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e>
                  </m:d>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 xml:space="preserve">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4</m:t>
                  </m:r>
                </m:sup>
              </m:sSup>
            </m:den>
          </m:f>
          <m:r>
            <w:rPr>
              <w:rFonts w:ascii="Cambria Math" w:eastAsiaTheme="minorEastAsia" w:hAnsi="Cambria Math" w:cs="Times New Roman"/>
              <w:sz w:val="20"/>
              <w:szCs w:val="20"/>
              <w:lang w:eastAsia="ar-SA" w:bidi="ar-EG"/>
            </w:rPr>
            <m:t>+6</m:t>
          </m:r>
          <m:sSup>
            <m:sSupPr>
              <m:ctrlPr>
                <w:rPr>
                  <w:rFonts w:ascii="Cambria Math" w:eastAsiaTheme="minorEastAsia" w:hAnsi="Cambria Math" w:cs="Times New Roman"/>
                  <w:i/>
                  <w:sz w:val="20"/>
                  <w:szCs w:val="20"/>
                  <w:lang w:eastAsia="ar-SA" w:bidi="ar-EG"/>
                </w:rPr>
              </m:ctrlPr>
            </m:sSupPr>
            <m:e>
              <m:d>
                <m:dPr>
                  <m:begChr m:val="["/>
                  <m:endChr m:val="]"/>
                  <m:ctrlPr>
                    <w:rPr>
                      <w:rFonts w:ascii="Cambria Math" w:hAnsi="Times New Roman"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lang w:eastAsia="ar-SA" w:bidi="ar-EG"/>
                </w:rPr>
                <m:t>2</m:t>
              </m:r>
            </m:sup>
          </m:sSup>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num>
            <m:den>
              <m:sSup>
                <m:sSupPr>
                  <m:ctrlPr>
                    <w:rPr>
                      <w:rFonts w:ascii="Cambria Math" w:eastAsiaTheme="minorEastAsia" w:hAnsi="Cambria Math" w:cs="Times New Roman"/>
                      <w:sz w:val="20"/>
                      <w:szCs w:val="20"/>
                    </w:rPr>
                  </m:ctrlPr>
                </m:sSupPr>
                <m:e>
                  <m:d>
                    <m:dPr>
                      <m:ctrlPr>
                        <w:rPr>
                          <w:rFonts w:ascii="Cambria Math" w:eastAsiaTheme="minorEastAsia" w:hAnsi="Cambria Math" w:cs="Times New Roman"/>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e>
                  </m:d>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 xml:space="preserve">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4</m:t>
                  </m:r>
                </m:sup>
              </m:sSup>
            </m:den>
          </m:f>
          <m:r>
            <w:rPr>
              <w:rFonts w:ascii="Cambria Math" w:hAnsi="Times New Roman" w:cs="Times New Roman"/>
              <w:sz w:val="20"/>
              <w:szCs w:val="20"/>
            </w:rPr>
            <m:t>-</m:t>
          </m:r>
          <m:r>
            <w:rPr>
              <w:rFonts w:ascii="Cambria Math" w:hAnsi="Times New Roman" w:cs="Times New Roman"/>
              <w:sz w:val="20"/>
              <w:szCs w:val="20"/>
            </w:rPr>
            <m:t>3</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num>
                    <m:den>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 k a</m:t>
                      </m:r>
                    </m:den>
                  </m:f>
                </m:e>
              </m:d>
            </m:e>
            <m:sup>
              <m:r>
                <w:rPr>
                  <w:rFonts w:ascii="Cambria Math" w:hAnsi="Times New Roman" w:cs="Times New Roman"/>
                  <w:sz w:val="20"/>
                  <w:szCs w:val="20"/>
                </w:rPr>
                <m:t>4</m:t>
              </m:r>
            </m:sup>
          </m:sSup>
          <m:r>
            <w:rPr>
              <w:rFonts w:ascii="Cambria Math" w:hAnsi="Times New Roman" w:cs="Times New Roman"/>
              <w:sz w:val="20"/>
              <w:szCs w:val="20"/>
            </w:rPr>
            <m:t>=</m:t>
          </m:r>
          <m:f>
            <m:fPr>
              <m:ctrlPr>
                <w:rPr>
                  <w:rFonts w:ascii="Cambria Math" w:hAnsi="Times New Roman" w:cs="Times New Roman"/>
                  <w:i/>
                  <w:sz w:val="20"/>
                  <w:szCs w:val="20"/>
                </w:rPr>
              </m:ctrlPr>
            </m:fPr>
            <m:num>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e>
                  </m:d>
                </m:e>
                <m:sup>
                  <m:r>
                    <w:rPr>
                      <w:rFonts w:ascii="Cambria Math" w:eastAsiaTheme="minorEastAsia" w:hAnsi="Cambria Math" w:cs="Times New Roman"/>
                      <w:sz w:val="20"/>
                      <w:szCs w:val="20"/>
                    </w:rPr>
                    <m:t>3</m:t>
                  </m:r>
                </m:sup>
              </m:sSup>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4</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-4</m:t>
              </m:r>
              <m:sSup>
                <m:sSupPr>
                  <m:ctrlPr>
                    <w:rPr>
                      <w:rFonts w:ascii="Cambria Math" w:eastAsiaTheme="minorEastAsia" w:hAnsi="Cambria Math" w:cs="Times New Roman"/>
                      <w:sz w:val="20"/>
                      <w:szCs w:val="20"/>
                    </w:rPr>
                  </m:ctrlPr>
                </m:sSupPr>
                <m:e>
                  <m:d>
                    <m:dPr>
                      <m:ctrlPr>
                        <w:rPr>
                          <w:rFonts w:ascii="Cambria Math" w:eastAsiaTheme="minorEastAsia" w:hAnsi="Cambria Math" w:cs="Times New Roman"/>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e>
                  </m:d>
                </m:e>
                <m:sup>
                  <m:r>
                    <w:rPr>
                      <w:rFonts w:ascii="Cambria Math" w:eastAsiaTheme="minorEastAsia" w:hAnsi="Cambria Math" w:cs="Times New Roman"/>
                      <w:sz w:val="20"/>
                      <w:szCs w:val="20"/>
                    </w:rPr>
                    <m:t>2</m:t>
                  </m:r>
                </m:sup>
              </m:sSup>
              <m:sSub>
                <m:sSubPr>
                  <m:ctrlPr>
                    <w:rPr>
                      <w:rFonts w:ascii="Cambria Math" w:eastAsiaTheme="minorEastAsia" w:hAnsi="Cambria Math" w:cs="Times New Roman"/>
                      <w:i/>
                      <w:sz w:val="20"/>
                      <w:szCs w:val="20"/>
                    </w:rPr>
                  </m:ctrlPr>
                </m:sSub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+6</m:t>
              </m:r>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sSup>
                <m:sSupPr>
                  <m:ctrlPr>
                    <w:rPr>
                      <w:rFonts w:ascii="Cambria Math" w:eastAsiaTheme="minorEastAsia" w:hAnsi="Cambria Math" w:cs="Times New Roman"/>
                      <w:i/>
                      <w:sz w:val="20"/>
                      <w:szCs w:val="20"/>
                      <w:lang w:eastAsia="ar-SA" w:bidi="ar-EG"/>
                    </w:rPr>
                  </m:ctrlPr>
                </m:sSupPr>
                <m:e>
                  <m:d>
                    <m:dPr>
                      <m:begChr m:val="["/>
                      <m:endChr m:val="]"/>
                      <m:ctrlPr>
                        <w:rPr>
                          <w:rFonts w:ascii="Cambria Math" w:hAnsi="Times New Roman"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lang w:eastAsia="ar-SA" w:bidi="ar-EG"/>
                    </w:rPr>
                    <m:t>2</m:t>
                  </m:r>
                </m:sup>
              </m:sSup>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-3</m:t>
              </m:r>
              <m:sSup>
                <m:sSupPr>
                  <m:ctrlPr>
                    <w:rPr>
                      <w:rFonts w:ascii="Cambria Math" w:eastAsiaTheme="minorEastAsia" w:hAnsi="Cambria Math" w:cs="Times New Roman"/>
                      <w:i/>
                      <w:sz w:val="20"/>
                      <w:szCs w:val="20"/>
                      <w:lang w:eastAsia="ar-SA" w:bidi="ar-EG"/>
                    </w:rPr>
                  </m:ctrlPr>
                </m:sSupPr>
                <m:e>
                  <m:d>
                    <m:dPr>
                      <m:begChr m:val="["/>
                      <m:endChr m:val="]"/>
                      <m:ctrlPr>
                        <w:rPr>
                          <w:rFonts w:ascii="Cambria Math" w:hAnsi="Times New Roman"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lang w:eastAsia="ar-SA" w:bidi="ar-EG"/>
                    </w:rPr>
                    <m:t>4</m:t>
                  </m:r>
                </m:sup>
              </m:sSup>
            </m:num>
            <m:den>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ka</m:t>
                      </m:r>
                    </m:e>
                  </m:d>
                </m:e>
                <m:sup>
                  <m:r>
                    <w:rPr>
                      <w:rFonts w:ascii="Cambria Math" w:eastAsiaTheme="minorEastAsia" w:hAnsi="Cambria Math" w:cs="Times New Roman"/>
                      <w:sz w:val="20"/>
                      <w:szCs w:val="20"/>
                    </w:rPr>
                    <m:t>4</m:t>
                  </m:r>
                </m:sup>
              </m:sSup>
            </m:den>
          </m:f>
          <m:r>
            <w:rPr>
              <w:rFonts w:ascii="Cambria Math" w:eastAsiaTheme="minorEastAsia" w:hAnsi="Cambria Math" w:cs="Times New Roman"/>
              <w:sz w:val="20"/>
              <w:szCs w:val="20"/>
              <w:lang w:eastAsia="ar-SA" w:bidi="ar-EG"/>
            </w:rPr>
            <m:t>.</m:t>
          </m:r>
        </m:oMath>
      </m:oMathPara>
    </w:p>
    <w:p w:rsidR="00C8086A" w:rsidRPr="00E85013" w:rsidRDefault="00C8086A" w:rsidP="005E7A0C">
      <w:pPr>
        <w:pStyle w:val="ListParagraph"/>
        <w:numPr>
          <w:ilvl w:val="0"/>
          <w:numId w:val="19"/>
        </w:numPr>
        <w:autoSpaceDE w:val="0"/>
        <w:autoSpaceDN w:val="0"/>
        <w:bidi w:val="0"/>
        <w:adjustRightInd w:val="0"/>
        <w:spacing w:after="0" w:line="240" w:lineRule="auto"/>
        <w:rPr>
          <w:rFonts w:ascii="Times New Roman" w:eastAsiaTheme="minorEastAsia" w:hAnsi="Times New Roman" w:cs="Times New Roman"/>
          <w:sz w:val="20"/>
          <w:szCs w:val="20"/>
        </w:rPr>
      </w:pPr>
      <w:r w:rsidRPr="00E85013">
        <w:rPr>
          <w:rFonts w:ascii="Times New Roman" w:hAnsi="Times New Roman" w:cs="Times New Roman"/>
          <w:color w:val="000000"/>
          <w:sz w:val="20"/>
          <w:szCs w:val="20"/>
        </w:rPr>
        <w:t xml:space="preserve"> The coefficient of variation </w:t>
      </w:r>
      <w:r w:rsidR="00445A28" w:rsidRPr="00E85013">
        <w:rPr>
          <w:rFonts w:ascii="Times New Roman" w:hAnsi="Times New Roman" w:cs="Times New Roman"/>
          <w:sz w:val="20"/>
          <w:szCs w:val="20"/>
        </w:rPr>
        <w:t>is given as</w:t>
      </w:r>
      <w:r w:rsidR="00445A28" w:rsidRPr="00E85013">
        <w:rPr>
          <w:rFonts w:ascii="Times New Roman" w:hAnsi="Times New Roman" w:cs="Times New Roman"/>
          <w:color w:val="000000"/>
          <w:sz w:val="20"/>
          <w:szCs w:val="20"/>
        </w:rPr>
        <w:t>:</w:t>
      </w:r>
      <w:r w:rsidRPr="00E85013">
        <w:rPr>
          <w:rFonts w:ascii="Times New Roman" w:hAnsi="Times New Roman" w:cs="Times New Roman"/>
          <w:color w:val="000000"/>
          <w:sz w:val="20"/>
          <w:szCs w:val="20"/>
        </w:rPr>
        <w:br/>
      </w:r>
      <m:oMathPara>
        <m:oMath>
          <m:r>
            <w:rPr>
              <w:rFonts w:ascii="Cambria Math" w:eastAsiaTheme="minorEastAsia" w:hAnsi="Cambria Math" w:cs="Times New Roman"/>
              <w:sz w:val="20"/>
              <w:szCs w:val="20"/>
            </w:rPr>
            <m:t>CV=</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σ</m:t>
              </m:r>
            </m:num>
            <m:den>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μ</m:t>
                      </m:r>
                    </m:e>
                  </m:acc>
                </m:e>
                <m:sub>
                  <m:r>
                    <w:rPr>
                      <w:rFonts w:ascii="Cambria Math" w:hAnsi="Cambria Math" w:cs="Times New Roman"/>
                      <w:sz w:val="20"/>
                      <w:szCs w:val="20"/>
                    </w:rPr>
                    <m:t>1</m:t>
                  </m:r>
                </m:sub>
              </m:sSub>
            </m:den>
          </m:f>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 a</m:t>
              </m:r>
            </m:e>
          </m:d>
          <m:f>
            <m:fPr>
              <m:ctrlPr>
                <w:rPr>
                  <w:rFonts w:ascii="Cambria Math" w:eastAsiaTheme="minorEastAsia" w:hAnsi="Cambria Math" w:cs="Times New Roman"/>
                  <w:i/>
                  <w:sz w:val="20"/>
                  <w:szCs w:val="20"/>
                </w:rPr>
              </m:ctrlPr>
            </m:fPr>
            <m:num>
              <m:rad>
                <m:radPr>
                  <m:degHide m:val="1"/>
                  <m:ctrlPr>
                    <w:rPr>
                      <w:rFonts w:ascii="Cambria Math" w:eastAsiaTheme="minorEastAsia" w:hAnsi="Cambria Math" w:cs="Times New Roman"/>
                      <w:i/>
                      <w:sz w:val="20"/>
                      <w:szCs w:val="20"/>
                    </w:rPr>
                  </m:ctrlPr>
                </m:radPr>
                <m:deg/>
                <m:e>
                  <m:f>
                    <m:fPr>
                      <m:ctrlPr>
                        <w:rPr>
                          <w:rFonts w:ascii="Cambria Math" w:hAnsi="Cambria Math" w:cs="Times New Roman"/>
                          <w:i/>
                          <w:sz w:val="20"/>
                          <w:szCs w:val="20"/>
                          <w:lang w:eastAsia="ar-SA" w:bidi="ar-EG"/>
                        </w:rPr>
                      </m:ctrlPr>
                    </m:fPr>
                    <m:num>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rPr>
                            <m:t>2</m:t>
                          </m:r>
                        </m:sup>
                      </m:sSup>
                    </m:num>
                    <m:den>
                      <m:sSup>
                        <m:sSupPr>
                          <m:ctrlPr>
                            <w:rPr>
                              <w:rFonts w:ascii="Cambria Math" w:hAnsi="Cambria Math" w:cs="Times New Roman"/>
                              <w:i/>
                              <w:sz w:val="20"/>
                              <w:szCs w:val="20"/>
                              <w:lang w:eastAsia="ar-SA" w:bidi="ar-EG"/>
                            </w:rPr>
                          </m:ctrlPr>
                        </m:sSupPr>
                        <m:e>
                          <m:sSup>
                            <m:sSupPr>
                              <m:ctrlPr>
                                <w:rPr>
                                  <w:rFonts w:ascii="Cambria Math" w:hAnsi="Cambria Math" w:cs="Times New Roman"/>
                                  <w:i/>
                                  <w:sz w:val="20"/>
                                  <w:szCs w:val="20"/>
                                  <w:lang w:eastAsia="ar-SA" w:bidi="ar-EG"/>
                                </w:rPr>
                              </m:ctrlPr>
                            </m:sSupPr>
                            <m:e>
                              <m:r>
                                <m:rPr>
                                  <m:sty m:val="p"/>
                                </m:rPr>
                                <w:rPr>
                                  <w:rFonts w:ascii="Cambria Math" w:hAnsi="Cambria Math" w:cs="Times New Roman"/>
                                  <w:sz w:val="20"/>
                                  <w:szCs w:val="20"/>
                                  <w:lang w:eastAsia="ar-SA" w:bidi="ar-EG"/>
                                </w:rPr>
                                <m:t>Γ</m:t>
                              </m:r>
                            </m:e>
                            <m:sup>
                              <m:r>
                                <w:rPr>
                                  <w:rFonts w:ascii="Cambria Math" w:hAnsi="Cambria Math" w:cs="Times New Roman"/>
                                  <w:sz w:val="20"/>
                                  <w:szCs w:val="20"/>
                                  <w:lang w:eastAsia="ar-SA" w:bidi="ar-EG"/>
                                </w:rPr>
                                <m:t>2</m:t>
                              </m:r>
                            </m:sup>
                          </m:sSup>
                          <m:sSup>
                            <m:sSupPr>
                              <m:ctrlPr>
                                <w:rPr>
                                  <w:rFonts w:ascii="Cambria Math" w:hAnsi="Cambria Math" w:cs="Times New Roman"/>
                                  <w:i/>
                                  <w:sz w:val="20"/>
                                  <w:szCs w:val="20"/>
                                  <w:lang w:eastAsia="ar-SA" w:bidi="ar-EG"/>
                                </w:rPr>
                              </m:ctrlPr>
                            </m:sSupPr>
                            <m:e>
                              <m:r>
                                <w:rPr>
                                  <w:rFonts w:ascii="Cambria Math" w:hAnsi="Cambria Math" w:cs="Times New Roman"/>
                                  <w:sz w:val="20"/>
                                  <w:szCs w:val="20"/>
                                  <w:lang w:eastAsia="ar-SA" w:bidi="ar-EG"/>
                                </w:rPr>
                                <m:t>k</m:t>
                              </m:r>
                            </m:e>
                            <m:sup>
                              <m:r>
                                <w:rPr>
                                  <w:rFonts w:ascii="Cambria Math" w:hAnsi="Cambria Math" w:cs="Times New Roman"/>
                                  <w:sz w:val="20"/>
                                  <w:szCs w:val="20"/>
                                  <w:lang w:eastAsia="ar-SA" w:bidi="ar-EG"/>
                                </w:rPr>
                                <m:t>2</m:t>
                              </m:r>
                            </m:sup>
                          </m:sSup>
                          <m:r>
                            <w:rPr>
                              <w:rFonts w:ascii="Cambria Math" w:hAnsi="Cambria Math" w:cs="Times New Roman"/>
                              <w:sz w:val="20"/>
                              <w:szCs w:val="20"/>
                              <w:lang w:eastAsia="ar-SA" w:bidi="ar-EG"/>
                            </w:rPr>
                            <m:t>a</m:t>
                          </m:r>
                        </m:e>
                        <m:sup>
                          <m:r>
                            <w:rPr>
                              <w:rFonts w:ascii="Cambria Math" w:hAnsi="Cambria Math" w:cs="Times New Roman"/>
                              <w:sz w:val="20"/>
                              <w:szCs w:val="20"/>
                              <w:lang w:eastAsia="ar-SA" w:bidi="ar-EG"/>
                            </w:rPr>
                            <m:t>2</m:t>
                          </m:r>
                        </m:sup>
                      </m:sSup>
                    </m:den>
                  </m:f>
                </m:e>
              </m:rad>
            </m:num>
            <m:den>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ad>
                <m:radPr>
                  <m:degHide m:val="1"/>
                  <m:ctrlPr>
                    <w:rPr>
                      <w:rFonts w:ascii="Cambria Math" w:eastAsiaTheme="minorEastAsia" w:hAnsi="Cambria Math" w:cs="Times New Roman"/>
                      <w:i/>
                      <w:sz w:val="20"/>
                      <w:szCs w:val="20"/>
                    </w:rPr>
                  </m:ctrlPr>
                </m:radPr>
                <m:deg/>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rPr>
                        <m:t>2</m:t>
                      </m:r>
                    </m:sup>
                  </m:sSup>
                </m:e>
              </m:rad>
            </m:num>
            <m:den>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eastAsiaTheme="minorEastAsia" w:hAnsi="Cambria Math" w:cs="Times New Roman"/>
              <w:sz w:val="20"/>
              <w:szCs w:val="20"/>
            </w:rPr>
            <m:t>.</m:t>
          </m:r>
        </m:oMath>
      </m:oMathPara>
    </w:p>
    <w:p w:rsidR="000619A4" w:rsidRPr="00E85013" w:rsidRDefault="000619A4" w:rsidP="00074CE2">
      <w:pPr>
        <w:pStyle w:val="ListParagraph"/>
        <w:numPr>
          <w:ilvl w:val="0"/>
          <w:numId w:val="19"/>
        </w:numPr>
        <w:autoSpaceDE w:val="0"/>
        <w:autoSpaceDN w:val="0"/>
        <w:bidi w:val="0"/>
        <w:adjustRightInd w:val="0"/>
        <w:spacing w:after="0" w:line="240" w:lineRule="auto"/>
        <w:jc w:val="both"/>
        <w:rPr>
          <w:rFonts w:ascii="Times New Roman" w:eastAsiaTheme="minorEastAsia" w:hAnsi="Times New Roman" w:cs="Times New Roman"/>
          <w:sz w:val="20"/>
          <w:szCs w:val="20"/>
        </w:rPr>
      </w:pPr>
      <w:r w:rsidRPr="00E85013">
        <w:rPr>
          <w:rFonts w:ascii="Times New Roman" w:hAnsi="Times New Roman" w:cs="Times New Roman"/>
          <w:color w:val="000000"/>
          <w:sz w:val="20"/>
          <w:szCs w:val="20"/>
        </w:rPr>
        <w:t>Coefficient of Skewness (SK) is given by:</w:t>
      </w:r>
    </w:p>
    <w:p w:rsidR="000619A4" w:rsidRPr="009B3703" w:rsidRDefault="00050B0E" w:rsidP="00B27AA6">
      <w:pPr>
        <w:pStyle w:val="ListParagraph"/>
        <w:autoSpaceDE w:val="0"/>
        <w:autoSpaceDN w:val="0"/>
        <w:bidi w:val="0"/>
        <w:adjustRightInd w:val="0"/>
        <w:spacing w:after="0" w:line="240" w:lineRule="auto"/>
        <w:ind w:left="935"/>
        <w:rPr>
          <w:rFonts w:ascii="Times New Roman" w:eastAsiaTheme="minorEastAsia" w:hAnsi="Times New Roman" w:cs="Times New Roman"/>
          <w:b/>
          <w:bCs/>
          <w:sz w:val="20"/>
          <w:szCs w:val="20"/>
        </w:rPr>
      </w:pPr>
      <m:oMathPara>
        <m:oMath>
          <m:r>
            <w:rPr>
              <w:rFonts w:ascii="Cambria Math" w:eastAsiaTheme="minorEastAsia" w:hAnsi="Cambria Math" w:cs="Times New Roman"/>
              <w:sz w:val="20"/>
              <w:szCs w:val="20"/>
            </w:rPr>
            <m:t>SK=</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3</m:t>
                  </m:r>
                </m:sub>
              </m:sSub>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σ</m:t>
                  </m:r>
                </m:e>
                <m:sup>
                  <m:r>
                    <w:rPr>
                      <w:rFonts w:ascii="Cambria Math" w:eastAsiaTheme="minorEastAsia" w:hAnsi="Cambria Math" w:cs="Times New Roman"/>
                      <w:sz w:val="20"/>
                      <w:szCs w:val="20"/>
                    </w:rPr>
                    <m:t>3</m:t>
                  </m:r>
                </m:sup>
              </m:sSup>
            </m:den>
          </m:f>
          <m:r>
            <m:rPr>
              <m:sty m:val="bi"/>
            </m:rP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e>
                  </m:d>
                </m:e>
                <m:sup>
                  <m:r>
                    <w:rPr>
                      <w:rFonts w:ascii="Cambria Math" w:eastAsiaTheme="minorEastAsia" w:hAnsi="Cambria Math" w:cs="Times New Roman"/>
                      <w:sz w:val="20"/>
                      <w:szCs w:val="20"/>
                    </w:rPr>
                    <m:t>2</m:t>
                  </m:r>
                </m:sup>
              </m:sSup>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-3</m:t>
              </m:r>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+2</m:t>
              </m:r>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rPr>
                    <m:t>3</m:t>
                  </m:r>
                </m:sup>
              </m:sSup>
            </m:num>
            <m:den>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f>
                        <m:fPr>
                          <m:ctrlPr>
                            <w:rPr>
                              <w:rFonts w:ascii="Cambria Math" w:hAnsi="Times New Roman" w:cs="Times New Roman"/>
                              <w:i/>
                              <w:sz w:val="20"/>
                              <w:szCs w:val="20"/>
                              <w:lang w:eastAsia="ar-SA" w:bidi="ar-EG"/>
                            </w:rPr>
                          </m:ctrlPr>
                        </m:fPr>
                        <m:num>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rPr>
                                <m:t>2</m:t>
                              </m:r>
                            </m:sup>
                          </m:sSup>
                        </m:num>
                        <m:den>
                          <m:sSup>
                            <m:sSupPr>
                              <m:ctrlPr>
                                <w:rPr>
                                  <w:rFonts w:ascii="Cambria Math" w:hAnsi="Times New Roman" w:cs="Times New Roman"/>
                                  <w:i/>
                                  <w:sz w:val="20"/>
                                  <w:szCs w:val="20"/>
                                  <w:lang w:eastAsia="ar-SA" w:bidi="ar-EG"/>
                                </w:rPr>
                              </m:ctrlPr>
                            </m:sSupPr>
                            <m:e>
                              <m:sSup>
                                <m:sSupPr>
                                  <m:ctrlPr>
                                    <w:rPr>
                                      <w:rFonts w:ascii="Cambria Math" w:hAnsi="Times New Roman" w:cs="Times New Roman"/>
                                      <w:i/>
                                      <w:sz w:val="20"/>
                                      <w:szCs w:val="20"/>
                                      <w:lang w:eastAsia="ar-SA" w:bidi="ar-EG"/>
                                    </w:rPr>
                                  </m:ctrlPr>
                                </m:sSupPr>
                                <m:e>
                                  <m:r>
                                    <m:rPr>
                                      <m:sty m:val="p"/>
                                    </m:rPr>
                                    <w:rPr>
                                      <w:rFonts w:ascii="Cambria Math" w:hAnsi="Cambria Math" w:cs="Times New Roman"/>
                                      <w:sz w:val="20"/>
                                      <w:szCs w:val="20"/>
                                      <w:lang w:eastAsia="ar-SA" w:bidi="ar-EG"/>
                                    </w:rPr>
                                    <m:t>Γ</m:t>
                                  </m:r>
                                </m:e>
                                <m:sup>
                                  <m:r>
                                    <w:rPr>
                                      <w:rFonts w:ascii="Cambria Math" w:hAnsi="Times New Roman" w:cs="Times New Roman"/>
                                      <w:sz w:val="20"/>
                                      <w:szCs w:val="20"/>
                                      <w:lang w:eastAsia="ar-SA" w:bidi="ar-EG"/>
                                    </w:rPr>
                                    <m:t>2</m:t>
                                  </m:r>
                                </m:sup>
                              </m:sSup>
                              <m:sSup>
                                <m:sSupPr>
                                  <m:ctrlPr>
                                    <w:rPr>
                                      <w:rFonts w:ascii="Cambria Math" w:hAnsi="Times New Roman" w:cs="Times New Roman"/>
                                      <w:i/>
                                      <w:sz w:val="20"/>
                                      <w:szCs w:val="20"/>
                                      <w:lang w:eastAsia="ar-SA" w:bidi="ar-EG"/>
                                    </w:rPr>
                                  </m:ctrlPr>
                                </m:sSupPr>
                                <m:e>
                                  <m:r>
                                    <w:rPr>
                                      <w:rFonts w:ascii="Cambria Math" w:hAnsi="Times New Roman" w:cs="Times New Roman"/>
                                      <w:sz w:val="20"/>
                                      <w:szCs w:val="20"/>
                                      <w:lang w:eastAsia="ar-SA" w:bidi="ar-EG"/>
                                    </w:rPr>
                                    <m:t>k</m:t>
                                  </m:r>
                                </m:e>
                                <m:sup>
                                  <m:r>
                                    <w:rPr>
                                      <w:rFonts w:ascii="Cambria Math" w:hAnsi="Times New Roman" w:cs="Times New Roman"/>
                                      <w:sz w:val="20"/>
                                      <w:szCs w:val="20"/>
                                      <w:lang w:eastAsia="ar-SA" w:bidi="ar-EG"/>
                                    </w:rPr>
                                    <m:t>2</m:t>
                                  </m:r>
                                </m:sup>
                              </m:sSup>
                              <m:r>
                                <w:rPr>
                                  <w:rFonts w:ascii="Cambria Math" w:hAnsi="Times New Roman" w:cs="Times New Roman"/>
                                  <w:sz w:val="20"/>
                                  <w:szCs w:val="20"/>
                                  <w:lang w:eastAsia="ar-SA" w:bidi="ar-EG"/>
                                </w:rPr>
                                <m:t>a</m:t>
                              </m:r>
                            </m:e>
                            <m:sup>
                              <m:r>
                                <w:rPr>
                                  <w:rFonts w:ascii="Cambria Math" w:hAnsi="Times New Roman" w:cs="Times New Roman"/>
                                  <w:sz w:val="20"/>
                                  <w:szCs w:val="20"/>
                                  <w:lang w:eastAsia="ar-SA" w:bidi="ar-EG"/>
                                </w:rPr>
                                <m:t>2</m:t>
                              </m:r>
                            </m:sup>
                          </m:sSup>
                        </m:den>
                      </m:f>
                    </m:e>
                  </m:d>
                </m:e>
                <m:sup>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m:t>
                      </m:r>
                    </m:num>
                    <m:den>
                      <m:r>
                        <w:rPr>
                          <w:rFonts w:ascii="Cambria Math" w:eastAsiaTheme="minorEastAsia" w:hAnsi="Cambria Math" w:cs="Times New Roman"/>
                          <w:sz w:val="20"/>
                          <w:szCs w:val="20"/>
                        </w:rPr>
                        <m:t>2</m:t>
                      </m:r>
                    </m:den>
                  </m:f>
                </m:sup>
              </m:sSup>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ka</m:t>
                      </m:r>
                    </m:e>
                  </m:d>
                </m:e>
                <m:sup>
                  <m:r>
                    <w:rPr>
                      <w:rFonts w:ascii="Cambria Math" w:eastAsiaTheme="minorEastAsia" w:hAnsi="Cambria Math" w:cs="Times New Roman"/>
                      <w:sz w:val="20"/>
                      <w:szCs w:val="20"/>
                    </w:rPr>
                    <m:t>3</m:t>
                  </m:r>
                </m:sup>
              </m:sSup>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e>
                  </m:d>
                </m:e>
                <m:sup>
                  <m:r>
                    <w:rPr>
                      <w:rFonts w:ascii="Cambria Math" w:eastAsiaTheme="minorEastAsia" w:hAnsi="Cambria Math" w:cs="Times New Roman"/>
                      <w:sz w:val="20"/>
                      <w:szCs w:val="20"/>
                    </w:rPr>
                    <m:t>2</m:t>
                  </m:r>
                </m:sup>
              </m:sSup>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-3</m:t>
              </m:r>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+2</m:t>
              </m:r>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rPr>
                    <m:t>3</m:t>
                  </m:r>
                </m:sup>
              </m:sSup>
            </m:num>
            <m:den>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rPr>
                            <m:t>2</m:t>
                          </m:r>
                        </m:sup>
                      </m:sSup>
                    </m:e>
                  </m:d>
                </m:e>
                <m:sup>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m:t>
                      </m:r>
                    </m:num>
                    <m:den>
                      <m:r>
                        <w:rPr>
                          <w:rFonts w:ascii="Cambria Math" w:eastAsiaTheme="minorEastAsia" w:hAnsi="Cambria Math" w:cs="Times New Roman"/>
                          <w:sz w:val="20"/>
                          <w:szCs w:val="20"/>
                        </w:rPr>
                        <m:t>2</m:t>
                      </m:r>
                    </m:den>
                  </m:f>
                </m:sup>
              </m:sSup>
            </m:den>
          </m:f>
          <m:r>
            <m:rPr>
              <m:sty m:val="bi"/>
            </m:rPr>
            <w:rPr>
              <w:rFonts w:ascii="Cambria Math" w:eastAsiaTheme="minorEastAsia" w:hAnsi="Cambria Math" w:cs="Times New Roman"/>
              <w:sz w:val="20"/>
              <w:szCs w:val="20"/>
            </w:rPr>
            <m:t>.</m:t>
          </m:r>
        </m:oMath>
      </m:oMathPara>
    </w:p>
    <w:p w:rsidR="009B3703" w:rsidRPr="00E85013" w:rsidRDefault="009B3703" w:rsidP="00074CE2">
      <w:pPr>
        <w:pStyle w:val="ListParagraph"/>
        <w:numPr>
          <w:ilvl w:val="0"/>
          <w:numId w:val="19"/>
        </w:numPr>
        <w:autoSpaceDE w:val="0"/>
        <w:autoSpaceDN w:val="0"/>
        <w:bidi w:val="0"/>
        <w:adjustRightInd w:val="0"/>
        <w:spacing w:after="0" w:line="240" w:lineRule="auto"/>
        <w:jc w:val="both"/>
        <w:rPr>
          <w:rFonts w:ascii="Times New Roman" w:eastAsiaTheme="minorEastAsia" w:hAnsi="Times New Roman" w:cs="Times New Roman"/>
          <w:sz w:val="20"/>
          <w:szCs w:val="20"/>
        </w:rPr>
      </w:pPr>
      <w:r w:rsidRPr="00E85013">
        <w:rPr>
          <w:rFonts w:ascii="Times New Roman" w:hAnsi="Times New Roman" w:cs="Times New Roman"/>
          <w:color w:val="000000"/>
          <w:sz w:val="20"/>
          <w:szCs w:val="20"/>
        </w:rPr>
        <w:t>Coefficient of Kurtosis (ku) is given by:</w:t>
      </w:r>
    </w:p>
    <w:p w:rsidR="009B3703" w:rsidRPr="009B3703" w:rsidRDefault="00050B0E" w:rsidP="00260EE3">
      <w:pPr>
        <w:pStyle w:val="ListParagraph"/>
        <w:autoSpaceDE w:val="0"/>
        <w:autoSpaceDN w:val="0"/>
        <w:bidi w:val="0"/>
        <w:adjustRightInd w:val="0"/>
        <w:spacing w:after="0" w:line="240" w:lineRule="auto"/>
        <w:ind w:left="935"/>
        <w:rPr>
          <w:rFonts w:ascii="Times New Roman" w:eastAsiaTheme="minorEastAsia" w:hAnsi="Times New Roman" w:cs="Times New Roman"/>
          <w:b/>
          <w:bCs/>
          <w:sz w:val="20"/>
          <w:szCs w:val="20"/>
        </w:rPr>
      </w:pPr>
      <m:oMathPara>
        <m:oMath>
          <m:r>
            <w:rPr>
              <w:rFonts w:ascii="Cambria Math" w:eastAsiaTheme="minorEastAsia" w:hAnsi="Cambria Math" w:cs="Times New Roman"/>
              <w:sz w:val="20"/>
              <w:szCs w:val="20"/>
            </w:rPr>
            <m:t>Ku=</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4</m:t>
                  </m:r>
                </m:sub>
              </m:sSub>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σ</m:t>
                  </m:r>
                </m:e>
                <m:sup>
                  <m:r>
                    <w:rPr>
                      <w:rFonts w:ascii="Cambria Math" w:eastAsiaTheme="minorEastAsia" w:hAnsi="Cambria Math" w:cs="Times New Roman"/>
                      <w:sz w:val="20"/>
                      <w:szCs w:val="20"/>
                    </w:rPr>
                    <m:t>4</m:t>
                  </m:r>
                </m:sup>
              </m:sSup>
            </m:den>
          </m:f>
          <m:r>
            <w:rPr>
              <w:rFonts w:ascii="Cambria Math" w:eastAsiaTheme="minorEastAsia" w:hAnsi="Cambria Math" w:cs="Times New Roman"/>
              <w:sz w:val="20"/>
              <w:szCs w:val="20"/>
            </w:rPr>
            <m:t>-3</m:t>
          </m:r>
          <m:r>
            <m:rPr>
              <m:sty m:val="bi"/>
            </m:rPr>
            <w:rPr>
              <w:rFonts w:ascii="Cambria Math" w:eastAsiaTheme="minorEastAsia" w:hAnsi="Cambria Math" w:cs="Times New Roman"/>
              <w:sz w:val="20"/>
              <w:szCs w:val="20"/>
            </w:rPr>
            <m:t>=</m:t>
          </m:r>
          <m:f>
            <m:fPr>
              <m:ctrlPr>
                <w:rPr>
                  <w:rFonts w:ascii="Cambria Math" w:eastAsiaTheme="minorEastAsia" w:hAnsi="Cambria Math" w:cs="Times New Roman"/>
                  <w:b/>
                  <w:bCs/>
                  <w:i/>
                  <w:sz w:val="20"/>
                  <w:szCs w:val="20"/>
                </w:rPr>
              </m:ctrlPr>
            </m:fPr>
            <m:num>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e>
                  </m:d>
                </m:e>
                <m:sup>
                  <m:r>
                    <w:rPr>
                      <w:rFonts w:ascii="Cambria Math" w:eastAsiaTheme="minorEastAsia" w:hAnsi="Cambria Math" w:cs="Times New Roman"/>
                      <w:sz w:val="20"/>
                      <w:szCs w:val="20"/>
                    </w:rPr>
                    <m:t>3</m:t>
                  </m:r>
                </m:sup>
              </m:sSup>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4</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-4</m:t>
              </m:r>
              <m:sSup>
                <m:sSupPr>
                  <m:ctrlPr>
                    <w:rPr>
                      <w:rFonts w:ascii="Cambria Math" w:eastAsiaTheme="minorEastAsia" w:hAnsi="Cambria Math" w:cs="Times New Roman"/>
                      <w:sz w:val="20"/>
                      <w:szCs w:val="20"/>
                    </w:rPr>
                  </m:ctrlPr>
                </m:sSupPr>
                <m:e>
                  <m:d>
                    <m:dPr>
                      <m:ctrlPr>
                        <w:rPr>
                          <w:rFonts w:ascii="Cambria Math" w:eastAsiaTheme="minorEastAsia" w:hAnsi="Cambria Math" w:cs="Times New Roman"/>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e>
                  </m:d>
                </m:e>
                <m:sup>
                  <m:r>
                    <w:rPr>
                      <w:rFonts w:ascii="Cambria Math" w:eastAsiaTheme="minorEastAsia" w:hAnsi="Cambria Math" w:cs="Times New Roman"/>
                      <w:sz w:val="20"/>
                      <w:szCs w:val="20"/>
                    </w:rPr>
                    <m:t>2</m:t>
                  </m:r>
                </m:sup>
              </m:sSup>
              <m:sSub>
                <m:sSubPr>
                  <m:ctrlPr>
                    <w:rPr>
                      <w:rFonts w:ascii="Cambria Math" w:eastAsiaTheme="minorEastAsia" w:hAnsi="Cambria Math" w:cs="Times New Roman"/>
                      <w:i/>
                      <w:sz w:val="20"/>
                      <w:szCs w:val="20"/>
                    </w:rPr>
                  </m:ctrlPr>
                </m:sSub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+6</m:t>
              </m:r>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sSup>
                <m:sSupPr>
                  <m:ctrlPr>
                    <w:rPr>
                      <w:rFonts w:ascii="Cambria Math" w:eastAsiaTheme="minorEastAsia" w:hAnsi="Cambria Math" w:cs="Times New Roman"/>
                      <w:i/>
                      <w:sz w:val="20"/>
                      <w:szCs w:val="20"/>
                      <w:lang w:eastAsia="ar-SA" w:bidi="ar-EG"/>
                    </w:rPr>
                  </m:ctrlPr>
                </m:sSupPr>
                <m:e>
                  <m:d>
                    <m:dPr>
                      <m:begChr m:val="["/>
                      <m:endChr m:val="]"/>
                      <m:ctrlPr>
                        <w:rPr>
                          <w:rFonts w:ascii="Cambria Math" w:hAnsi="Times New Roman"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lang w:eastAsia="ar-SA" w:bidi="ar-EG"/>
                    </w:rPr>
                    <m:t>2</m:t>
                  </m:r>
                </m:sup>
              </m:sSup>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-3</m:t>
              </m:r>
              <m:sSup>
                <m:sSupPr>
                  <m:ctrlPr>
                    <w:rPr>
                      <w:rFonts w:ascii="Cambria Math" w:eastAsiaTheme="minorEastAsia" w:hAnsi="Cambria Math" w:cs="Times New Roman"/>
                      <w:i/>
                      <w:sz w:val="20"/>
                      <w:szCs w:val="20"/>
                      <w:lang w:eastAsia="ar-SA" w:bidi="ar-EG"/>
                    </w:rPr>
                  </m:ctrlPr>
                </m:sSupPr>
                <m:e>
                  <m:d>
                    <m:dPr>
                      <m:begChr m:val="["/>
                      <m:endChr m:val="]"/>
                      <m:ctrlPr>
                        <w:rPr>
                          <w:rFonts w:ascii="Cambria Math" w:hAnsi="Times New Roman"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lang w:eastAsia="ar-SA" w:bidi="ar-EG"/>
                    </w:rPr>
                    <m:t>4</m:t>
                  </m:r>
                </m:sup>
              </m:sSup>
            </m:num>
            <m:den>
              <m:sSup>
                <m:sSupPr>
                  <m:ctrlPr>
                    <w:rPr>
                      <w:rFonts w:ascii="Cambria Math" w:eastAsiaTheme="minorEastAsia" w:hAnsi="Cambria Math" w:cs="Times New Roman"/>
                      <w:b/>
                      <w:bCs/>
                      <w:i/>
                      <w:sz w:val="20"/>
                      <w:szCs w:val="20"/>
                    </w:rPr>
                  </m:ctrlPr>
                </m:sSupPr>
                <m:e>
                  <m:d>
                    <m:dPr>
                      <m:begChr m:val="["/>
                      <m:endChr m:val="]"/>
                      <m:ctrlPr>
                        <w:rPr>
                          <w:rFonts w:ascii="Cambria Math" w:eastAsiaTheme="minorEastAsia" w:hAnsi="Cambria Math" w:cs="Times New Roman"/>
                          <w:b/>
                          <w:bCs/>
                          <w:i/>
                          <w:sz w:val="20"/>
                          <w:szCs w:val="20"/>
                        </w:rPr>
                      </m:ctrlPr>
                    </m:dPr>
                    <m:e>
                      <m:r>
                        <m:rPr>
                          <m:sty m:val="p"/>
                        </m:rPr>
                        <w:rPr>
                          <w:rFonts w:ascii="Cambria Math" w:eastAsiaTheme="minorEastAsia" w:hAnsi="Cambria Math" w:cs="Times New Roman"/>
                          <w:sz w:val="20"/>
                          <w:szCs w:val="20"/>
                        </w:rPr>
                        <m:t>Γ</m:t>
                      </m:r>
                      <m:r>
                        <w:rPr>
                          <w:rFonts w:ascii="Cambria Math" w:eastAsiaTheme="minorEastAsia" w:hAnsi="Cambria Math" w:cs="Times New Roman"/>
                          <w:sz w:val="20"/>
                          <w:szCs w:val="20"/>
                        </w:rPr>
                        <m:t>k</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Γ</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e>
                          </m:d>
                        </m:e>
                        <m:sup>
                          <m:r>
                            <w:rPr>
                              <w:rFonts w:ascii="Cambria Math" w:eastAsiaTheme="minorEastAsia" w:hAnsi="Cambria Math" w:cs="Times New Roman"/>
                              <w:sz w:val="20"/>
                              <w:szCs w:val="20"/>
                            </w:rPr>
                            <m:t>2</m:t>
                          </m:r>
                        </m:sup>
                      </m:sSup>
                    </m:e>
                  </m:d>
                </m:e>
                <m:sup>
                  <m:r>
                    <m:rPr>
                      <m:sty m:val="bi"/>
                    </m:rPr>
                    <w:rPr>
                      <w:rFonts w:ascii="Cambria Math" w:eastAsiaTheme="minorEastAsia" w:hAnsi="Cambria Math" w:cs="Times New Roman"/>
                      <w:sz w:val="20"/>
                      <w:szCs w:val="20"/>
                    </w:rPr>
                    <m:t>2</m:t>
                  </m:r>
                </m:sup>
              </m:sSup>
            </m:den>
          </m:f>
          <m:r>
            <m:rPr>
              <m:sty m:val="bi"/>
            </m:rPr>
            <w:rPr>
              <w:rFonts w:ascii="Cambria Math" w:eastAsiaTheme="minorEastAsia" w:hAnsi="Cambria Math" w:cs="Times New Roman"/>
              <w:sz w:val="20"/>
              <w:szCs w:val="20"/>
            </w:rPr>
            <m:t>-3.</m:t>
          </m:r>
        </m:oMath>
      </m:oMathPara>
    </w:p>
    <w:p w:rsidR="00231E3C" w:rsidRPr="00217ED8" w:rsidRDefault="00E919A7" w:rsidP="00074CE2">
      <w:pPr>
        <w:pStyle w:val="ListParagraph"/>
        <w:numPr>
          <w:ilvl w:val="0"/>
          <w:numId w:val="19"/>
        </w:numPr>
        <w:autoSpaceDE w:val="0"/>
        <w:autoSpaceDN w:val="0"/>
        <w:bidi w:val="0"/>
        <w:adjustRightInd w:val="0"/>
        <w:spacing w:after="0" w:line="240" w:lineRule="auto"/>
        <w:contextualSpacing w:val="0"/>
        <w:jc w:val="both"/>
        <w:rPr>
          <w:rFonts w:ascii="Times New Roman" w:hAnsi="Times New Roman" w:cs="Times New Roman"/>
          <w:color w:val="000000"/>
          <w:sz w:val="20"/>
          <w:szCs w:val="20"/>
        </w:rPr>
      </w:pPr>
      <w:r w:rsidRPr="00217ED8">
        <w:rPr>
          <w:rFonts w:ascii="Times New Roman" w:hAnsi="Times New Roman" w:cs="Times New Roman"/>
          <w:color w:val="000000"/>
          <w:sz w:val="20"/>
          <w:szCs w:val="20"/>
        </w:rPr>
        <w:t>T</w:t>
      </w:r>
      <w:r w:rsidR="00C22B17" w:rsidRPr="00217ED8">
        <w:rPr>
          <w:rFonts w:ascii="Times New Roman" w:hAnsi="Times New Roman" w:cs="Times New Roman"/>
          <w:color w:val="000000"/>
          <w:sz w:val="20"/>
          <w:szCs w:val="20"/>
        </w:rPr>
        <w:t xml:space="preserve">he mode is the value of the random variable </w:t>
      </w:r>
      <m:oMath>
        <m:r>
          <w:rPr>
            <w:rFonts w:ascii="Cambria Math" w:hAnsi="Cambria Math" w:cs="Times New Roman"/>
            <w:color w:val="000000"/>
            <w:sz w:val="20"/>
            <w:szCs w:val="20"/>
          </w:rPr>
          <m:t>x</m:t>
        </m:r>
      </m:oMath>
      <w:r w:rsidR="006F7E83" w:rsidRPr="00217ED8">
        <w:rPr>
          <w:rFonts w:ascii="Times New Roman" w:eastAsiaTheme="minorEastAsia" w:hAnsi="Times New Roman" w:cs="Times New Roman"/>
          <w:color w:val="000000"/>
          <w:sz w:val="20"/>
          <w:szCs w:val="20"/>
        </w:rPr>
        <w:t xml:space="preserve"> which makes the pdf is a maximum. </w:t>
      </w:r>
    </w:p>
    <w:p w:rsidR="00C23A30" w:rsidRPr="00217ED8" w:rsidRDefault="003011E3" w:rsidP="003011E3">
      <w:pPr>
        <w:autoSpaceDE w:val="0"/>
        <w:autoSpaceDN w:val="0"/>
        <w:bidi w:val="0"/>
        <w:adjustRightInd w:val="0"/>
        <w:spacing w:after="0"/>
        <w:rPr>
          <w:rFonts w:ascii="Times New Roman" w:hAnsi="Times New Roman" w:cs="Times New Roman"/>
          <w:color w:val="000000"/>
          <w:sz w:val="20"/>
          <w:szCs w:val="20"/>
        </w:rPr>
      </w:pPr>
      <w:r>
        <w:rPr>
          <w:rFonts w:ascii="Times New Roman" w:hAnsi="Times New Roman" w:cs="Times New Roman"/>
          <w:sz w:val="20"/>
          <w:szCs w:val="20"/>
        </w:rPr>
        <w:t xml:space="preserve">             </w:t>
      </w:r>
      <w:r w:rsidR="00355F15">
        <w:rPr>
          <w:rFonts w:ascii="Times New Roman" w:hAnsi="Times New Roman" w:cs="Times New Roman"/>
          <w:sz w:val="20"/>
          <w:szCs w:val="20"/>
        </w:rPr>
        <w:t xml:space="preserve">  </w:t>
      </w:r>
      <w:r w:rsidR="00E919A7" w:rsidRPr="00217ED8">
        <w:rPr>
          <w:rFonts w:ascii="Times New Roman" w:hAnsi="Times New Roman" w:cs="Times New Roman"/>
          <w:sz w:val="20"/>
          <w:szCs w:val="20"/>
        </w:rPr>
        <w:t>Taking logarithm of the pdf of SBWTWD as</w:t>
      </w:r>
      <w:r w:rsidR="001A7528" w:rsidRPr="00217ED8">
        <w:rPr>
          <w:rFonts w:ascii="Times New Roman" w:hAnsi="Times New Roman" w:cs="Times New Roman"/>
          <w:sz w:val="20"/>
          <w:szCs w:val="20"/>
        </w:rPr>
        <w:t>:</w:t>
      </w:r>
    </w:p>
    <w:p w:rsidR="00410147" w:rsidRPr="00217ED8" w:rsidRDefault="002D6029" w:rsidP="00217ED8">
      <w:pPr>
        <w:autoSpaceDE w:val="0"/>
        <w:autoSpaceDN w:val="0"/>
        <w:bidi w:val="0"/>
        <w:adjustRightInd w:val="0"/>
        <w:spacing w:after="0" w:line="240" w:lineRule="auto"/>
        <w:jc w:val="center"/>
        <w:rPr>
          <w:rFonts w:ascii="Times New Roman" w:hAnsi="Times New Roman" w:cs="Times New Roman"/>
          <w:color w:val="000000"/>
          <w:sz w:val="20"/>
          <w:szCs w:val="20"/>
        </w:rPr>
      </w:pPr>
      <m:oMathPara>
        <m:oMath>
          <m:func>
            <m:funcPr>
              <m:ctrlPr>
                <w:rPr>
                  <w:rFonts w:ascii="Cambria Math" w:hAnsi="Times New Roman" w:cs="Times New Roman"/>
                  <w:i/>
                  <w:sz w:val="20"/>
                  <w:szCs w:val="20"/>
                  <w:lang w:eastAsia="ar-SA" w:bidi="ar-EG"/>
                </w:rPr>
              </m:ctrlPr>
            </m:funcPr>
            <m:fName>
              <m:sSub>
                <m:sSubPr>
                  <m:ctrlPr>
                    <w:rPr>
                      <w:rFonts w:ascii="Cambria Math" w:hAnsi="Times New Roman" w:cs="Times New Roman"/>
                      <w:i/>
                      <w:sz w:val="20"/>
                      <w:szCs w:val="20"/>
                      <w:lang w:eastAsia="ar-SA" w:bidi="ar-EG"/>
                    </w:rPr>
                  </m:ctrlPr>
                </m:sSubPr>
                <m:e>
                  <m:r>
                    <m:rPr>
                      <m:sty m:val="p"/>
                    </m:rPr>
                    <w:rPr>
                      <w:rFonts w:ascii="Cambria Math" w:hAnsi="Times New Roman" w:cs="Times New Roman"/>
                      <w:sz w:val="20"/>
                      <w:szCs w:val="20"/>
                      <w:lang w:eastAsia="ar-SA" w:bidi="ar-EG"/>
                    </w:rPr>
                    <m:t>log</m:t>
                  </m:r>
                </m:e>
                <m:sub>
                  <m:r>
                    <w:rPr>
                      <w:rFonts w:ascii="Cambria Math" w:hAnsi="Cambria Math" w:cs="Times New Roman"/>
                      <w:sz w:val="20"/>
                      <w:szCs w:val="20"/>
                      <w:lang w:eastAsia="ar-SA" w:bidi="ar-EG"/>
                    </w:rPr>
                    <m:t>e</m:t>
                  </m:r>
                </m:sub>
              </m:sSub>
            </m:fName>
            <m:e>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f</m:t>
                  </m:r>
                </m:e>
                <m:sup>
                  <m:r>
                    <w:rPr>
                      <w:rFonts w:ascii="Cambria Math" w:hAnsi="Cambria Math" w:cs="Times New Roman"/>
                      <w:sz w:val="20"/>
                      <w:szCs w:val="20"/>
                      <w:lang w:eastAsia="ar-SA" w:bidi="ar-EG"/>
                    </w:rPr>
                    <m:t>SBWTWD</m:t>
                  </m:r>
                </m:sup>
              </m:sSup>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c</m:t>
                  </m:r>
                </m:e>
              </m:d>
            </m:e>
          </m:func>
          <m:r>
            <w:rPr>
              <w:rFonts w:ascii="Cambria Math" w:hAnsi="Times New Roman" w:cs="Times New Roman"/>
              <w:color w:val="000000"/>
              <w:sz w:val="20"/>
              <w:szCs w:val="20"/>
            </w:rPr>
            <m:t>=</m:t>
          </m:r>
          <m:d>
            <m:dPr>
              <m:ctrlPr>
                <w:rPr>
                  <w:rFonts w:ascii="Cambria Math" w:hAnsi="Times New Roman" w:cs="Times New Roman"/>
                  <w:i/>
                  <w:color w:val="000000"/>
                  <w:sz w:val="20"/>
                  <w:szCs w:val="20"/>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func>
            <m:funcPr>
              <m:ctrlPr>
                <w:rPr>
                  <w:rFonts w:ascii="Cambria Math" w:hAnsi="Times New Roman" w:cs="Times New Roman"/>
                  <w:i/>
                  <w:color w:val="000000"/>
                  <w:sz w:val="20"/>
                  <w:szCs w:val="20"/>
                </w:rPr>
              </m:ctrlPr>
            </m:funcPr>
            <m:fName>
              <m:sSub>
                <m:sSubPr>
                  <m:ctrlPr>
                    <w:rPr>
                      <w:rFonts w:ascii="Cambria Math" w:hAnsi="Times New Roman" w:cs="Times New Roman"/>
                      <w:i/>
                      <w:color w:val="000000"/>
                      <w:sz w:val="20"/>
                      <w:szCs w:val="20"/>
                    </w:rPr>
                  </m:ctrlPr>
                </m:sSubPr>
                <m:e>
                  <m:r>
                    <m:rPr>
                      <m:sty m:val="p"/>
                    </m:rPr>
                    <w:rPr>
                      <w:rFonts w:ascii="Cambria Math" w:hAnsi="Times New Roman" w:cs="Times New Roman"/>
                      <w:color w:val="000000"/>
                      <w:sz w:val="20"/>
                      <w:szCs w:val="20"/>
                    </w:rPr>
                    <m:t>log</m:t>
                  </m:r>
                </m:e>
                <m:sub>
                  <m:r>
                    <w:rPr>
                      <w:rFonts w:ascii="Cambria Math" w:hAnsi="Cambria Math" w:cs="Times New Roman"/>
                      <w:color w:val="000000"/>
                      <w:sz w:val="20"/>
                      <w:szCs w:val="20"/>
                    </w:rPr>
                    <m:t>e</m:t>
                  </m:r>
                </m:sub>
              </m:sSub>
            </m:fName>
            <m:e>
              <m:r>
                <w:rPr>
                  <w:rFonts w:ascii="Cambria Math" w:hAnsi="Cambria Math" w:cs="Times New Roman"/>
                  <w:color w:val="000000"/>
                  <w:sz w:val="20"/>
                  <w:szCs w:val="20"/>
                </w:rPr>
                <m:t>λ</m:t>
              </m:r>
            </m:e>
          </m:func>
          <m:r>
            <w:rPr>
              <w:rFonts w:ascii="Cambria Math" w:hAnsi="Times New Roman" w:cs="Times New Roman"/>
              <w:color w:val="000000"/>
              <w:sz w:val="20"/>
              <w:szCs w:val="20"/>
            </w:rPr>
            <m:t>+</m:t>
          </m:r>
          <m:func>
            <m:funcPr>
              <m:ctrlPr>
                <w:rPr>
                  <w:rFonts w:ascii="Cambria Math" w:hAnsi="Times New Roman" w:cs="Times New Roman"/>
                  <w:i/>
                  <w:color w:val="000000"/>
                  <w:sz w:val="20"/>
                  <w:szCs w:val="20"/>
                </w:rPr>
              </m:ctrlPr>
            </m:funcPr>
            <m:fName>
              <m:sSub>
                <m:sSubPr>
                  <m:ctrlPr>
                    <w:rPr>
                      <w:rFonts w:ascii="Cambria Math" w:hAnsi="Times New Roman" w:cs="Times New Roman"/>
                      <w:i/>
                      <w:color w:val="000000"/>
                      <w:sz w:val="20"/>
                      <w:szCs w:val="20"/>
                    </w:rPr>
                  </m:ctrlPr>
                </m:sSubPr>
                <m:e>
                  <m:r>
                    <m:rPr>
                      <m:sty m:val="p"/>
                    </m:rPr>
                    <w:rPr>
                      <w:rFonts w:ascii="Cambria Math" w:hAnsi="Times New Roman" w:cs="Times New Roman"/>
                      <w:color w:val="000000"/>
                      <w:sz w:val="20"/>
                      <w:szCs w:val="20"/>
                    </w:rPr>
                    <m:t>log</m:t>
                  </m:r>
                </m:e>
                <m:sub>
                  <m:r>
                    <w:rPr>
                      <w:rFonts w:ascii="Cambria Math" w:hAnsi="Cambria Math" w:cs="Times New Roman"/>
                      <w:color w:val="000000"/>
                      <w:sz w:val="20"/>
                      <w:szCs w:val="20"/>
                    </w:rPr>
                    <m:t>e</m:t>
                  </m:r>
                </m:sub>
              </m:sSub>
            </m:fName>
            <m:e>
              <m:r>
                <w:rPr>
                  <w:rFonts w:ascii="Cambria Math" w:hAnsi="Cambria Math" w:cs="Times New Roman"/>
                  <w:color w:val="000000"/>
                  <w:sz w:val="20"/>
                  <w:szCs w:val="20"/>
                </w:rPr>
                <m:t>β</m:t>
              </m:r>
              <m:r>
                <w:rPr>
                  <w:rFonts w:ascii="Cambria Math" w:hAnsi="Times New Roman" w:cs="Times New Roman"/>
                  <w:color w:val="000000"/>
                  <w:sz w:val="20"/>
                  <w:szCs w:val="20"/>
                </w:rPr>
                <m:t>+</m:t>
              </m:r>
              <m:d>
                <m:dPr>
                  <m:ctrlPr>
                    <w:rPr>
                      <w:rFonts w:ascii="Cambria Math" w:hAnsi="Times New Roman" w:cs="Times New Roman"/>
                      <w:i/>
                      <w:color w:val="000000"/>
                      <w:sz w:val="20"/>
                      <w:szCs w:val="20"/>
                    </w:rPr>
                  </m:ctrlPr>
                </m:dPr>
                <m:e>
                  <m:r>
                    <w:rPr>
                      <w:rFonts w:ascii="Cambria Math" w:hAnsi="Cambria Math" w:cs="Times New Roman"/>
                      <w:sz w:val="20"/>
                      <w:szCs w:val="20"/>
                      <w:lang w:eastAsia="ar-SA" w:bidi="ar-EG"/>
                    </w:rPr>
                    <m:t>c</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e>
              </m:d>
              <m:func>
                <m:funcPr>
                  <m:ctrlPr>
                    <w:rPr>
                      <w:rFonts w:ascii="Cambria Math" w:hAnsi="Times New Roman" w:cs="Times New Roman"/>
                      <w:i/>
                      <w:color w:val="000000"/>
                      <w:sz w:val="20"/>
                      <w:szCs w:val="20"/>
                    </w:rPr>
                  </m:ctrlPr>
                </m:funcPr>
                <m:fName>
                  <m:sSub>
                    <m:sSubPr>
                      <m:ctrlPr>
                        <w:rPr>
                          <w:rFonts w:ascii="Cambria Math" w:hAnsi="Times New Roman" w:cs="Times New Roman"/>
                          <w:i/>
                          <w:color w:val="000000"/>
                          <w:sz w:val="20"/>
                          <w:szCs w:val="20"/>
                        </w:rPr>
                      </m:ctrlPr>
                    </m:sSubPr>
                    <m:e>
                      <m:r>
                        <m:rPr>
                          <m:sty m:val="p"/>
                        </m:rPr>
                        <w:rPr>
                          <w:rFonts w:ascii="Cambria Math" w:hAnsi="Times New Roman" w:cs="Times New Roman"/>
                          <w:color w:val="000000"/>
                          <w:sz w:val="20"/>
                          <w:szCs w:val="20"/>
                        </w:rPr>
                        <m:t>log</m:t>
                      </m:r>
                    </m:e>
                    <m:sub>
                      <m:r>
                        <w:rPr>
                          <w:rFonts w:ascii="Cambria Math" w:hAnsi="Cambria Math" w:cs="Times New Roman"/>
                          <w:color w:val="000000"/>
                          <w:sz w:val="20"/>
                          <w:szCs w:val="20"/>
                        </w:rPr>
                        <m:t>e</m:t>
                      </m:r>
                    </m:sub>
                  </m:sSub>
                </m:fName>
                <m:e>
                  <m:r>
                    <w:rPr>
                      <w:rFonts w:ascii="Cambria Math" w:hAnsi="Cambria Math" w:cs="Times New Roman"/>
                      <w:color w:val="000000"/>
                      <w:sz w:val="20"/>
                      <w:szCs w:val="20"/>
                    </w:rPr>
                    <m:t>x</m:t>
                  </m:r>
                </m:e>
              </m:func>
            </m:e>
          </m:func>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r>
            <w:rPr>
              <w:rFonts w:ascii="Cambria Math" w:hAnsi="Times New Roman" w:cs="Times New Roman"/>
              <w:color w:val="000000"/>
              <w:sz w:val="20"/>
              <w:szCs w:val="20"/>
            </w:rPr>
            <m:t>+</m:t>
          </m:r>
          <m:func>
            <m:funcPr>
              <m:ctrlPr>
                <w:rPr>
                  <w:rFonts w:ascii="Cambria Math" w:hAnsi="Times New Roman" w:cs="Times New Roman"/>
                  <w:i/>
                  <w:color w:val="000000"/>
                  <w:sz w:val="20"/>
                  <w:szCs w:val="20"/>
                </w:rPr>
              </m:ctrlPr>
            </m:funcPr>
            <m:fName>
              <m:sSub>
                <m:sSubPr>
                  <m:ctrlPr>
                    <w:rPr>
                      <w:rFonts w:ascii="Cambria Math" w:hAnsi="Times New Roman" w:cs="Times New Roman"/>
                      <w:i/>
                      <w:color w:val="000000"/>
                      <w:sz w:val="20"/>
                      <w:szCs w:val="20"/>
                    </w:rPr>
                  </m:ctrlPr>
                </m:sSubPr>
                <m:e>
                  <m:r>
                    <m:rPr>
                      <m:sty m:val="p"/>
                    </m:rPr>
                    <w:rPr>
                      <w:rFonts w:ascii="Cambria Math" w:hAnsi="Times New Roman" w:cs="Times New Roman"/>
                      <w:color w:val="000000"/>
                      <w:sz w:val="20"/>
                      <w:szCs w:val="20"/>
                    </w:rPr>
                    <m:t>log</m:t>
                  </m:r>
                </m:e>
                <m:sub>
                  <m:r>
                    <w:rPr>
                      <w:rFonts w:ascii="Cambria Math" w:hAnsi="Cambria Math" w:cs="Times New Roman"/>
                      <w:color w:val="000000"/>
                      <w:sz w:val="20"/>
                      <w:szCs w:val="20"/>
                    </w:rPr>
                    <m:t>e</m:t>
                  </m:r>
                </m:sub>
              </m:sSub>
            </m:fName>
            <m:e>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r>
                <w:rPr>
                  <w:rFonts w:ascii="Times New Roman" w:hAnsi="Times New Roman" w:cs="Times New Roman"/>
                  <w:sz w:val="20"/>
                  <w:szCs w:val="20"/>
                </w:rPr>
                <m:t>-</m:t>
              </m:r>
              <m:func>
                <m:funcPr>
                  <m:ctrlPr>
                    <w:rPr>
                      <w:rFonts w:ascii="Cambria Math" w:hAnsi="Times New Roman" w:cs="Times New Roman"/>
                      <w:i/>
                      <w:sz w:val="20"/>
                      <w:szCs w:val="20"/>
                    </w:rPr>
                  </m:ctrlPr>
                </m:funcPr>
                <m:fName>
                  <m:sSub>
                    <m:sSubPr>
                      <m:ctrlPr>
                        <w:rPr>
                          <w:rFonts w:ascii="Cambria Math" w:hAnsi="Times New Roman" w:cs="Times New Roman"/>
                          <w:i/>
                          <w:sz w:val="20"/>
                          <w:szCs w:val="20"/>
                        </w:rPr>
                      </m:ctrlPr>
                    </m:sSubPr>
                    <m:e>
                      <m:r>
                        <m:rPr>
                          <m:sty m:val="p"/>
                        </m:rPr>
                        <w:rPr>
                          <w:rFonts w:ascii="Cambria Math" w:hAnsi="Times New Roman" w:cs="Times New Roman"/>
                          <w:sz w:val="20"/>
                          <w:szCs w:val="20"/>
                        </w:rPr>
                        <m:t>log</m:t>
                      </m:r>
                    </m:e>
                    <m:sub>
                      <m:r>
                        <w:rPr>
                          <w:rFonts w:ascii="Cambria Math" w:hAnsi="Cambria Math" w:cs="Times New Roman"/>
                          <w:sz w:val="20"/>
                          <w:szCs w:val="20"/>
                        </w:rPr>
                        <m:t>e</m:t>
                      </m:r>
                    </m:sub>
                  </m:sSub>
                </m:fName>
                <m:e>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e>
              </m:func>
            </m:e>
          </m:func>
          <m:r>
            <w:rPr>
              <w:rFonts w:ascii="Times New Roman" w:hAnsi="Times New Roman" w:cs="Times New Roman"/>
              <w:color w:val="000000"/>
              <w:sz w:val="20"/>
              <w:szCs w:val="20"/>
            </w:rPr>
            <m:t>-</m:t>
          </m:r>
          <m:func>
            <m:funcPr>
              <m:ctrlPr>
                <w:rPr>
                  <w:rFonts w:ascii="Cambria Math" w:hAnsi="Times New Roman" w:cs="Times New Roman"/>
                  <w:i/>
                  <w:color w:val="000000"/>
                  <w:sz w:val="20"/>
                  <w:szCs w:val="20"/>
                </w:rPr>
              </m:ctrlPr>
            </m:funcPr>
            <m:fName>
              <m:sSub>
                <m:sSubPr>
                  <m:ctrlPr>
                    <w:rPr>
                      <w:rFonts w:ascii="Cambria Math" w:hAnsi="Times New Roman" w:cs="Times New Roman"/>
                      <w:i/>
                      <w:color w:val="000000"/>
                      <w:sz w:val="20"/>
                      <w:szCs w:val="20"/>
                    </w:rPr>
                  </m:ctrlPr>
                </m:sSubPr>
                <m:e>
                  <m:r>
                    <m:rPr>
                      <m:sty m:val="p"/>
                    </m:rPr>
                    <w:rPr>
                      <w:rFonts w:ascii="Cambria Math" w:hAnsi="Times New Roman" w:cs="Times New Roman"/>
                      <w:color w:val="000000"/>
                      <w:sz w:val="20"/>
                      <w:szCs w:val="20"/>
                    </w:rPr>
                    <m:t>log</m:t>
                  </m:r>
                </m:e>
                <m:sub>
                  <m:r>
                    <w:rPr>
                      <w:rFonts w:ascii="Cambria Math" w:hAnsi="Cambria Math" w:cs="Times New Roman"/>
                      <w:color w:val="000000"/>
                      <w:sz w:val="20"/>
                      <w:szCs w:val="20"/>
                    </w:rPr>
                    <m:t>e</m:t>
                  </m:r>
                </m:sub>
              </m:sSub>
            </m:fName>
            <m:e>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e>
          </m:func>
          <m:r>
            <w:rPr>
              <w:rFonts w:ascii="Cambria Math" w:hAnsi="Times New Roman" w:cs="Times New Roman"/>
              <w:color w:val="000000"/>
              <w:sz w:val="20"/>
              <w:szCs w:val="20"/>
            </w:rPr>
            <m:t>.</m:t>
          </m:r>
        </m:oMath>
      </m:oMathPara>
    </w:p>
    <w:p w:rsidR="00E919A7" w:rsidRPr="00217ED8" w:rsidRDefault="002D6029" w:rsidP="00866058">
      <w:pPr>
        <w:autoSpaceDE w:val="0"/>
        <w:autoSpaceDN w:val="0"/>
        <w:bidi w:val="0"/>
        <w:adjustRightInd w:val="0"/>
        <w:spacing w:after="0" w:line="240" w:lineRule="auto"/>
        <w:ind w:firstLine="215"/>
        <w:jc w:val="both"/>
        <w:rPr>
          <w:rFonts w:ascii="Times New Roman" w:hAnsi="Times New Roman" w:cs="Times New Roman"/>
          <w:b/>
          <w:bCs/>
          <w:i/>
          <w:color w:val="000000"/>
          <w:sz w:val="20"/>
          <w:szCs w:val="20"/>
        </w:rPr>
      </w:pPr>
      <m:oMathPara>
        <m:oMathParaPr>
          <m:jc m:val="left"/>
        </m:oMathParaPr>
        <m:oMath>
          <m:f>
            <m:fPr>
              <m:ctrlPr>
                <w:rPr>
                  <w:rFonts w:ascii="Cambria Math" w:hAnsi="Times New Roman" w:cs="Times New Roman"/>
                  <w:i/>
                  <w:color w:val="000000"/>
                  <w:sz w:val="20"/>
                  <w:szCs w:val="20"/>
                </w:rPr>
              </m:ctrlPr>
            </m:fPr>
            <m:num>
              <m:r>
                <w:rPr>
                  <w:rFonts w:ascii="Cambria Math" w:hAnsi="Cambria Math" w:cs="Times New Roman"/>
                  <w:color w:val="000000"/>
                  <w:sz w:val="20"/>
                  <w:szCs w:val="20"/>
                </w:rPr>
                <m:t>∂</m:t>
              </m:r>
              <m:func>
                <m:funcPr>
                  <m:ctrlPr>
                    <w:rPr>
                      <w:rFonts w:ascii="Cambria Math" w:hAnsi="Times New Roman" w:cs="Times New Roman"/>
                      <w:i/>
                      <w:sz w:val="20"/>
                      <w:szCs w:val="20"/>
                      <w:lang w:eastAsia="ar-SA" w:bidi="ar-EG"/>
                    </w:rPr>
                  </m:ctrlPr>
                </m:funcPr>
                <m:fName>
                  <m:sSub>
                    <m:sSubPr>
                      <m:ctrlPr>
                        <w:rPr>
                          <w:rFonts w:ascii="Cambria Math" w:hAnsi="Times New Roman" w:cs="Times New Roman"/>
                          <w:i/>
                          <w:sz w:val="20"/>
                          <w:szCs w:val="20"/>
                          <w:lang w:eastAsia="ar-SA" w:bidi="ar-EG"/>
                        </w:rPr>
                      </m:ctrlPr>
                    </m:sSubPr>
                    <m:e>
                      <m:r>
                        <w:rPr>
                          <w:rFonts w:ascii="Cambria Math" w:hAnsi="Cambria Math" w:cs="Times New Roman"/>
                          <w:sz w:val="20"/>
                          <w:szCs w:val="20"/>
                          <w:lang w:eastAsia="ar-SA" w:bidi="ar-EG"/>
                        </w:rPr>
                        <m:t>log</m:t>
                      </m:r>
                    </m:e>
                    <m:sub>
                      <m:r>
                        <w:rPr>
                          <w:rFonts w:ascii="Cambria Math" w:hAnsi="Cambria Math" w:cs="Times New Roman"/>
                          <w:sz w:val="20"/>
                          <w:szCs w:val="20"/>
                          <w:lang w:eastAsia="ar-SA" w:bidi="ar-EG"/>
                        </w:rPr>
                        <m:t>e</m:t>
                      </m:r>
                    </m:sub>
                  </m:sSub>
                </m:fName>
                <m:e>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f</m:t>
                      </m:r>
                    </m:e>
                    <m:sup>
                      <m:r>
                        <w:rPr>
                          <w:rFonts w:ascii="Cambria Math" w:hAnsi="Cambria Math" w:cs="Times New Roman"/>
                          <w:sz w:val="20"/>
                          <w:szCs w:val="20"/>
                          <w:lang w:eastAsia="ar-SA" w:bidi="ar-EG"/>
                        </w:rPr>
                        <m:t>SBWTWD</m:t>
                      </m:r>
                    </m:sup>
                  </m:sSup>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c</m:t>
                      </m:r>
                    </m:e>
                  </m:d>
                </m:e>
              </m:func>
            </m:num>
            <m:den>
              <m:r>
                <w:rPr>
                  <w:rFonts w:ascii="Cambria Math" w:hAnsi="Cambria Math" w:cs="Times New Roman"/>
                  <w:color w:val="000000"/>
                  <w:sz w:val="20"/>
                  <w:szCs w:val="20"/>
                </w:rPr>
                <m:t>∂x</m:t>
              </m:r>
            </m:den>
          </m:f>
          <m:r>
            <w:rPr>
              <w:rFonts w:ascii="Cambria Math" w:hAnsi="Times New Roman" w:cs="Times New Roman"/>
              <w:color w:val="000000"/>
              <w:sz w:val="20"/>
              <w:szCs w:val="20"/>
            </w:rPr>
            <m:t>=</m:t>
          </m:r>
          <m:f>
            <m:fPr>
              <m:ctrlPr>
                <w:rPr>
                  <w:rFonts w:ascii="Cambria Math" w:hAnsi="Times New Roman" w:cs="Times New Roman"/>
                  <w:i/>
                  <w:color w:val="000000"/>
                  <w:sz w:val="20"/>
                  <w:szCs w:val="20"/>
                </w:rPr>
              </m:ctrlPr>
            </m:fPr>
            <m:num>
              <m:d>
                <m:dPr>
                  <m:ctrlPr>
                    <w:rPr>
                      <w:rFonts w:ascii="Cambria Math" w:hAnsi="Times New Roman" w:cs="Times New Roman"/>
                      <w:i/>
                      <w:color w:val="000000"/>
                      <w:sz w:val="20"/>
                      <w:szCs w:val="20"/>
                    </w:rPr>
                  </m:ctrlPr>
                </m:dPr>
                <m:e>
                  <m:r>
                    <w:rPr>
                      <w:rFonts w:ascii="Cambria Math" w:hAnsi="Cambria Math" w:cs="Times New Roman"/>
                      <w:sz w:val="20"/>
                      <w:szCs w:val="20"/>
                      <w:lang w:eastAsia="ar-SA" w:bidi="ar-EG"/>
                    </w:rPr>
                    <m:t>c</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e>
              </m:d>
            </m:num>
            <m:den>
              <m:r>
                <w:rPr>
                  <w:rFonts w:ascii="Cambria Math" w:hAnsi="Cambria Math" w:cs="Times New Roman"/>
                  <w:color w:val="000000"/>
                  <w:sz w:val="20"/>
                  <w:szCs w:val="20"/>
                </w:rPr>
                <m:t>x</m:t>
              </m:r>
            </m:den>
          </m:f>
          <m:r>
            <w:rPr>
              <w:rFonts w:ascii="Times New Roman" w:hAnsi="Times New Roman" w:cs="Times New Roman"/>
              <w:color w:val="000000"/>
              <w:sz w:val="20"/>
              <w:szCs w:val="20"/>
            </w:rPr>
            <m:t>-</m:t>
          </m:r>
          <m:r>
            <w:rPr>
              <w:rFonts w:ascii="Cambria Math" w:hAnsi="Cambria Math" w:cs="Times New Roman"/>
              <w:color w:val="000000"/>
              <w:sz w:val="20"/>
              <w:szCs w:val="20"/>
            </w:rPr>
            <m:t>λβ</m:t>
          </m:r>
          <m:sSup>
            <m:sSupPr>
              <m:ctrlPr>
                <w:rPr>
                  <w:rFonts w:ascii="Cambria Math" w:hAnsi="Times New Roman" w:cs="Times New Roman"/>
                  <w:i/>
                  <w:color w:val="000000"/>
                  <w:sz w:val="20"/>
                  <w:szCs w:val="20"/>
                </w:rPr>
              </m:ctrlPr>
            </m:sSupPr>
            <m:e>
              <m:r>
                <w:rPr>
                  <w:rFonts w:ascii="Cambria Math" w:hAnsi="Cambria Math" w:cs="Times New Roman"/>
                  <w:color w:val="000000"/>
                  <w:sz w:val="20"/>
                  <w:szCs w:val="20"/>
                </w:rPr>
                <m:t>x</m:t>
              </m:r>
            </m:e>
            <m:sup>
              <m:r>
                <w:rPr>
                  <w:rFonts w:ascii="Cambria Math" w:hAnsi="Cambria Math" w:cs="Times New Roman"/>
                  <w:color w:val="000000"/>
                  <w:sz w:val="20"/>
                  <w:szCs w:val="20"/>
                </w:rPr>
                <m:t>β</m:t>
              </m:r>
              <m:r>
                <w:rPr>
                  <w:rFonts w:ascii="Times New Roman" w:hAnsi="Times New Roman" w:cs="Times New Roman"/>
                  <w:color w:val="000000"/>
                  <w:sz w:val="20"/>
                  <w:szCs w:val="20"/>
                </w:rPr>
                <m:t>-</m:t>
              </m:r>
              <m:r>
                <w:rPr>
                  <w:rFonts w:ascii="Cambria Math" w:hAnsi="Times New Roman" w:cs="Times New Roman"/>
                  <w:color w:val="000000"/>
                  <w:sz w:val="20"/>
                  <w:szCs w:val="20"/>
                </w:rPr>
                <m:t>1</m:t>
              </m:r>
            </m:sup>
          </m:sSup>
          <m:r>
            <w:rPr>
              <w:rFonts w:ascii="Times New Roman" w:hAnsi="Times New Roman" w:cs="Times New Roman"/>
              <w:color w:val="000000"/>
              <w:sz w:val="20"/>
              <w:szCs w:val="20"/>
            </w:rPr>
            <m:t>-</m:t>
          </m:r>
          <m:f>
            <m:fPr>
              <m:ctrlPr>
                <w:rPr>
                  <w:rFonts w:ascii="Cambria Math" w:hAnsi="Times New Roman" w:cs="Times New Roman"/>
                  <w:i/>
                  <w:color w:val="000000"/>
                  <w:sz w:val="20"/>
                  <w:szCs w:val="20"/>
                </w:rPr>
              </m:ctrlPr>
            </m:fPr>
            <m:num>
              <m:r>
                <w:rPr>
                  <w:rFonts w:ascii="Cambria Math" w:hAnsi="Times New Roman" w:cs="Times New Roman"/>
                  <w:color w:val="000000"/>
                  <w:sz w:val="20"/>
                  <w:szCs w:val="20"/>
                </w:rPr>
                <m:t>2</m:t>
              </m:r>
              <m:r>
                <w:rPr>
                  <w:rFonts w:ascii="Cambria Math" w:hAnsi="Cambria Math" w:cs="Times New Roman"/>
                  <w:color w:val="000000"/>
                  <w:sz w:val="20"/>
                  <w:szCs w:val="20"/>
                </w:rPr>
                <m:t>αλβ</m:t>
              </m:r>
              <m:sSup>
                <m:sSupPr>
                  <m:ctrlPr>
                    <w:rPr>
                      <w:rFonts w:ascii="Cambria Math" w:hAnsi="Times New Roman" w:cs="Times New Roman"/>
                      <w:i/>
                      <w:color w:val="000000"/>
                      <w:sz w:val="20"/>
                      <w:szCs w:val="20"/>
                    </w:rPr>
                  </m:ctrlPr>
                </m:sSupPr>
                <m:e>
                  <m:r>
                    <w:rPr>
                      <w:rFonts w:ascii="Cambria Math" w:hAnsi="Cambria Math" w:cs="Times New Roman"/>
                      <w:color w:val="000000"/>
                      <w:sz w:val="20"/>
                      <w:szCs w:val="20"/>
                    </w:rPr>
                    <m:t>x</m:t>
                  </m:r>
                </m:e>
                <m:sup>
                  <m:r>
                    <w:rPr>
                      <w:rFonts w:ascii="Cambria Math" w:hAnsi="Cambria Math" w:cs="Times New Roman"/>
                      <w:color w:val="000000"/>
                      <w:sz w:val="20"/>
                      <w:szCs w:val="20"/>
                    </w:rPr>
                    <m:t>β</m:t>
                  </m:r>
                  <m:r>
                    <w:rPr>
                      <w:rFonts w:ascii="Times New Roman" w:hAnsi="Times New Roman" w:cs="Times New Roman"/>
                      <w:color w:val="000000"/>
                      <w:sz w:val="20"/>
                      <w:szCs w:val="20"/>
                    </w:rPr>
                    <m:t>-</m:t>
                  </m:r>
                  <m:r>
                    <w:rPr>
                      <w:rFonts w:ascii="Cambria Math" w:hAnsi="Times New Roman" w:cs="Times New Roman"/>
                      <w:color w:val="000000"/>
                      <w:sz w:val="20"/>
                      <w:szCs w:val="20"/>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num>
            <m:den>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den>
          </m:f>
          <m:r>
            <m:rPr>
              <m:sty m:val="bi"/>
            </m:rPr>
            <w:rPr>
              <w:rFonts w:ascii="Cambria Math" w:hAnsi="Times New Roman" w:cs="Times New Roman"/>
              <w:color w:val="000000"/>
              <w:sz w:val="20"/>
              <w:szCs w:val="20"/>
            </w:rPr>
            <m:t>.                                                                   (</m:t>
          </m:r>
          <m:r>
            <m:rPr>
              <m:sty m:val="bi"/>
            </m:rPr>
            <w:rPr>
              <w:rFonts w:ascii="Cambria Math" w:hAnsi="Cambria Math" w:cs="Times New Roman"/>
              <w:color w:val="000000"/>
              <w:sz w:val="20"/>
              <w:szCs w:val="20"/>
            </w:rPr>
            <m:t>5</m:t>
          </m:r>
          <m:r>
            <m:rPr>
              <m:sty m:val="bi"/>
            </m:rPr>
            <w:rPr>
              <w:rFonts w:ascii="Cambria Math" w:hAnsi="Times New Roman" w:cs="Times New Roman"/>
              <w:color w:val="000000"/>
              <w:sz w:val="20"/>
              <w:szCs w:val="20"/>
            </w:rPr>
            <m:t>)</m:t>
          </m:r>
        </m:oMath>
      </m:oMathPara>
    </w:p>
    <w:p w:rsidR="00410147" w:rsidRPr="00217ED8" w:rsidRDefault="00D55FB2" w:rsidP="00D620D8">
      <w:pPr>
        <w:bidi w:val="0"/>
        <w:spacing w:after="0" w:line="240" w:lineRule="auto"/>
        <w:jc w:val="both"/>
        <w:rPr>
          <w:rFonts w:ascii="Times New Roman" w:hAnsi="Times New Roman" w:cs="Times New Roman"/>
          <w:color w:val="000000"/>
          <w:sz w:val="20"/>
          <w:szCs w:val="20"/>
          <w:lang w:bidi="ar-EG"/>
        </w:rPr>
      </w:pPr>
      <w:r w:rsidRPr="00217ED8">
        <w:rPr>
          <w:rFonts w:ascii="Times New Roman" w:hAnsi="Times New Roman" w:cs="Times New Roman"/>
          <w:sz w:val="20"/>
          <w:szCs w:val="20"/>
        </w:rPr>
        <w:t>The mode of the SBWTWD is obtai</w:t>
      </w:r>
      <w:r w:rsidR="004A50DE" w:rsidRPr="00217ED8">
        <w:rPr>
          <w:rFonts w:ascii="Times New Roman" w:hAnsi="Times New Roman" w:cs="Times New Roman"/>
          <w:sz w:val="20"/>
          <w:szCs w:val="20"/>
        </w:rPr>
        <w:t xml:space="preserve">ned by solving the equation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5</m:t>
        </m:r>
        <m:r>
          <m:rPr>
            <m:sty m:val="bi"/>
          </m:rPr>
          <w:rPr>
            <w:rFonts w:ascii="Cambria Math" w:eastAsiaTheme="minorEastAsia" w:hAnsi="Times New Roman" w:cs="Times New Roman"/>
            <w:sz w:val="20"/>
            <w:szCs w:val="20"/>
          </w:rPr>
          <m:t>)</m:t>
        </m:r>
      </m:oMath>
      <w:r w:rsidR="00E47B5B" w:rsidRPr="00217ED8">
        <w:rPr>
          <w:rFonts w:ascii="Times New Roman" w:hAnsi="Times New Roman" w:cs="Times New Roman"/>
          <w:sz w:val="20"/>
          <w:szCs w:val="20"/>
        </w:rPr>
        <w:t>with respect to</w:t>
      </w:r>
      <m:oMath>
        <m:r>
          <w:rPr>
            <w:rFonts w:ascii="Cambria Math" w:hAnsi="Cambria Math" w:cs="Times New Roman"/>
            <w:sz w:val="20"/>
            <w:szCs w:val="20"/>
          </w:rPr>
          <m:t>x</m:t>
        </m:r>
      </m:oMath>
      <w:r w:rsidR="00D27492">
        <w:rPr>
          <w:rFonts w:ascii="Times New Roman" w:eastAsiaTheme="minorEastAsia" w:hAnsi="Times New Roman" w:cs="Times New Roman"/>
          <w:sz w:val="20"/>
          <w:szCs w:val="20"/>
        </w:rPr>
        <w:t xml:space="preserve"> as follow:</w:t>
      </w:r>
    </w:p>
    <w:p w:rsidR="00410147" w:rsidRPr="00217ED8" w:rsidRDefault="00FD6D0A" w:rsidP="00866058">
      <w:pPr>
        <w:autoSpaceDE w:val="0"/>
        <w:autoSpaceDN w:val="0"/>
        <w:bidi w:val="0"/>
        <w:adjustRightInd w:val="0"/>
        <w:spacing w:after="0" w:line="240" w:lineRule="auto"/>
        <w:ind w:firstLine="215"/>
        <w:jc w:val="both"/>
        <w:rPr>
          <w:rFonts w:ascii="Times New Roman" w:hAnsi="Times New Roman" w:cs="Times New Roman"/>
          <w:b/>
          <w:bCs/>
          <w:color w:val="000000"/>
          <w:sz w:val="20"/>
          <w:szCs w:val="20"/>
        </w:rPr>
      </w:pPr>
      <m:oMathPara>
        <m:oMathParaPr>
          <m:jc m:val="center"/>
        </m:oMathParaPr>
        <m:oMath>
          <m:r>
            <w:rPr>
              <w:rFonts w:ascii="Cambria Math" w:hAnsi="Times New Roman" w:cs="Times New Roman"/>
              <w:color w:val="000000"/>
              <w:sz w:val="20"/>
              <w:szCs w:val="20"/>
            </w:rPr>
            <m:t xml:space="preserve">                                    </m:t>
          </m:r>
          <m:f>
            <m:fPr>
              <m:ctrlPr>
                <w:rPr>
                  <w:rFonts w:ascii="Cambria Math" w:hAnsi="Times New Roman" w:cs="Times New Roman"/>
                  <w:i/>
                  <w:color w:val="000000"/>
                  <w:sz w:val="20"/>
                  <w:szCs w:val="20"/>
                </w:rPr>
              </m:ctrlPr>
            </m:fPr>
            <m:num>
              <m:d>
                <m:dPr>
                  <m:ctrlPr>
                    <w:rPr>
                      <w:rFonts w:ascii="Cambria Math" w:hAnsi="Times New Roman" w:cs="Times New Roman"/>
                      <w:i/>
                      <w:color w:val="000000"/>
                      <w:sz w:val="20"/>
                      <w:szCs w:val="20"/>
                    </w:rPr>
                  </m:ctrlPr>
                </m:dPr>
                <m:e>
                  <m:r>
                    <w:rPr>
                      <w:rFonts w:ascii="Cambria Math" w:hAnsi="Cambria Math" w:cs="Times New Roman"/>
                      <w:sz w:val="20"/>
                      <w:szCs w:val="20"/>
                      <w:lang w:eastAsia="ar-SA" w:bidi="ar-EG"/>
                    </w:rPr>
                    <m:t>c</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e>
              </m:d>
            </m:num>
            <m:den>
              <m:r>
                <w:rPr>
                  <w:rFonts w:ascii="Cambria Math" w:hAnsi="Cambria Math" w:cs="Times New Roman"/>
                  <w:color w:val="000000"/>
                  <w:sz w:val="20"/>
                  <w:szCs w:val="20"/>
                </w:rPr>
                <m:t>x</m:t>
              </m:r>
            </m:den>
          </m:f>
          <m:r>
            <w:rPr>
              <w:rFonts w:ascii="Times New Roman" w:hAnsi="Times New Roman" w:cs="Times New Roman"/>
              <w:color w:val="000000"/>
              <w:sz w:val="20"/>
              <w:szCs w:val="20"/>
            </w:rPr>
            <m:t>-</m:t>
          </m:r>
          <m:r>
            <w:rPr>
              <w:rFonts w:ascii="Cambria Math" w:hAnsi="Cambria Math" w:cs="Times New Roman"/>
              <w:color w:val="000000"/>
              <w:sz w:val="20"/>
              <w:szCs w:val="20"/>
            </w:rPr>
            <m:t>λβ</m:t>
          </m:r>
          <m:sSup>
            <m:sSupPr>
              <m:ctrlPr>
                <w:rPr>
                  <w:rFonts w:ascii="Cambria Math" w:hAnsi="Times New Roman" w:cs="Times New Roman"/>
                  <w:i/>
                  <w:color w:val="000000"/>
                  <w:sz w:val="20"/>
                  <w:szCs w:val="20"/>
                </w:rPr>
              </m:ctrlPr>
            </m:sSupPr>
            <m:e>
              <m:r>
                <w:rPr>
                  <w:rFonts w:ascii="Cambria Math" w:hAnsi="Cambria Math" w:cs="Times New Roman"/>
                  <w:color w:val="000000"/>
                  <w:sz w:val="20"/>
                  <w:szCs w:val="20"/>
                </w:rPr>
                <m:t>x</m:t>
              </m:r>
            </m:e>
            <m:sup>
              <m:r>
                <w:rPr>
                  <w:rFonts w:ascii="Cambria Math" w:hAnsi="Cambria Math" w:cs="Times New Roman"/>
                  <w:color w:val="000000"/>
                  <w:sz w:val="20"/>
                  <w:szCs w:val="20"/>
                </w:rPr>
                <m:t>β</m:t>
              </m:r>
              <m:r>
                <w:rPr>
                  <w:rFonts w:ascii="Times New Roman" w:hAnsi="Times New Roman" w:cs="Times New Roman"/>
                  <w:color w:val="000000"/>
                  <w:sz w:val="20"/>
                  <w:szCs w:val="20"/>
                </w:rPr>
                <m:t>-</m:t>
              </m:r>
              <m:r>
                <w:rPr>
                  <w:rFonts w:ascii="Cambria Math" w:hAnsi="Times New Roman" w:cs="Times New Roman"/>
                  <w:color w:val="000000"/>
                  <w:sz w:val="20"/>
                  <w:szCs w:val="20"/>
                </w:rPr>
                <m:t>1</m:t>
              </m:r>
            </m:sup>
          </m:sSup>
          <m:r>
            <w:rPr>
              <w:rFonts w:ascii="Times New Roman" w:hAnsi="Times New Roman" w:cs="Times New Roman"/>
              <w:color w:val="000000"/>
              <w:sz w:val="20"/>
              <w:szCs w:val="20"/>
            </w:rPr>
            <m:t>-</m:t>
          </m:r>
          <m:f>
            <m:fPr>
              <m:ctrlPr>
                <w:rPr>
                  <w:rFonts w:ascii="Cambria Math" w:hAnsi="Times New Roman" w:cs="Times New Roman"/>
                  <w:i/>
                  <w:color w:val="000000"/>
                  <w:sz w:val="20"/>
                  <w:szCs w:val="20"/>
                </w:rPr>
              </m:ctrlPr>
            </m:fPr>
            <m:num>
              <m:r>
                <w:rPr>
                  <w:rFonts w:ascii="Cambria Math" w:hAnsi="Times New Roman" w:cs="Times New Roman"/>
                  <w:color w:val="000000"/>
                  <w:sz w:val="20"/>
                  <w:szCs w:val="20"/>
                </w:rPr>
                <m:t>2</m:t>
              </m:r>
              <m:r>
                <w:rPr>
                  <w:rFonts w:ascii="Cambria Math" w:hAnsi="Cambria Math" w:cs="Times New Roman"/>
                  <w:color w:val="000000"/>
                  <w:sz w:val="20"/>
                  <w:szCs w:val="20"/>
                </w:rPr>
                <m:t>αλβ</m:t>
              </m:r>
              <m:sSup>
                <m:sSupPr>
                  <m:ctrlPr>
                    <w:rPr>
                      <w:rFonts w:ascii="Cambria Math" w:hAnsi="Times New Roman" w:cs="Times New Roman"/>
                      <w:i/>
                      <w:color w:val="000000"/>
                      <w:sz w:val="20"/>
                      <w:szCs w:val="20"/>
                    </w:rPr>
                  </m:ctrlPr>
                </m:sSupPr>
                <m:e>
                  <m:r>
                    <w:rPr>
                      <w:rFonts w:ascii="Cambria Math" w:hAnsi="Cambria Math" w:cs="Times New Roman"/>
                      <w:color w:val="000000"/>
                      <w:sz w:val="20"/>
                      <w:szCs w:val="20"/>
                    </w:rPr>
                    <m:t>x</m:t>
                  </m:r>
                </m:e>
                <m:sup>
                  <m:r>
                    <w:rPr>
                      <w:rFonts w:ascii="Cambria Math" w:hAnsi="Cambria Math" w:cs="Times New Roman"/>
                      <w:color w:val="000000"/>
                      <w:sz w:val="20"/>
                      <w:szCs w:val="20"/>
                    </w:rPr>
                    <m:t>β</m:t>
                  </m:r>
                  <m:r>
                    <w:rPr>
                      <w:rFonts w:ascii="Times New Roman" w:hAnsi="Times New Roman" w:cs="Times New Roman"/>
                      <w:color w:val="000000"/>
                      <w:sz w:val="20"/>
                      <w:szCs w:val="20"/>
                    </w:rPr>
                    <m:t>-</m:t>
                  </m:r>
                  <m:r>
                    <w:rPr>
                      <w:rFonts w:ascii="Cambria Math" w:hAnsi="Times New Roman" w:cs="Times New Roman"/>
                      <w:color w:val="000000"/>
                      <w:sz w:val="20"/>
                      <w:szCs w:val="20"/>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num>
            <m:den>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den>
          </m:f>
          <m:r>
            <w:rPr>
              <w:rFonts w:ascii="Cambria Math" w:hAnsi="Times New Roman" w:cs="Times New Roman"/>
              <w:color w:val="000000"/>
              <w:sz w:val="20"/>
              <w:szCs w:val="20"/>
            </w:rPr>
            <m:t>=0.</m:t>
          </m:r>
          <m:r>
            <m:rPr>
              <m:sty m:val="bi"/>
            </m:rPr>
            <w:rPr>
              <w:rFonts w:ascii="Cambria Math" w:hAnsi="Times New Roman" w:cs="Times New Roman"/>
              <w:color w:val="000000"/>
              <w:sz w:val="20"/>
              <w:szCs w:val="20"/>
            </w:rPr>
            <m:t xml:space="preserve">                                                                               (</m:t>
          </m:r>
          <m:r>
            <m:rPr>
              <m:sty m:val="bi"/>
            </m:rPr>
            <w:rPr>
              <w:rFonts w:ascii="Cambria Math" w:hAnsi="Cambria Math" w:cs="Times New Roman"/>
              <w:color w:val="000000"/>
              <w:sz w:val="20"/>
              <w:szCs w:val="20"/>
            </w:rPr>
            <m:t>6</m:t>
          </m:r>
          <m:r>
            <m:rPr>
              <m:sty m:val="bi"/>
            </m:rPr>
            <w:rPr>
              <w:rFonts w:ascii="Cambria Math" w:hAnsi="Times New Roman" w:cs="Times New Roman"/>
              <w:color w:val="000000"/>
              <w:sz w:val="20"/>
              <w:szCs w:val="20"/>
            </w:rPr>
            <m:t>)</m:t>
          </m:r>
        </m:oMath>
      </m:oMathPara>
    </w:p>
    <w:p w:rsidR="00746F49" w:rsidRPr="00217ED8" w:rsidRDefault="002F47C0" w:rsidP="00D27492">
      <w:pPr>
        <w:autoSpaceDE w:val="0"/>
        <w:autoSpaceDN w:val="0"/>
        <w:bidi w:val="0"/>
        <w:adjustRightInd w:val="0"/>
        <w:spacing w:after="0" w:line="240" w:lineRule="auto"/>
        <w:jc w:val="both"/>
        <w:rPr>
          <w:rFonts w:ascii="Times New Roman" w:hAnsi="Times New Roman" w:cs="Times New Roman"/>
          <w:color w:val="000000"/>
          <w:sz w:val="20"/>
          <w:szCs w:val="20"/>
        </w:rPr>
      </w:pPr>
      <w:r w:rsidRPr="00217ED8">
        <w:rPr>
          <w:rFonts w:ascii="Times New Roman" w:hAnsi="Times New Roman" w:cs="Times New Roman"/>
          <w:color w:val="000000"/>
          <w:sz w:val="20"/>
          <w:szCs w:val="20"/>
        </w:rPr>
        <w:t>By sol</w:t>
      </w:r>
      <w:r w:rsidR="00835BEB" w:rsidRPr="00217ED8">
        <w:rPr>
          <w:rFonts w:ascii="Times New Roman" w:hAnsi="Times New Roman" w:cs="Times New Roman"/>
          <w:color w:val="000000"/>
          <w:sz w:val="20"/>
          <w:szCs w:val="20"/>
        </w:rPr>
        <w:t xml:space="preserve">ving the nonlinear equation </w:t>
      </w:r>
      <w:r w:rsidR="00835BEB" w:rsidRPr="00217ED8">
        <w:rPr>
          <w:rFonts w:ascii="Times New Roman" w:hAnsi="Times New Roman" w:cs="Times New Roman"/>
          <w:b/>
          <w:bCs/>
          <w:color w:val="000000"/>
          <w:sz w:val="20"/>
          <w:szCs w:val="20"/>
        </w:rPr>
        <w:t>(</w:t>
      </w:r>
      <w:r w:rsidR="003F3F5B" w:rsidRPr="00217ED8">
        <w:rPr>
          <w:rFonts w:ascii="Times New Roman" w:hAnsi="Times New Roman" w:cs="Times New Roman"/>
          <w:b/>
          <w:bCs/>
          <w:color w:val="000000"/>
          <w:sz w:val="20"/>
          <w:szCs w:val="20"/>
        </w:rPr>
        <w:t>6</w:t>
      </w:r>
      <w:r w:rsidRPr="00217ED8">
        <w:rPr>
          <w:rFonts w:ascii="Times New Roman" w:hAnsi="Times New Roman" w:cs="Times New Roman"/>
          <w:b/>
          <w:bCs/>
          <w:color w:val="000000"/>
          <w:sz w:val="20"/>
          <w:szCs w:val="20"/>
        </w:rPr>
        <w:t>)</w:t>
      </w:r>
      <w:r w:rsidRPr="00217ED8">
        <w:rPr>
          <w:rFonts w:ascii="Times New Roman" w:hAnsi="Times New Roman" w:cs="Times New Roman"/>
          <w:color w:val="000000"/>
          <w:sz w:val="20"/>
          <w:szCs w:val="20"/>
        </w:rPr>
        <w:t xml:space="preserve">, can be calculated the mode of the </w:t>
      </w:r>
      <w:r w:rsidRPr="00217ED8">
        <w:rPr>
          <w:rFonts w:ascii="Times New Roman" w:hAnsi="Times New Roman" w:cs="Times New Roman"/>
          <w:sz w:val="20"/>
          <w:szCs w:val="20"/>
        </w:rPr>
        <w:t>SBWTWD</w:t>
      </w:r>
      <w:r w:rsidRPr="00217ED8">
        <w:rPr>
          <w:rFonts w:ascii="Times New Roman" w:hAnsi="Times New Roman" w:cs="Times New Roman"/>
          <w:color w:val="000000"/>
          <w:sz w:val="20"/>
          <w:szCs w:val="20"/>
        </w:rPr>
        <w:t>.</w:t>
      </w:r>
    </w:p>
    <w:p w:rsidR="00B773E0" w:rsidRPr="00217ED8" w:rsidRDefault="0049375D" w:rsidP="00E85013">
      <w:pPr>
        <w:pStyle w:val="ListParagraph"/>
        <w:numPr>
          <w:ilvl w:val="0"/>
          <w:numId w:val="19"/>
        </w:numPr>
        <w:autoSpaceDE w:val="0"/>
        <w:autoSpaceDN w:val="0"/>
        <w:bidi w:val="0"/>
        <w:adjustRightInd w:val="0"/>
        <w:spacing w:after="0" w:line="240" w:lineRule="auto"/>
        <w:jc w:val="both"/>
        <w:rPr>
          <w:rFonts w:ascii="Times New Roman" w:hAnsi="Times New Roman" w:cs="Times New Roman"/>
          <w:color w:val="000000"/>
          <w:sz w:val="20"/>
          <w:szCs w:val="20"/>
        </w:rPr>
      </w:pPr>
      <w:r w:rsidRPr="00217ED8">
        <w:rPr>
          <w:rFonts w:ascii="Times New Roman" w:hAnsi="Times New Roman" w:cs="Times New Roman"/>
          <w:sz w:val="20"/>
          <w:szCs w:val="20"/>
        </w:rPr>
        <w:t xml:space="preserve">The order statistics have great importance in life testing and reliability analysis. Let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2</m:t>
            </m:r>
          </m:sub>
        </m:sSub>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oMath>
      <w:r w:rsidRPr="00217ED8">
        <w:rPr>
          <w:rFonts w:ascii="Times New Roman" w:hAnsi="Times New Roman" w:cs="Times New Roman"/>
          <w:sz w:val="20"/>
          <w:szCs w:val="20"/>
        </w:rPr>
        <w:t xml:space="preserve">be random variables and its ordered values is denoted as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2</m:t>
            </m:r>
          </m:sub>
        </m:sSub>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oMath>
      <w:r w:rsidRPr="00217ED8">
        <w:rPr>
          <w:rFonts w:ascii="Times New Roman" w:hAnsi="Times New Roman" w:cs="Times New Roman"/>
          <w:sz w:val="20"/>
          <w:szCs w:val="20"/>
        </w:rPr>
        <w:t>. The pdf of order statistics is obtained using the below function</w:t>
      </w:r>
      <w:r w:rsidR="00B773E0" w:rsidRPr="00217ED8">
        <w:rPr>
          <w:rFonts w:ascii="Times New Roman" w:hAnsi="Times New Roman" w:cs="Times New Roman"/>
          <w:sz w:val="20"/>
          <w:szCs w:val="20"/>
        </w:rPr>
        <w:t>:</w:t>
      </w:r>
    </w:p>
    <w:p w:rsidR="00B773E0" w:rsidRPr="00217ED8" w:rsidRDefault="00FD6D0A" w:rsidP="00866058">
      <w:pPr>
        <w:autoSpaceDE w:val="0"/>
        <w:autoSpaceDN w:val="0"/>
        <w:bidi w:val="0"/>
        <w:adjustRightInd w:val="0"/>
        <w:spacing w:after="0" w:line="240" w:lineRule="auto"/>
        <w:ind w:firstLine="215"/>
        <w:jc w:val="both"/>
        <w:rPr>
          <w:rFonts w:ascii="Times New Roman" w:hAnsi="Times New Roman" w:cs="Times New Roman"/>
          <w:sz w:val="20"/>
          <w:szCs w:val="20"/>
        </w:rPr>
      </w:pPr>
      <m:oMathPara>
        <m:oMathParaPr>
          <m:jc m:val="center"/>
        </m:oMathParaP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s</m:t>
              </m:r>
              <m:r>
                <w:rPr>
                  <w:rFonts w:ascii="Cambria Math" w:hAnsi="Times New Roman" w:cs="Times New Roman"/>
                  <w:sz w:val="20"/>
                  <w:szCs w:val="20"/>
                </w:rPr>
                <m:t>:</m:t>
              </m:r>
              <m:r>
                <w:rPr>
                  <w:rFonts w:ascii="Cambria Math" w:hAnsi="Cambria Math" w:cs="Times New Roman"/>
                  <w:sz w:val="20"/>
                  <w:szCs w:val="20"/>
                </w:rPr>
                <m:t>n</m:t>
              </m:r>
              <m:r>
                <w:rPr>
                  <w:rFonts w:ascii="Cambria Math" w:hAnsi="Times New Roman" w:cs="Times New Roman"/>
                  <w:sz w:val="20"/>
                  <w:szCs w:val="20"/>
                </w:rPr>
                <m:t>,</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n</m:t>
              </m:r>
              <m:r>
                <w:rPr>
                  <w:rFonts w:ascii="Cambria Math" w:hAnsi="Times New Roman" w:cs="Times New Roman"/>
                  <w:sz w:val="20"/>
                  <w:szCs w:val="20"/>
                </w:rPr>
                <m:t>!</m:t>
              </m:r>
            </m:num>
            <m:den>
              <m:d>
                <m:dPr>
                  <m:ctrlPr>
                    <w:rPr>
                      <w:rFonts w:ascii="Cambria Math" w:hAnsi="Times New Roman" w:cs="Times New Roman"/>
                      <w:i/>
                      <w:sz w:val="20"/>
                      <w:szCs w:val="20"/>
                    </w:rPr>
                  </m:ctrlPr>
                </m:dPr>
                <m:e>
                  <m:r>
                    <w:rPr>
                      <w:rFonts w:ascii="Cambria Math" w:hAnsi="Cambria Math" w:cs="Times New Roman"/>
                      <w:sz w:val="20"/>
                      <w:szCs w:val="20"/>
                    </w:rPr>
                    <m:t>s</m:t>
                  </m:r>
                  <m:r>
                    <w:rPr>
                      <w:rFonts w:ascii="Times New Roman" w:hAnsi="Times New Roman" w:cs="Times New Roman"/>
                      <w:sz w:val="20"/>
                      <w:szCs w:val="20"/>
                    </w:rPr>
                    <m:t>-</m:t>
                  </m:r>
                  <m:r>
                    <w:rPr>
                      <w:rFonts w:ascii="Cambria Math" w:hAnsi="Times New Roman" w:cs="Times New Roman"/>
                      <w:sz w:val="20"/>
                      <w:szCs w:val="20"/>
                    </w:rPr>
                    <m:t>1</m:t>
                  </m:r>
                </m:e>
              </m:d>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Cambria Math" w:cs="Times New Roman"/>
                      <w:sz w:val="20"/>
                      <w:szCs w:val="20"/>
                    </w:rPr>
                    <m:t>n</m:t>
                  </m:r>
                  <m:r>
                    <w:rPr>
                      <w:rFonts w:ascii="Times New Roman" w:hAnsi="Times New Roman" w:cs="Times New Roman"/>
                      <w:sz w:val="20"/>
                      <w:szCs w:val="20"/>
                    </w:rPr>
                    <m:t>-</m:t>
                  </m:r>
                  <m:r>
                    <w:rPr>
                      <w:rFonts w:ascii="Cambria Math" w:hAnsi="Cambria Math" w:cs="Times New Roman"/>
                      <w:sz w:val="20"/>
                      <w:szCs w:val="20"/>
                    </w:rPr>
                    <m:t>s</m:t>
                  </m:r>
                </m:e>
              </m:d>
              <m:r>
                <w:rPr>
                  <w:rFonts w:ascii="Cambria Math" w:hAnsi="Times New Roman" w:cs="Times New Roman"/>
                  <w:sz w:val="20"/>
                  <w:szCs w:val="20"/>
                </w:rPr>
                <m:t>!</m:t>
              </m:r>
            </m:den>
          </m:f>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e>
              </m:d>
            </m:e>
            <m:sup>
              <m:r>
                <w:rPr>
                  <w:rFonts w:ascii="Cambria Math" w:hAnsi="Cambria Math" w:cs="Times New Roman"/>
                  <w:sz w:val="20"/>
                  <w:szCs w:val="20"/>
                </w:rPr>
                <m:t>s</m:t>
              </m:r>
              <m:r>
                <w:rPr>
                  <w:rFonts w:ascii="Times New Roman" w:hAnsi="Times New Roman" w:cs="Times New Roman"/>
                  <w:sz w:val="20"/>
                  <w:szCs w:val="20"/>
                </w:rPr>
                <m:t>-</m:t>
              </m:r>
              <m:r>
                <w:rPr>
                  <w:rFonts w:ascii="Cambria Math" w:hAnsi="Times New Roman" w:cs="Times New Roman"/>
                  <w:sz w:val="20"/>
                  <w:szCs w:val="20"/>
                </w:rPr>
                <m:t>1</m:t>
              </m:r>
            </m:sup>
          </m:sSup>
          <m:sSup>
            <m:sSupPr>
              <m:ctrlPr>
                <w:rPr>
                  <w:rFonts w:ascii="Cambria Math" w:eastAsiaTheme="minorEastAsia" w:hAnsi="Times New Roman" w:cs="Times New Roman"/>
                  <w:i/>
                  <w:sz w:val="20"/>
                  <w:szCs w:val="20"/>
                </w:rPr>
              </m:ctrlPr>
            </m:sSupPr>
            <m:e>
              <m:d>
                <m:dPr>
                  <m:begChr m:val="["/>
                  <m:endChr m:val="]"/>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F</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e>
              </m:d>
            </m:e>
            <m:sup>
              <m:r>
                <w:rPr>
                  <w:rFonts w:ascii="Cambria Math" w:eastAsiaTheme="minorEastAsia" w:hAnsi="Cambria Math" w:cs="Times New Roman"/>
                  <w:sz w:val="20"/>
                  <w:szCs w:val="20"/>
                </w:rPr>
                <m:t>n</m:t>
              </m:r>
              <m:r>
                <w:rPr>
                  <w:rFonts w:ascii="Times New Roman" w:eastAsiaTheme="minorEastAsia" w:hAnsi="Times New Roman" w:cs="Times New Roman"/>
                  <w:sz w:val="20"/>
                  <w:szCs w:val="20"/>
                </w:rPr>
                <m:t>-</m:t>
              </m:r>
              <m:r>
                <w:rPr>
                  <w:rFonts w:ascii="Cambria Math" w:eastAsiaTheme="minorEastAsia" w:hAnsi="Cambria Math" w:cs="Times New Roman"/>
                  <w:sz w:val="20"/>
                  <w:szCs w:val="20"/>
                </w:rPr>
                <m:t>s</m:t>
              </m:r>
            </m:sup>
          </m:sSup>
          <m:r>
            <w:rPr>
              <w:rFonts w:ascii="Cambria Math" w:eastAsiaTheme="minorEastAsia" w:hAnsi="Times New Roman" w:cs="Times New Roman"/>
              <w:sz w:val="20"/>
              <w:szCs w:val="20"/>
            </w:rPr>
            <m:t xml:space="preserve">.                                                        </m:t>
          </m:r>
          <m:r>
            <m:rPr>
              <m:sty m:val="bi"/>
            </m:rPr>
            <w:rPr>
              <w:rFonts w:ascii="Cambria Math" w:eastAsiaTheme="minorEastAsia" w:hAnsi="Times New Roman" w:cs="Times New Roman"/>
              <w:sz w:val="20"/>
              <w:szCs w:val="20"/>
            </w:rPr>
            <m:t xml:space="preserve"> (</m:t>
          </m:r>
          <m:r>
            <m:rPr>
              <m:sty m:val="bi"/>
            </m:rPr>
            <w:rPr>
              <w:rFonts w:ascii="Cambria Math" w:eastAsiaTheme="minorEastAsia" w:hAnsi="Cambria Math" w:cs="Times New Roman"/>
              <w:sz w:val="20"/>
              <w:szCs w:val="20"/>
            </w:rPr>
            <m:t>7</m:t>
          </m:r>
          <m:r>
            <m:rPr>
              <m:sty m:val="bi"/>
            </m:rPr>
            <w:rPr>
              <w:rFonts w:ascii="Cambria Math" w:eastAsiaTheme="minorEastAsia" w:hAnsi="Times New Roman" w:cs="Times New Roman"/>
              <w:sz w:val="20"/>
              <w:szCs w:val="20"/>
            </w:rPr>
            <m:t>)</m:t>
          </m:r>
        </m:oMath>
      </m:oMathPara>
    </w:p>
    <w:p w:rsidR="00C05C04" w:rsidRPr="00217ED8" w:rsidRDefault="0049375D" w:rsidP="003011E3">
      <w:pPr>
        <w:autoSpaceDE w:val="0"/>
        <w:autoSpaceDN w:val="0"/>
        <w:bidi w:val="0"/>
        <w:adjustRightInd w:val="0"/>
        <w:spacing w:after="0" w:line="240" w:lineRule="auto"/>
        <w:jc w:val="both"/>
        <w:rPr>
          <w:rFonts w:ascii="Times New Roman" w:hAnsi="Times New Roman" w:cs="Times New Roman"/>
          <w:sz w:val="20"/>
          <w:szCs w:val="20"/>
        </w:rPr>
      </w:pPr>
      <w:r w:rsidRPr="00217ED8">
        <w:rPr>
          <w:rFonts w:ascii="Times New Roman" w:hAnsi="Times New Roman" w:cs="Times New Roman"/>
          <w:sz w:val="20"/>
          <w:szCs w:val="20"/>
        </w:rPr>
        <w:t xml:space="preserve">To obtain the smallest value in random sample of size </w:t>
      </w:r>
      <m:oMath>
        <m:r>
          <w:rPr>
            <w:rFonts w:ascii="Cambria Math" w:hAnsi="Cambria Math" w:cs="Times New Roman"/>
            <w:sz w:val="20"/>
            <w:szCs w:val="20"/>
          </w:rPr>
          <m:t>n</m:t>
        </m:r>
      </m:oMath>
      <w:r w:rsidR="009052E2" w:rsidRPr="00217ED8">
        <w:rPr>
          <w:rFonts w:ascii="Times New Roman" w:hAnsi="Times New Roman" w:cs="Times New Roman"/>
          <w:sz w:val="20"/>
          <w:szCs w:val="20"/>
        </w:rPr>
        <w:t xml:space="preserve"> </w:t>
      </w:r>
      <w:r w:rsidRPr="00217ED8">
        <w:rPr>
          <w:rFonts w:ascii="Times New Roman" w:hAnsi="Times New Roman" w:cs="Times New Roman"/>
          <w:sz w:val="20"/>
          <w:szCs w:val="20"/>
        </w:rPr>
        <w:t xml:space="preserve">put </w:t>
      </w:r>
      <m:oMath>
        <m:r>
          <w:rPr>
            <w:rFonts w:ascii="Cambria Math" w:hAnsi="Cambria Math" w:cs="Times New Roman"/>
            <w:sz w:val="20"/>
            <w:szCs w:val="20"/>
          </w:rPr>
          <m:t>s</m:t>
        </m:r>
        <m:r>
          <w:rPr>
            <w:rFonts w:ascii="Cambria Math" w:hAnsi="Times New Roman" w:cs="Times New Roman"/>
            <w:sz w:val="20"/>
            <w:szCs w:val="20"/>
          </w:rPr>
          <m:t xml:space="preserve">=1 </m:t>
        </m:r>
      </m:oMath>
      <w:r w:rsidR="00CC5AEA" w:rsidRPr="00217ED8">
        <w:rPr>
          <w:rFonts w:ascii="Times New Roman" w:hAnsi="Times New Roman" w:cs="Times New Roman"/>
          <w:sz w:val="20"/>
          <w:szCs w:val="20"/>
        </w:rPr>
        <w:t xml:space="preserve">in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7</m:t>
        </m:r>
        <m:r>
          <m:rPr>
            <m:sty m:val="bi"/>
          </m:rPr>
          <w:rPr>
            <w:rFonts w:ascii="Cambria Math" w:eastAsiaTheme="minorEastAsia" w:hAnsi="Times New Roman" w:cs="Times New Roman"/>
            <w:sz w:val="20"/>
            <w:szCs w:val="20"/>
          </w:rPr>
          <m:t>)</m:t>
        </m:r>
      </m:oMath>
      <w:r w:rsidR="00C05C04" w:rsidRPr="00217ED8">
        <w:rPr>
          <w:rFonts w:ascii="Times New Roman" w:hAnsi="Times New Roman" w:cs="Times New Roman"/>
          <w:sz w:val="20"/>
          <w:szCs w:val="20"/>
        </w:rPr>
        <w:t>,</w:t>
      </w:r>
      <w:r w:rsidRPr="00217ED8">
        <w:rPr>
          <w:rFonts w:ascii="Times New Roman" w:hAnsi="Times New Roman" w:cs="Times New Roman"/>
          <w:sz w:val="20"/>
          <w:szCs w:val="20"/>
        </w:rPr>
        <w:t xml:space="preserve"> then the pdf of smallest order statistics is given by </w:t>
      </w:r>
    </w:p>
    <w:p w:rsidR="00C05C04" w:rsidRPr="00217ED8" w:rsidRDefault="002D6029" w:rsidP="00866058">
      <w:pPr>
        <w:autoSpaceDE w:val="0"/>
        <w:autoSpaceDN w:val="0"/>
        <w:bidi w:val="0"/>
        <w:adjustRightInd w:val="0"/>
        <w:spacing w:after="0" w:line="240" w:lineRule="auto"/>
        <w:ind w:firstLine="215"/>
        <w:jc w:val="both"/>
        <w:rPr>
          <w:rFonts w:ascii="Times New Roman" w:eastAsiaTheme="minorEastAsia" w:hAnsi="Times New Roman" w:cs="Times New Roman"/>
          <w:sz w:val="20"/>
          <w:szCs w:val="20"/>
        </w:rPr>
      </w:pPr>
      <m:oMathPara>
        <m:oMathParaPr>
          <m:jc m:val="center"/>
        </m:oMathParaP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Times New Roman" w:cs="Times New Roman"/>
                  <w:sz w:val="20"/>
                  <w:szCs w:val="20"/>
                </w:rPr>
                <m:t>1:</m:t>
              </m:r>
              <m:r>
                <w:rPr>
                  <w:rFonts w:ascii="Cambria Math" w:hAnsi="Cambria Math" w:cs="Times New Roman"/>
                  <w:sz w:val="20"/>
                  <w:szCs w:val="20"/>
                </w:rPr>
                <m:t>n</m:t>
              </m:r>
              <m:r>
                <w:rPr>
                  <w:rFonts w:ascii="Cambria Math" w:hAnsi="Times New Roman" w:cs="Times New Roman"/>
                  <w:sz w:val="20"/>
                  <w:szCs w:val="20"/>
                </w:rPr>
                <m:t>,</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r>
            <w:rPr>
              <w:rFonts w:ascii="Cambria Math" w:hAnsi="Cambria Math" w:cs="Times New Roman"/>
              <w:sz w:val="20"/>
              <w:szCs w:val="20"/>
            </w:rPr>
            <m:t>nf</m:t>
          </m:r>
          <m:d>
            <m:dPr>
              <m:ctrlPr>
                <w:rPr>
                  <w:rFonts w:ascii="Cambria Math" w:hAnsi="Times New Roman" w:cs="Times New Roman"/>
                  <w:i/>
                  <w:sz w:val="20"/>
                  <w:szCs w:val="20"/>
                </w:rPr>
              </m:ctrlPr>
            </m:dPr>
            <m:e>
              <m:r>
                <w:rPr>
                  <w:rFonts w:ascii="Cambria Math" w:hAnsi="Cambria Math" w:cs="Times New Roman"/>
                  <w:sz w:val="20"/>
                  <w:szCs w:val="20"/>
                </w:rPr>
                <m:t>x</m:t>
              </m:r>
            </m:e>
          </m:d>
          <m:sSup>
            <m:sSupPr>
              <m:ctrlPr>
                <w:rPr>
                  <w:rFonts w:ascii="Cambria Math" w:eastAsiaTheme="minorEastAsia" w:hAnsi="Times New Roman" w:cs="Times New Roman"/>
                  <w:i/>
                  <w:sz w:val="20"/>
                  <w:szCs w:val="20"/>
                </w:rPr>
              </m:ctrlPr>
            </m:sSupPr>
            <m:e>
              <m:d>
                <m:dPr>
                  <m:begChr m:val="["/>
                  <m:endChr m:val="]"/>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F</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e>
              </m:d>
            </m:e>
            <m:sup>
              <m:r>
                <w:rPr>
                  <w:rFonts w:ascii="Cambria Math" w:eastAsiaTheme="minorEastAsia" w:hAnsi="Cambria Math" w:cs="Times New Roman"/>
                  <w:sz w:val="20"/>
                  <w:szCs w:val="20"/>
                </w:rPr>
                <m:t>n</m:t>
              </m:r>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1</m:t>
              </m:r>
            </m:sup>
          </m:sSup>
          <m:r>
            <w:rPr>
              <w:rFonts w:ascii="Cambria Math" w:hAnsi="Times New Roman" w:cs="Times New Roman"/>
              <w:sz w:val="20"/>
              <w:szCs w:val="20"/>
            </w:rPr>
            <m:t>.</m:t>
          </m:r>
        </m:oMath>
      </m:oMathPara>
    </w:p>
    <w:p w:rsidR="00707149" w:rsidRPr="00217ED8" w:rsidRDefault="00707149" w:rsidP="003011E3">
      <w:pPr>
        <w:autoSpaceDE w:val="0"/>
        <w:autoSpaceDN w:val="0"/>
        <w:bidi w:val="0"/>
        <w:adjustRightInd w:val="0"/>
        <w:spacing w:after="0" w:line="240" w:lineRule="auto"/>
        <w:jc w:val="both"/>
        <w:rPr>
          <w:rFonts w:ascii="Times New Roman" w:hAnsi="Times New Roman" w:cs="Times New Roman"/>
          <w:sz w:val="20"/>
          <w:szCs w:val="20"/>
        </w:rPr>
      </w:pPr>
      <w:r w:rsidRPr="00217ED8">
        <w:rPr>
          <w:rFonts w:ascii="Times New Roman" w:eastAsiaTheme="minorEastAsia" w:hAnsi="Times New Roman" w:cs="Times New Roman"/>
          <w:sz w:val="20"/>
          <w:szCs w:val="20"/>
        </w:rPr>
        <w:t xml:space="preserve">Therefore, </w:t>
      </w:r>
      <w:r w:rsidRPr="00217ED8">
        <w:rPr>
          <w:rFonts w:ascii="Times New Roman" w:hAnsi="Times New Roman" w:cs="Times New Roman"/>
          <w:sz w:val="20"/>
          <w:szCs w:val="20"/>
        </w:rPr>
        <w:t>the pdf of smallest order statistics for the SBWTWD is:</w:t>
      </w:r>
    </w:p>
    <w:p w:rsidR="00B65113" w:rsidRPr="00217ED8" w:rsidRDefault="002D6029" w:rsidP="00334E74">
      <w:pPr>
        <w:autoSpaceDE w:val="0"/>
        <w:autoSpaceDN w:val="0"/>
        <w:bidi w:val="0"/>
        <w:adjustRightInd w:val="0"/>
        <w:spacing w:after="0" w:line="240" w:lineRule="auto"/>
        <w:ind w:firstLine="215"/>
        <w:jc w:val="both"/>
        <w:rPr>
          <w:rFonts w:ascii="Times New Roman" w:eastAsiaTheme="minorEastAsia" w:hAnsi="Times New Roman" w:cs="Times New Roman"/>
          <w:sz w:val="20"/>
          <w:szCs w:val="20"/>
        </w:rPr>
      </w:pPr>
      <m:oMathPara>
        <m:oMathParaPr>
          <m:jc m:val="center"/>
        </m:oMathParaP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Times New Roman" w:cs="Times New Roman"/>
                  <w:sz w:val="20"/>
                  <w:szCs w:val="20"/>
                </w:rPr>
                <m:t>1:</m:t>
              </m:r>
              <m:r>
                <w:rPr>
                  <w:rFonts w:ascii="Cambria Math" w:hAnsi="Cambria Math" w:cs="Times New Roman"/>
                  <w:sz w:val="20"/>
                  <w:szCs w:val="20"/>
                </w:rPr>
                <m:t>n</m:t>
              </m:r>
              <m:r>
                <w:rPr>
                  <w:rFonts w:ascii="Cambria Math" w:hAnsi="Times New Roman" w:cs="Times New Roman"/>
                  <w:sz w:val="20"/>
                  <w:szCs w:val="20"/>
                </w:rPr>
                <m:t>,</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r>
            <w:rPr>
              <w:rFonts w:ascii="Cambria Math" w:hAnsi="Cambria Math" w:cs="Times New Roman"/>
              <w:sz w:val="20"/>
              <w:szCs w:val="20"/>
            </w:rPr>
            <m:t>n</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sup>
              </m:sSup>
              <m:r>
                <w:rPr>
                  <w:rFonts w:ascii="Cambria Math" w:hAnsi="Cambria Math" w:cs="Times New Roman"/>
                  <w:sz w:val="20"/>
                  <w:szCs w:val="20"/>
                </w:rPr>
                <m:t>β</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den>
          </m:f>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γ</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r>
                            <w:rPr>
                              <w:rFonts w:ascii="Cambria Math" w:hAnsi="Times New Roman" w:cs="Times New Roman"/>
                              <w:sz w:val="20"/>
                              <w:szCs w:val="20"/>
                            </w:rPr>
                            <m:t>+1,</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e>
                      </m:d>
                    </m:num>
                    <m:den>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den>
                  </m:f>
                </m:e>
              </m:d>
            </m:e>
            <m:sup>
              <m:r>
                <w:rPr>
                  <w:rFonts w:ascii="Cambria Math" w:hAnsi="Cambria Math" w:cs="Times New Roman"/>
                  <w:sz w:val="20"/>
                  <w:szCs w:val="20"/>
                </w:rPr>
                <m:t>n</m:t>
              </m:r>
              <m:r>
                <w:rPr>
                  <w:rFonts w:ascii="Times New Roman" w:hAnsi="Times New Roman" w:cs="Times New Roman"/>
                  <w:sz w:val="20"/>
                  <w:szCs w:val="20"/>
                </w:rPr>
                <m:t>-</m:t>
              </m:r>
              <m:r>
                <w:rPr>
                  <w:rFonts w:ascii="Cambria Math" w:hAnsi="Times New Roman" w:cs="Times New Roman"/>
                  <w:sz w:val="20"/>
                  <w:szCs w:val="20"/>
                </w:rPr>
                <m:t>1</m:t>
              </m:r>
            </m:sup>
          </m:sSup>
          <m:r>
            <w:rPr>
              <w:rFonts w:ascii="Cambria Math" w:hAnsi="Times New Roman" w:cs="Times New Roman"/>
              <w:sz w:val="20"/>
              <w:szCs w:val="20"/>
            </w:rPr>
            <m:t xml:space="preserve">,  </m:t>
          </m:r>
          <m:r>
            <w:rPr>
              <w:rFonts w:ascii="Cambria Math" w:hAnsi="Cambria Math" w:cs="Times New Roman"/>
              <w:sz w:val="20"/>
              <w:szCs w:val="20"/>
            </w:rPr>
            <m:t>λ</m:t>
          </m:r>
          <m:r>
            <w:rPr>
              <w:rFonts w:ascii="Cambria Math" w:hAnsi="Times New Roman" w:cs="Times New Roman"/>
              <w:sz w:val="20"/>
              <w:szCs w:val="20"/>
            </w:rPr>
            <m:t xml:space="preserve">, </m:t>
          </m:r>
          <m:r>
            <w:rPr>
              <w:rFonts w:ascii="Cambria Math" w:hAnsi="Cambria Math" w:cs="Times New Roman"/>
              <w:sz w:val="20"/>
              <w:szCs w:val="20"/>
            </w:rPr>
            <m:t>β</m:t>
          </m:r>
          <m:r>
            <w:rPr>
              <w:rFonts w:ascii="Cambria Math" w:hAnsi="Times New Roman" w:cs="Times New Roman"/>
              <w:sz w:val="20"/>
              <w:szCs w:val="20"/>
            </w:rPr>
            <m:t xml:space="preserve">&gt;0, </m:t>
          </m:r>
          <m:r>
            <w:rPr>
              <w:rFonts w:ascii="Cambria Math" w:hAnsi="Cambria Math" w:cs="Times New Roman"/>
              <w:sz w:val="20"/>
              <w:szCs w:val="20"/>
            </w:rPr>
            <m:t>x</m:t>
          </m:r>
          <m:r>
            <w:rPr>
              <w:rFonts w:ascii="Cambria Math" w:hAnsi="Times New Roman" w:cs="Times New Roman"/>
              <w:sz w:val="20"/>
              <w:szCs w:val="20"/>
            </w:rPr>
            <m:t xml:space="preserve">&gt;0.  </m:t>
          </m:r>
        </m:oMath>
      </m:oMathPara>
    </w:p>
    <w:p w:rsidR="00B3678E" w:rsidRPr="00FC04B0" w:rsidRDefault="00B3678E" w:rsidP="003011E3">
      <w:pPr>
        <w:autoSpaceDE w:val="0"/>
        <w:autoSpaceDN w:val="0"/>
        <w:bidi w:val="0"/>
        <w:adjustRightInd w:val="0"/>
        <w:spacing w:after="0" w:line="240" w:lineRule="auto"/>
        <w:jc w:val="both"/>
        <w:rPr>
          <w:rFonts w:ascii="Times New Roman" w:hAnsi="Times New Roman" w:cs="Times New Roman"/>
          <w:sz w:val="20"/>
          <w:szCs w:val="20"/>
        </w:rPr>
      </w:pPr>
      <w:r w:rsidRPr="00FC04B0">
        <w:rPr>
          <w:rFonts w:ascii="Times New Roman" w:hAnsi="Times New Roman" w:cs="Times New Roman"/>
          <w:sz w:val="20"/>
          <w:szCs w:val="20"/>
        </w:rPr>
        <w:t xml:space="preserve">To obtain the largest value in random sample of size </w:t>
      </w:r>
      <m:oMath>
        <m:r>
          <w:rPr>
            <w:rFonts w:ascii="Cambria Math" w:hAnsi="Cambria Math" w:cs="Times New Roman"/>
            <w:sz w:val="20"/>
            <w:szCs w:val="20"/>
          </w:rPr>
          <m:t>n</m:t>
        </m:r>
      </m:oMath>
      <w:r w:rsidRPr="00FC04B0">
        <w:rPr>
          <w:rFonts w:ascii="Times New Roman" w:eastAsiaTheme="minorEastAsia" w:hAnsi="Times New Roman" w:cs="Times New Roman"/>
          <w:sz w:val="20"/>
          <w:szCs w:val="20"/>
        </w:rPr>
        <w:t xml:space="preserve"> </w:t>
      </w:r>
      <w:r w:rsidRPr="00FC04B0">
        <w:rPr>
          <w:rFonts w:ascii="Times New Roman" w:hAnsi="Times New Roman" w:cs="Times New Roman"/>
          <w:sz w:val="20"/>
          <w:szCs w:val="20"/>
        </w:rPr>
        <w:t xml:space="preserve">put </w:t>
      </w:r>
      <m:oMath>
        <m:r>
          <w:rPr>
            <w:rFonts w:ascii="Cambria Math" w:hAnsi="Cambria Math" w:cs="Times New Roman"/>
            <w:sz w:val="20"/>
            <w:szCs w:val="20"/>
          </w:rPr>
          <m:t>s</m:t>
        </m:r>
        <m:r>
          <w:rPr>
            <w:rFonts w:ascii="Cambria Math" w:hAnsi="Times New Roman" w:cs="Times New Roman"/>
            <w:sz w:val="20"/>
            <w:szCs w:val="20"/>
          </w:rPr>
          <m:t>=</m:t>
        </m:r>
        <m:r>
          <w:rPr>
            <w:rFonts w:ascii="Cambria Math" w:hAnsi="Cambria Math" w:cs="Times New Roman"/>
            <w:sz w:val="20"/>
            <w:szCs w:val="20"/>
          </w:rPr>
          <m:t>n</m:t>
        </m:r>
      </m:oMath>
      <w:r w:rsidR="00835BEB" w:rsidRPr="00FC04B0">
        <w:rPr>
          <w:rFonts w:ascii="Times New Roman" w:hAnsi="Times New Roman" w:cs="Times New Roman"/>
          <w:sz w:val="20"/>
          <w:szCs w:val="20"/>
        </w:rPr>
        <w:t xml:space="preserve"> in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7</m:t>
        </m:r>
        <m:r>
          <m:rPr>
            <m:sty m:val="bi"/>
          </m:rPr>
          <w:rPr>
            <w:rFonts w:ascii="Cambria Math" w:eastAsiaTheme="minorEastAsia" w:hAnsi="Times New Roman" w:cs="Times New Roman"/>
            <w:sz w:val="20"/>
            <w:szCs w:val="20"/>
          </w:rPr>
          <m:t>)</m:t>
        </m:r>
      </m:oMath>
      <w:r w:rsidR="00CC5AEA" w:rsidRPr="00FC04B0">
        <w:rPr>
          <w:rFonts w:ascii="Times New Roman" w:eastAsiaTheme="minorEastAsia" w:hAnsi="Times New Roman" w:cs="Times New Roman"/>
          <w:sz w:val="20"/>
          <w:szCs w:val="20"/>
        </w:rPr>
        <w:t xml:space="preserve">, </w:t>
      </w:r>
      <w:r w:rsidRPr="00FC04B0">
        <w:rPr>
          <w:rFonts w:ascii="Times New Roman" w:hAnsi="Times New Roman" w:cs="Times New Roman"/>
          <w:sz w:val="20"/>
          <w:szCs w:val="20"/>
        </w:rPr>
        <w:t>then the pdf of order statistics is given by</w:t>
      </w:r>
      <w:r w:rsidR="002316B0" w:rsidRPr="00FC04B0">
        <w:rPr>
          <w:rFonts w:ascii="Times New Roman" w:hAnsi="Times New Roman" w:cs="Times New Roman"/>
          <w:sz w:val="20"/>
          <w:szCs w:val="20"/>
        </w:rPr>
        <w:t>:</w:t>
      </w:r>
      <w:r w:rsidRPr="00FC04B0">
        <w:rPr>
          <w:rFonts w:ascii="Times New Roman" w:hAnsi="Times New Roman" w:cs="Times New Roman"/>
          <w:sz w:val="20"/>
          <w:szCs w:val="20"/>
        </w:rPr>
        <w:t xml:space="preserve"> </w:t>
      </w:r>
    </w:p>
    <w:p w:rsidR="00B3678E" w:rsidRPr="00217ED8" w:rsidRDefault="002D6029" w:rsidP="00866058">
      <w:pPr>
        <w:autoSpaceDE w:val="0"/>
        <w:autoSpaceDN w:val="0"/>
        <w:bidi w:val="0"/>
        <w:adjustRightInd w:val="0"/>
        <w:spacing w:after="0" w:line="240" w:lineRule="auto"/>
        <w:ind w:firstLine="215"/>
        <w:jc w:val="both"/>
        <w:rPr>
          <w:rFonts w:ascii="Times New Roman" w:eastAsiaTheme="minorEastAsia" w:hAnsi="Times New Roman" w:cs="Times New Roman"/>
          <w:sz w:val="20"/>
          <w:szCs w:val="20"/>
        </w:rPr>
      </w:pPr>
      <m:oMathPara>
        <m:oMathParaPr>
          <m:jc m:val="center"/>
        </m:oMathParaP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r>
                <w:rPr>
                  <w:rFonts w:ascii="Cambria Math" w:hAnsi="Times New Roman" w:cs="Times New Roman"/>
                  <w:sz w:val="20"/>
                  <w:szCs w:val="20"/>
                </w:rPr>
                <m:t>:</m:t>
              </m:r>
              <m:r>
                <w:rPr>
                  <w:rFonts w:ascii="Cambria Math" w:hAnsi="Cambria Math" w:cs="Times New Roman"/>
                  <w:sz w:val="20"/>
                  <w:szCs w:val="20"/>
                </w:rPr>
                <m:t>n</m:t>
              </m:r>
              <m:r>
                <w:rPr>
                  <w:rFonts w:ascii="Cambria Math" w:hAnsi="Times New Roman" w:cs="Times New Roman"/>
                  <w:sz w:val="20"/>
                  <w:szCs w:val="20"/>
                </w:rPr>
                <m:t>,</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r>
            <w:rPr>
              <w:rFonts w:ascii="Cambria Math" w:hAnsi="Cambria Math" w:cs="Times New Roman"/>
              <w:sz w:val="20"/>
              <w:szCs w:val="20"/>
            </w:rPr>
            <m:t>nf</m:t>
          </m:r>
          <m:d>
            <m:dPr>
              <m:ctrlPr>
                <w:rPr>
                  <w:rFonts w:ascii="Cambria Math" w:hAnsi="Times New Roman" w:cs="Times New Roman"/>
                  <w:i/>
                  <w:sz w:val="20"/>
                  <w:szCs w:val="20"/>
                </w:rPr>
              </m:ctrlPr>
            </m:dPr>
            <m:e>
              <m:r>
                <w:rPr>
                  <w:rFonts w:ascii="Cambria Math" w:hAnsi="Cambria Math" w:cs="Times New Roman"/>
                  <w:sz w:val="20"/>
                  <w:szCs w:val="20"/>
                </w:rPr>
                <m:t>x</m:t>
              </m:r>
            </m:e>
          </m:d>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e>
                  </m:d>
                </m:e>
              </m:d>
            </m:e>
            <m:sup>
              <m:r>
                <w:rPr>
                  <w:rFonts w:ascii="Cambria Math" w:hAnsi="Cambria Math" w:cs="Times New Roman"/>
                  <w:sz w:val="20"/>
                  <w:szCs w:val="20"/>
                </w:rPr>
                <m:t>n</m:t>
              </m:r>
              <m:r>
                <w:rPr>
                  <w:rFonts w:ascii="Times New Roman" w:hAnsi="Times New Roman" w:cs="Times New Roman"/>
                  <w:sz w:val="20"/>
                  <w:szCs w:val="20"/>
                </w:rPr>
                <m:t>-</m:t>
              </m:r>
              <m:r>
                <w:rPr>
                  <w:rFonts w:ascii="Cambria Math" w:hAnsi="Times New Roman" w:cs="Times New Roman"/>
                  <w:sz w:val="20"/>
                  <w:szCs w:val="20"/>
                </w:rPr>
                <m:t>1</m:t>
              </m:r>
            </m:sup>
          </m:sSup>
          <m:r>
            <w:rPr>
              <w:rFonts w:ascii="Cambria Math" w:eastAsiaTheme="minorEastAsia" w:hAnsi="Times New Roman" w:cs="Times New Roman"/>
              <w:sz w:val="20"/>
              <w:szCs w:val="20"/>
            </w:rPr>
            <m:t xml:space="preserve">  . </m:t>
          </m:r>
        </m:oMath>
      </m:oMathPara>
    </w:p>
    <w:p w:rsidR="002316B0" w:rsidRPr="00217ED8" w:rsidRDefault="002316B0" w:rsidP="003011E3">
      <w:pPr>
        <w:autoSpaceDE w:val="0"/>
        <w:autoSpaceDN w:val="0"/>
        <w:bidi w:val="0"/>
        <w:adjustRightInd w:val="0"/>
        <w:spacing w:after="0" w:line="240" w:lineRule="auto"/>
        <w:jc w:val="both"/>
        <w:rPr>
          <w:rFonts w:ascii="Times New Roman" w:hAnsi="Times New Roman" w:cs="Times New Roman"/>
          <w:sz w:val="20"/>
          <w:szCs w:val="20"/>
        </w:rPr>
      </w:pPr>
      <w:r w:rsidRPr="00217ED8">
        <w:rPr>
          <w:rFonts w:ascii="Times New Roman" w:eastAsiaTheme="minorEastAsia" w:hAnsi="Times New Roman" w:cs="Times New Roman"/>
          <w:sz w:val="20"/>
          <w:szCs w:val="20"/>
        </w:rPr>
        <w:t xml:space="preserve">Therefore, </w:t>
      </w:r>
      <w:r w:rsidRPr="00217ED8">
        <w:rPr>
          <w:rFonts w:ascii="Times New Roman" w:hAnsi="Times New Roman" w:cs="Times New Roman"/>
          <w:sz w:val="20"/>
          <w:szCs w:val="20"/>
        </w:rPr>
        <w:t>the pdf of largest order statistics for the SBWTWD is:</w:t>
      </w:r>
    </w:p>
    <w:p w:rsidR="00537CB4" w:rsidRDefault="002D6029" w:rsidP="00C13DDC">
      <w:pPr>
        <w:autoSpaceDE w:val="0"/>
        <w:autoSpaceDN w:val="0"/>
        <w:bidi w:val="0"/>
        <w:adjustRightInd w:val="0"/>
        <w:spacing w:after="0" w:line="240" w:lineRule="auto"/>
        <w:ind w:firstLine="215"/>
        <w:jc w:val="both"/>
        <w:rPr>
          <w:rFonts w:ascii="Times New Roman" w:eastAsiaTheme="minorEastAsia" w:hAnsi="Times New Roman" w:cs="Times New Roman"/>
          <w:sz w:val="20"/>
          <w:szCs w:val="20"/>
        </w:rPr>
      </w:pPr>
      <m:oMathPara>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r>
                <w:rPr>
                  <w:rFonts w:ascii="Cambria Math" w:hAnsi="Times New Roman" w:cs="Times New Roman"/>
                  <w:sz w:val="20"/>
                  <w:szCs w:val="20"/>
                </w:rPr>
                <m:t>:</m:t>
              </m:r>
              <m:r>
                <w:rPr>
                  <w:rFonts w:ascii="Cambria Math" w:hAnsi="Cambria Math" w:cs="Times New Roman"/>
                  <w:sz w:val="20"/>
                  <w:szCs w:val="20"/>
                </w:rPr>
                <m:t>n</m:t>
              </m:r>
              <m:r>
                <w:rPr>
                  <w:rFonts w:ascii="Cambria Math" w:hAnsi="Times New Roman" w:cs="Times New Roman"/>
                  <w:sz w:val="20"/>
                  <w:szCs w:val="20"/>
                </w:rPr>
                <m:t>,</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eastAsiaTheme="minorEastAsia" w:hAnsi="Times New Roman" w:cs="Times New Roman"/>
              <w:sz w:val="20"/>
              <w:szCs w:val="20"/>
            </w:rPr>
            <m:t>=</m:t>
          </m:r>
          <m:r>
            <w:rPr>
              <w:rFonts w:ascii="Cambria Math" w:eastAsiaTheme="minorEastAsia" w:hAnsi="Cambria Math" w:cs="Times New Roman"/>
              <w:sz w:val="20"/>
              <w:szCs w:val="20"/>
            </w:rPr>
            <m:t>n</m:t>
          </m:r>
          <m:f>
            <m:fPr>
              <m:ctrlPr>
                <w:rPr>
                  <w:rFonts w:ascii="Cambria Math" w:hAnsi="Times New Roman" w:cs="Times New Roman"/>
                  <w:i/>
                  <w:sz w:val="20"/>
                  <w:szCs w:val="20"/>
                  <w:lang w:eastAsia="ar-SA" w:bidi="ar-EG"/>
                </w:rPr>
              </m:ctrlPr>
            </m:fPr>
            <m:num>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sup>
              </m:sSup>
              <m:r>
                <w:rPr>
                  <w:rFonts w:ascii="Cambria Math" w:hAnsi="Cambria Math" w:cs="Times New Roman"/>
                  <w:sz w:val="20"/>
                  <w:szCs w:val="20"/>
                </w:rPr>
                <m:t>β</m:t>
              </m:r>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x</m:t>
                  </m:r>
                </m:e>
                <m:sup>
                  <m:r>
                    <w:rPr>
                      <w:rFonts w:ascii="Cambria Math" w:hAnsi="Cambria Math" w:cs="Times New Roman"/>
                      <w:sz w:val="20"/>
                      <w:szCs w:val="20"/>
                      <w:lang w:eastAsia="ar-SA" w:bidi="ar-EG"/>
                    </w:rPr>
                    <m:t>c</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sup>
                  </m:sSup>
                </m:e>
              </m:d>
            </m:num>
            <m:den>
              <m:sSup>
                <m:sSupPr>
                  <m:ctrlPr>
                    <w:rPr>
                      <w:rFonts w:ascii="Cambria Math" w:hAnsi="Times New Roman" w:cs="Times New Roman"/>
                      <w:sz w:val="20"/>
                      <w:szCs w:val="20"/>
                      <w:lang w:eastAsia="ar-SA" w:bidi="ar-EG"/>
                    </w:rPr>
                  </m:ctrlPr>
                </m:sSupPr>
                <m:e>
                  <m:d>
                    <m:dPr>
                      <m:begChr m:val="["/>
                      <m:endChr m:val="]"/>
                      <m:ctrlPr>
                        <w:rPr>
                          <w:rFonts w:ascii="Cambria Math" w:hAnsi="Times New Roman" w:cs="Times New Roman"/>
                          <w:sz w:val="20"/>
                          <w:szCs w:val="20"/>
                          <w:lang w:eastAsia="ar-SA" w:bidi="ar-EG"/>
                        </w:rPr>
                      </m:ctrlPr>
                    </m:dPr>
                    <m:e>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e>
                  </m:d>
                </m:e>
                <m:sup>
                  <m:r>
                    <w:rPr>
                      <w:rFonts w:ascii="Cambria Math" w:hAnsi="Cambria Math" w:cs="Times New Roman"/>
                      <w:sz w:val="20"/>
                      <w:szCs w:val="20"/>
                      <w:lang w:eastAsia="ar-SA" w:bidi="ar-EG"/>
                    </w:rPr>
                    <m:t>n</m:t>
                  </m:r>
                </m:sup>
              </m:sSup>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den>
          </m:f>
          <m:sSup>
            <m:sSupPr>
              <m:ctrlPr>
                <w:rPr>
                  <w:rFonts w:ascii="Cambria Math" w:eastAsiaTheme="minorEastAsia" w:hAnsi="Times New Roman" w:cs="Times New Roman"/>
                  <w:i/>
                  <w:sz w:val="20"/>
                  <w:szCs w:val="20"/>
                </w:rPr>
              </m:ctrlPr>
            </m:sSupPr>
            <m:e>
              <m:d>
                <m:dPr>
                  <m:begChr m:val="["/>
                  <m:endChr m:val="]"/>
                  <m:ctrlPr>
                    <w:rPr>
                      <w:rFonts w:ascii="Cambria Math" w:eastAsiaTheme="minorEastAsia" w:hAnsi="Times New Roman" w:cs="Times New Roman"/>
                      <w:i/>
                      <w:sz w:val="20"/>
                      <w:szCs w:val="20"/>
                    </w:rPr>
                  </m:ctrlPr>
                </m:dPr>
                <m:e>
                  <m:r>
                    <w:rPr>
                      <w:rFonts w:ascii="Cambria Math" w:hAnsi="Cambria Math" w:cs="Times New Roman"/>
                      <w:sz w:val="20"/>
                      <w:szCs w:val="20"/>
                    </w:rPr>
                    <m:t>γ</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r>
                        <w:rPr>
                          <w:rFonts w:ascii="Cambria Math" w:hAnsi="Times New Roman" w:cs="Times New Roman"/>
                          <w:sz w:val="20"/>
                          <w:szCs w:val="20"/>
                        </w:rPr>
                        <m:t>+1,</m:t>
                      </m:r>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β</m:t>
                          </m:r>
                        </m:sup>
                      </m:sSup>
                    </m:e>
                  </m:d>
                </m:e>
              </m:d>
            </m:e>
            <m:sup>
              <m:r>
                <w:rPr>
                  <w:rFonts w:ascii="Cambria Math" w:eastAsiaTheme="minorEastAsia" w:hAnsi="Cambria Math" w:cs="Times New Roman"/>
                  <w:sz w:val="20"/>
                  <w:szCs w:val="20"/>
                </w:rPr>
                <m:t>n-</m:t>
              </m:r>
              <m:r>
                <w:rPr>
                  <w:rFonts w:ascii="Cambria Math" w:eastAsiaTheme="minorEastAsia" w:hAnsi="Times New Roman" w:cs="Times New Roman"/>
                  <w:sz w:val="20"/>
                  <w:szCs w:val="20"/>
                </w:rPr>
                <m:t>1</m:t>
              </m:r>
            </m:sup>
          </m:sSup>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x</m:t>
          </m:r>
          <m:r>
            <w:rPr>
              <w:rFonts w:ascii="Cambria Math" w:eastAsiaTheme="minorEastAsia" w:hAnsi="Times New Roman" w:cs="Times New Roman"/>
              <w:sz w:val="20"/>
              <w:szCs w:val="20"/>
            </w:rPr>
            <m:t>&gt;0</m:t>
          </m:r>
          <m:r>
            <m:rPr>
              <m:sty m:val="p"/>
            </m:rPr>
            <w:rPr>
              <w:rFonts w:ascii="Cambria Math" w:eastAsiaTheme="minorEastAsia" w:hAnsi="Cambria Math" w:cs="Times New Roman"/>
              <w:sz w:val="20"/>
              <w:szCs w:val="20"/>
            </w:rPr>
            <m:t>.</m:t>
          </m:r>
        </m:oMath>
      </m:oMathPara>
    </w:p>
    <w:p w:rsidR="00537CB4" w:rsidRPr="00217ED8" w:rsidRDefault="00537CB4" w:rsidP="00537CB4">
      <w:pPr>
        <w:autoSpaceDE w:val="0"/>
        <w:autoSpaceDN w:val="0"/>
        <w:bidi w:val="0"/>
        <w:adjustRightInd w:val="0"/>
        <w:spacing w:after="0" w:line="240" w:lineRule="auto"/>
        <w:ind w:firstLine="215"/>
        <w:jc w:val="both"/>
        <w:rPr>
          <w:rFonts w:ascii="Times New Roman" w:eastAsiaTheme="minorEastAsia" w:hAnsi="Times New Roman" w:cs="Times New Roman"/>
          <w:sz w:val="20"/>
          <w:szCs w:val="20"/>
        </w:rPr>
      </w:pPr>
    </w:p>
    <w:p w:rsidR="006165D0" w:rsidRPr="00217ED8" w:rsidRDefault="005D615B" w:rsidP="00866058">
      <w:pPr>
        <w:pStyle w:val="ListParagraph"/>
        <w:numPr>
          <w:ilvl w:val="0"/>
          <w:numId w:val="12"/>
        </w:numPr>
        <w:autoSpaceDE w:val="0"/>
        <w:autoSpaceDN w:val="0"/>
        <w:bidi w:val="0"/>
        <w:adjustRightInd w:val="0"/>
        <w:spacing w:after="0" w:line="240" w:lineRule="auto"/>
        <w:ind w:left="289" w:hanging="289"/>
        <w:jc w:val="center"/>
        <w:rPr>
          <w:rFonts w:ascii="Times New Roman" w:hAnsi="Times New Roman" w:cs="Times New Roman"/>
          <w:sz w:val="20"/>
          <w:szCs w:val="20"/>
        </w:rPr>
      </w:pPr>
      <w:r w:rsidRPr="00217ED8">
        <w:rPr>
          <w:rFonts w:ascii="Times New Roman" w:hAnsi="Times New Roman" w:cs="Times New Roman"/>
          <w:b/>
          <w:bCs/>
          <w:sz w:val="20"/>
          <w:szCs w:val="20"/>
          <w:lang w:eastAsia="ar-SA"/>
        </w:rPr>
        <w:t xml:space="preserve">  </w:t>
      </w:r>
      <w:r w:rsidR="001B193E" w:rsidRPr="00217ED8">
        <w:rPr>
          <w:rFonts w:ascii="Times New Roman" w:hAnsi="Times New Roman" w:cs="Times New Roman"/>
          <w:b/>
          <w:bCs/>
          <w:sz w:val="20"/>
          <w:szCs w:val="20"/>
          <w:lang w:eastAsia="ar-SA"/>
        </w:rPr>
        <w:t xml:space="preserve">  </w:t>
      </w:r>
      <w:r w:rsidR="00682C11" w:rsidRPr="00217ED8">
        <w:rPr>
          <w:rFonts w:ascii="Times New Roman" w:hAnsi="Times New Roman" w:cs="Times New Roman"/>
          <w:b/>
          <w:bCs/>
          <w:sz w:val="20"/>
          <w:szCs w:val="20"/>
          <w:lang w:eastAsia="ar-SA"/>
        </w:rPr>
        <w:t>M</w:t>
      </w:r>
      <w:r w:rsidR="00A74020" w:rsidRPr="00217ED8">
        <w:rPr>
          <w:rFonts w:ascii="Times New Roman" w:hAnsi="Times New Roman" w:cs="Times New Roman"/>
          <w:b/>
          <w:bCs/>
          <w:sz w:val="20"/>
          <w:szCs w:val="20"/>
          <w:lang w:eastAsia="ar-SA"/>
        </w:rPr>
        <w:t>AXIMUM LIKELIHOOD ESTIMATION OF THE SBWTWD</w:t>
      </w:r>
    </w:p>
    <w:p w:rsidR="00682C11" w:rsidRPr="00217ED8" w:rsidRDefault="00B63A59" w:rsidP="00B63A59">
      <w:pPr>
        <w:autoSpaceDE w:val="0"/>
        <w:autoSpaceDN w:val="0"/>
        <w:bidi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82C11" w:rsidRPr="00217ED8">
        <w:rPr>
          <w:rFonts w:ascii="Times New Roman" w:hAnsi="Times New Roman" w:cs="Times New Roman"/>
          <w:sz w:val="20"/>
          <w:szCs w:val="20"/>
        </w:rPr>
        <w:t xml:space="preserve">Let </w:t>
      </w:r>
      <m:oMath>
        <m:sSub>
          <m:sSubPr>
            <m:ctrlPr>
              <w:rPr>
                <w:rFonts w:ascii="Cambria Math" w:eastAsia="Times New Roman"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sub>
        </m:sSub>
        <m:r>
          <w:rPr>
            <w:rFonts w:ascii="Cambria Math" w:hAnsi="Times New Roman" w:cs="Times New Roman"/>
            <w:sz w:val="20"/>
            <w:szCs w:val="20"/>
          </w:rPr>
          <m:t xml:space="preserve">, </m:t>
        </m:r>
        <m:sSub>
          <m:sSubPr>
            <m:ctrlPr>
              <w:rPr>
                <w:rFonts w:ascii="Cambria Math" w:eastAsia="Times New Roman"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2</m:t>
            </m:r>
          </m:sub>
        </m:sSub>
      </m:oMath>
      <w:r w:rsidR="00682C11" w:rsidRPr="00217ED8">
        <w:rPr>
          <w:rFonts w:ascii="Times New Roman" w:hAnsi="Times New Roman" w:cs="Times New Roman"/>
          <w:sz w:val="20"/>
          <w:szCs w:val="20"/>
        </w:rPr>
        <w:t>,…,</w:t>
      </w:r>
      <m:oMath>
        <m:r>
          <w:rPr>
            <w:rFonts w:ascii="Cambria Math" w:hAnsi="Times New Roman" w:cs="Times New Roman"/>
            <w:sz w:val="20"/>
            <w:szCs w:val="20"/>
          </w:rPr>
          <m:t xml:space="preserve"> </m:t>
        </m:r>
        <m:sSub>
          <m:sSubPr>
            <m:ctrlPr>
              <w:rPr>
                <w:rFonts w:ascii="Cambria Math" w:eastAsia="Times New Roman"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oMath>
      <w:r w:rsidR="00682C11" w:rsidRPr="00217ED8">
        <w:rPr>
          <w:rFonts w:ascii="Times New Roman" w:hAnsi="Times New Roman" w:cs="Times New Roman"/>
          <w:sz w:val="20"/>
          <w:szCs w:val="20"/>
        </w:rPr>
        <w:t xml:space="preserve"> be an in</w:t>
      </w:r>
      <w:r w:rsidR="00DC70BE" w:rsidRPr="00217ED8">
        <w:rPr>
          <w:rFonts w:ascii="Times New Roman" w:hAnsi="Times New Roman" w:cs="Times New Roman"/>
          <w:sz w:val="20"/>
          <w:szCs w:val="20"/>
        </w:rPr>
        <w:t xml:space="preserve">dependent random sample from </w:t>
      </w:r>
      <w:r w:rsidR="00682C11" w:rsidRPr="00217ED8">
        <w:rPr>
          <w:rFonts w:ascii="Times New Roman" w:hAnsi="Times New Roman" w:cs="Times New Roman"/>
          <w:sz w:val="20"/>
          <w:szCs w:val="20"/>
        </w:rPr>
        <w:t>the</w:t>
      </w:r>
      <w:r w:rsidR="00DC70BE" w:rsidRPr="00217ED8">
        <w:rPr>
          <w:rFonts w:ascii="Times New Roman" w:hAnsi="Times New Roman" w:cs="Times New Roman"/>
          <w:sz w:val="20"/>
          <w:szCs w:val="20"/>
        </w:rPr>
        <w:t xml:space="preserve"> SBWTWD, </w:t>
      </w:r>
      <w:r w:rsidR="00682C11" w:rsidRPr="00217ED8">
        <w:rPr>
          <w:rFonts w:ascii="Times New Roman" w:hAnsi="Times New Roman" w:cs="Times New Roman"/>
          <w:sz w:val="20"/>
          <w:szCs w:val="20"/>
        </w:rPr>
        <w:t>then the likelihood function</w:t>
      </w:r>
      <w:r w:rsidR="00CE0820" w:rsidRPr="00217ED8">
        <w:rPr>
          <w:rFonts w:ascii="Times New Roman" w:hAnsi="Times New Roman" w:cs="Times New Roman"/>
          <w:sz w:val="20"/>
          <w:szCs w:val="20"/>
        </w:rPr>
        <w:t>,</w:t>
      </w:r>
      <m:oMath>
        <m:r>
          <w:rPr>
            <w:rFonts w:ascii="Cambria Math" w:hAnsi="Times New Roman" w:cs="Times New Roman"/>
            <w:sz w:val="20"/>
            <w:szCs w:val="20"/>
          </w:rPr>
          <m:t xml:space="preserve"> </m:t>
        </m:r>
        <m:r>
          <w:rPr>
            <w:rFonts w:ascii="Cambria Math" w:hAnsi="Cambria Math" w:cs="Times New Roman"/>
            <w:sz w:val="20"/>
            <w:szCs w:val="20"/>
            <w:lang w:eastAsia="ar-SA"/>
          </w:rPr>
          <m:t>L</m:t>
        </m:r>
        <m:d>
          <m:dPr>
            <m:ctrlPr>
              <w:rPr>
                <w:rFonts w:ascii="Cambria Math" w:eastAsiaTheme="minorEastAsia" w:hAnsi="Times New Roman" w:cs="Times New Roman"/>
                <w:i/>
                <w:sz w:val="20"/>
                <w:szCs w:val="20"/>
                <w:lang w:eastAsia="ar-SA"/>
              </w:rPr>
            </m:ctrlPr>
          </m:dPr>
          <m:e>
            <m:r>
              <w:rPr>
                <w:rFonts w:ascii="Cambria Math" w:eastAsiaTheme="minorEastAsia" w:hAnsi="Cambria Math" w:cs="Times New Roman"/>
                <w:sz w:val="20"/>
                <w:szCs w:val="20"/>
                <w:lang w:eastAsia="ar-SA"/>
              </w:rPr>
              <m:t>x</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λ</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β</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α</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c</m:t>
            </m:r>
          </m:e>
        </m:d>
        <m:r>
          <w:rPr>
            <w:rFonts w:ascii="Cambria Math" w:hAnsi="Times New Roman" w:cs="Times New Roman"/>
            <w:sz w:val="20"/>
            <w:szCs w:val="20"/>
            <w:lang w:eastAsia="ar-SA"/>
          </w:rPr>
          <m:t>,</m:t>
        </m:r>
      </m:oMath>
      <w:r w:rsidR="00682C11" w:rsidRPr="00217ED8">
        <w:rPr>
          <w:rFonts w:ascii="Times New Roman" w:hAnsi="Times New Roman" w:cs="Times New Roman"/>
          <w:sz w:val="20"/>
          <w:szCs w:val="20"/>
        </w:rPr>
        <w:t xml:space="preserve"> of </w:t>
      </w:r>
      <w:r w:rsidR="00AA5754" w:rsidRPr="00217ED8">
        <w:rPr>
          <w:rFonts w:ascii="Times New Roman" w:hAnsi="Times New Roman" w:cs="Times New Roman"/>
          <w:sz w:val="20"/>
          <w:szCs w:val="20"/>
        </w:rPr>
        <w:t>S</w:t>
      </w:r>
      <w:r w:rsidR="00682C11" w:rsidRPr="00217ED8">
        <w:rPr>
          <w:rFonts w:ascii="Times New Roman" w:hAnsi="Times New Roman" w:cs="Times New Roman"/>
          <w:sz w:val="20"/>
          <w:szCs w:val="20"/>
        </w:rPr>
        <w:t>BWT</w:t>
      </w:r>
      <w:r w:rsidR="00AA5754" w:rsidRPr="00217ED8">
        <w:rPr>
          <w:rFonts w:ascii="Times New Roman" w:hAnsi="Times New Roman" w:cs="Times New Roman"/>
          <w:sz w:val="20"/>
          <w:szCs w:val="20"/>
        </w:rPr>
        <w:t>WD</w:t>
      </w:r>
      <w:r w:rsidR="00682C11" w:rsidRPr="00217ED8">
        <w:rPr>
          <w:rFonts w:ascii="Times New Roman" w:hAnsi="Times New Roman" w:cs="Times New Roman"/>
          <w:sz w:val="20"/>
          <w:szCs w:val="20"/>
        </w:rPr>
        <w:t xml:space="preserve"> is given by:</w:t>
      </w:r>
    </w:p>
    <w:p w:rsidR="00682C11" w:rsidRPr="00217ED8" w:rsidRDefault="00FD6D0A" w:rsidP="00866058">
      <w:pPr>
        <w:bidi w:val="0"/>
        <w:spacing w:after="0" w:line="240" w:lineRule="auto"/>
        <w:ind w:firstLine="215"/>
        <w:jc w:val="center"/>
        <w:rPr>
          <w:rFonts w:ascii="Times New Roman" w:eastAsiaTheme="minorEastAsia" w:hAnsi="Times New Roman" w:cs="Times New Roman"/>
          <w:sz w:val="20"/>
          <w:szCs w:val="20"/>
          <w:lang w:bidi="ar-EG"/>
        </w:rPr>
      </w:pPr>
      <m:oMathPara>
        <m:oMathParaPr>
          <m:jc m:val="center"/>
        </m:oMathParaPr>
        <m:oMath>
          <m:r>
            <w:rPr>
              <w:rFonts w:ascii="Cambria Math" w:hAnsi="Times New Roman" w:cs="Times New Roman"/>
              <w:sz w:val="20"/>
              <w:szCs w:val="20"/>
              <w:lang w:bidi="ar-EG"/>
            </w:rPr>
            <m:t xml:space="preserve">                                               </m:t>
          </m:r>
          <m:r>
            <w:rPr>
              <w:rFonts w:ascii="Cambria Math" w:hAnsi="Cambria Math" w:cs="Times New Roman"/>
              <w:sz w:val="20"/>
              <w:szCs w:val="20"/>
              <w:lang w:bidi="ar-EG"/>
            </w:rPr>
            <m:t>L</m:t>
          </m:r>
          <m:d>
            <m:dPr>
              <m:ctrlPr>
                <w:rPr>
                  <w:rFonts w:ascii="Cambria Math" w:eastAsiaTheme="minorEastAsia" w:hAnsi="Times New Roman" w:cs="Times New Roman"/>
                  <w:i/>
                  <w:sz w:val="20"/>
                  <w:szCs w:val="20"/>
                  <w:lang w:eastAsia="ar-SA"/>
                </w:rPr>
              </m:ctrlPr>
            </m:dPr>
            <m:e>
              <m:r>
                <w:rPr>
                  <w:rFonts w:ascii="Cambria Math" w:eastAsiaTheme="minorEastAsia" w:hAnsi="Cambria Math" w:cs="Times New Roman"/>
                  <w:sz w:val="20"/>
                  <w:szCs w:val="20"/>
                  <w:lang w:eastAsia="ar-SA"/>
                </w:rPr>
                <m:t>x</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λ</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β</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α</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c</m:t>
              </m:r>
            </m:e>
          </m:d>
          <m:r>
            <w:rPr>
              <w:rFonts w:ascii="Cambria Math" w:hAnsi="Times New Roman" w:cs="Times New Roman"/>
              <w:sz w:val="20"/>
              <w:szCs w:val="20"/>
              <w:lang w:bidi="ar-EG"/>
            </w:rPr>
            <m:t>=</m:t>
          </m:r>
          <m:nary>
            <m:naryPr>
              <m:chr m:val="∏"/>
              <m:limLoc m:val="undOvr"/>
              <m:ctrlPr>
                <w:rPr>
                  <w:rFonts w:ascii="Cambria Math" w:hAnsi="Times New Roman" w:cs="Times New Roman"/>
                  <w:i/>
                  <w:sz w:val="20"/>
                  <w:szCs w:val="20"/>
                  <w:lang w:bidi="ar-EG"/>
                </w:rPr>
              </m:ctrlPr>
            </m:naryPr>
            <m:sub>
              <m:r>
                <w:rPr>
                  <w:rFonts w:ascii="Cambria Math" w:hAnsi="Cambria Math" w:cs="Times New Roman"/>
                  <w:sz w:val="20"/>
                  <w:szCs w:val="20"/>
                  <w:lang w:bidi="ar-EG"/>
                </w:rPr>
                <m:t>i</m:t>
              </m:r>
              <m:r>
                <w:rPr>
                  <w:rFonts w:ascii="Cambria Math" w:hAnsi="Times New Roman" w:cs="Times New Roman"/>
                  <w:sz w:val="20"/>
                  <w:szCs w:val="20"/>
                  <w:lang w:bidi="ar-EG"/>
                </w:rPr>
                <m:t>=1</m:t>
              </m:r>
            </m:sub>
            <m:sup>
              <m:r>
                <w:rPr>
                  <w:rFonts w:ascii="Cambria Math" w:hAnsi="Cambria Math" w:cs="Times New Roman"/>
                  <w:sz w:val="20"/>
                  <w:szCs w:val="20"/>
                  <w:lang w:bidi="ar-EG"/>
                </w:rPr>
                <m:t>n</m:t>
              </m:r>
            </m:sup>
            <m:e>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f</m:t>
                  </m:r>
                </m:e>
                <m:sup>
                  <m:r>
                    <w:rPr>
                      <w:rFonts w:ascii="Cambria Math" w:hAnsi="Cambria Math" w:cs="Times New Roman"/>
                      <w:sz w:val="20"/>
                      <w:szCs w:val="20"/>
                      <w:lang w:eastAsia="ar-SA" w:bidi="ar-EG"/>
                    </w:rPr>
                    <m:t>SB</m:t>
                  </m:r>
                  <m:r>
                    <w:rPr>
                      <w:rFonts w:ascii="Cambria Math" w:hAnsi="Cambria Math" w:cs="Times New Roman"/>
                      <w:sz w:val="20"/>
                      <w:szCs w:val="20"/>
                      <w:lang w:eastAsia="ar-SA" w:bidi="ar-EG"/>
                    </w:rPr>
                    <m:t>WTWD</m:t>
                  </m:r>
                </m:sup>
              </m:sSup>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x</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λ</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α</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c</m:t>
                  </m:r>
                </m:e>
              </m:d>
            </m:e>
          </m:nary>
          <m:r>
            <w:rPr>
              <w:rFonts w:ascii="Cambria Math" w:hAnsi="Times New Roman" w:cs="Times New Roman"/>
              <w:sz w:val="20"/>
              <w:szCs w:val="20"/>
              <w:lang w:bidi="ar-EG"/>
            </w:rPr>
            <m:t>.</m:t>
          </m:r>
          <m:r>
            <w:rPr>
              <w:rFonts w:ascii="Cambria Math" w:eastAsiaTheme="minorEastAsia" w:hAnsi="Times New Roman" w:cs="Times New Roman"/>
              <w:sz w:val="20"/>
              <w:szCs w:val="20"/>
              <w:lang w:bidi="ar-EG"/>
            </w:rPr>
            <m:t xml:space="preserve">                                                                               </m:t>
          </m:r>
          <m:r>
            <m:rPr>
              <m:sty m:val="bi"/>
            </m:rPr>
            <w:rPr>
              <w:rFonts w:ascii="Cambria Math" w:eastAsiaTheme="minorEastAsia" w:hAnsi="Times New Roman" w:cs="Times New Roman"/>
              <w:sz w:val="20"/>
              <w:szCs w:val="20"/>
              <w:lang w:bidi="ar-EG"/>
            </w:rPr>
            <m:t>(</m:t>
          </m:r>
          <m:r>
            <m:rPr>
              <m:sty m:val="bi"/>
            </m:rPr>
            <w:rPr>
              <w:rFonts w:ascii="Cambria Math" w:eastAsiaTheme="minorEastAsia" w:hAnsi="Cambria Math" w:cs="Times New Roman"/>
              <w:sz w:val="20"/>
              <w:szCs w:val="20"/>
              <w:lang w:bidi="ar-EG"/>
            </w:rPr>
            <m:t>8</m:t>
          </m:r>
          <m:r>
            <m:rPr>
              <m:sty m:val="bi"/>
            </m:rPr>
            <w:rPr>
              <w:rFonts w:ascii="Cambria Math" w:eastAsiaTheme="minorEastAsia" w:hAnsi="Times New Roman" w:cs="Times New Roman"/>
              <w:sz w:val="20"/>
              <w:szCs w:val="20"/>
              <w:lang w:bidi="ar-EG"/>
            </w:rPr>
            <m:t>)</m:t>
          </m:r>
        </m:oMath>
      </m:oMathPara>
    </w:p>
    <w:p w:rsidR="004B0CD1" w:rsidRPr="00217ED8" w:rsidRDefault="00055B29" w:rsidP="00003D1E">
      <w:pPr>
        <w:bidi w:val="0"/>
        <w:spacing w:after="0" w:line="240" w:lineRule="auto"/>
        <w:jc w:val="lowKashida"/>
        <w:rPr>
          <w:rFonts w:ascii="Times New Roman" w:eastAsiaTheme="minorEastAsia" w:hAnsi="Times New Roman" w:cs="Times New Roman"/>
          <w:sz w:val="20"/>
          <w:szCs w:val="20"/>
          <w:lang w:bidi="ar-EG"/>
        </w:rPr>
      </w:pPr>
      <w:r w:rsidRPr="00217ED8">
        <w:rPr>
          <w:rFonts w:ascii="Times New Roman" w:hAnsi="Times New Roman" w:cs="Times New Roman"/>
          <w:sz w:val="20"/>
          <w:szCs w:val="20"/>
        </w:rPr>
        <w:t>S</w:t>
      </w:r>
      <w:r w:rsidR="004B0CD1" w:rsidRPr="00217ED8">
        <w:rPr>
          <w:rFonts w:ascii="Times New Roman" w:hAnsi="Times New Roman" w:cs="Times New Roman"/>
          <w:sz w:val="20"/>
          <w:szCs w:val="20"/>
        </w:rPr>
        <w:t xml:space="preserve">ubstituting from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4</m:t>
        </m:r>
        <m:r>
          <m:rPr>
            <m:sty m:val="bi"/>
          </m:rPr>
          <w:rPr>
            <w:rFonts w:ascii="Cambria Math" w:eastAsiaTheme="minorEastAsia" w:hAnsi="Times New Roman" w:cs="Times New Roman"/>
            <w:sz w:val="20"/>
            <w:szCs w:val="20"/>
          </w:rPr>
          <m:t>)</m:t>
        </m:r>
      </m:oMath>
      <w:r w:rsidR="002B7C6E" w:rsidRPr="00217ED8">
        <w:rPr>
          <w:rFonts w:ascii="Times New Roman" w:hAnsi="Times New Roman" w:cs="Times New Roman"/>
          <w:sz w:val="20"/>
          <w:szCs w:val="20"/>
        </w:rPr>
        <w:t xml:space="preserve">into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8</m:t>
        </m:r>
        <m:r>
          <m:rPr>
            <m:sty m:val="bi"/>
          </m:rPr>
          <w:rPr>
            <w:rFonts w:ascii="Cambria Math" w:eastAsiaTheme="minorEastAsia" w:hAnsi="Times New Roman" w:cs="Times New Roman"/>
            <w:sz w:val="20"/>
            <w:szCs w:val="20"/>
          </w:rPr>
          <m:t>)</m:t>
        </m:r>
      </m:oMath>
      <w:r w:rsidR="004B0CD1" w:rsidRPr="00217ED8">
        <w:rPr>
          <w:rFonts w:ascii="Times New Roman" w:hAnsi="Times New Roman" w:cs="Times New Roman"/>
          <w:sz w:val="20"/>
          <w:szCs w:val="20"/>
        </w:rPr>
        <w:t>, we have</w:t>
      </w:r>
      <w:r w:rsidR="00034BD6" w:rsidRPr="00217ED8">
        <w:rPr>
          <w:rFonts w:ascii="Times New Roman" w:eastAsiaTheme="minorEastAsia" w:hAnsi="Times New Roman" w:cs="Times New Roman"/>
          <w:sz w:val="20"/>
          <w:szCs w:val="20"/>
          <w:lang w:bidi="ar-EG"/>
        </w:rPr>
        <w:t>,</w:t>
      </w:r>
    </w:p>
    <w:p w:rsidR="00682C11" w:rsidRPr="00217ED8" w:rsidRDefault="004B0CD1" w:rsidP="00866058">
      <w:pPr>
        <w:bidi w:val="0"/>
        <w:spacing w:after="0" w:line="240" w:lineRule="auto"/>
        <w:ind w:firstLine="215"/>
        <w:rPr>
          <w:rFonts w:ascii="Times New Roman" w:eastAsiaTheme="minorEastAsia" w:hAnsi="Times New Roman" w:cs="Times New Roman"/>
          <w:sz w:val="20"/>
          <w:szCs w:val="20"/>
          <w:lang w:eastAsia="ar-SA"/>
        </w:rPr>
      </w:pPr>
      <m:oMathPara>
        <m:oMathParaPr>
          <m:jc m:val="center"/>
        </m:oMathParaPr>
        <m:oMath>
          <m:r>
            <w:rPr>
              <w:rFonts w:ascii="Cambria Math" w:hAnsi="Cambria Math" w:cs="Times New Roman"/>
              <w:sz w:val="20"/>
              <w:szCs w:val="20"/>
              <w:lang w:eastAsia="ar-SA"/>
            </w:rPr>
            <m:t>L</m:t>
          </m:r>
          <m:d>
            <m:dPr>
              <m:ctrlPr>
                <w:rPr>
                  <w:rFonts w:ascii="Cambria Math" w:eastAsiaTheme="minorEastAsia" w:hAnsi="Times New Roman" w:cs="Times New Roman"/>
                  <w:i/>
                  <w:sz w:val="20"/>
                  <w:szCs w:val="20"/>
                  <w:lang w:eastAsia="ar-SA"/>
                </w:rPr>
              </m:ctrlPr>
            </m:dPr>
            <m:e>
              <m:r>
                <w:rPr>
                  <w:rFonts w:ascii="Cambria Math" w:eastAsiaTheme="minorEastAsia" w:hAnsi="Cambria Math" w:cs="Times New Roman"/>
                  <w:sz w:val="20"/>
                  <w:szCs w:val="20"/>
                  <w:lang w:eastAsia="ar-SA"/>
                </w:rPr>
                <m:t>x</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λ</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β</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α</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c</m:t>
              </m:r>
            </m:e>
          </m:d>
          <m:r>
            <w:rPr>
              <w:rFonts w:ascii="Cambria Math" w:hAnsi="Times New Roman" w:cs="Times New Roman"/>
              <w:sz w:val="20"/>
              <w:szCs w:val="20"/>
              <w:lang w:eastAsia="ar-SA"/>
            </w:rPr>
            <m:t>=</m:t>
          </m:r>
          <m:f>
            <m:fPr>
              <m:ctrlPr>
                <w:rPr>
                  <w:rFonts w:ascii="Cambria Math" w:hAnsi="Times New Roman" w:cs="Times New Roman"/>
                  <w:i/>
                  <w:sz w:val="20"/>
                  <w:szCs w:val="20"/>
                  <w:lang w:eastAsia="ar-SA"/>
                </w:rPr>
              </m:ctrlPr>
            </m:fPr>
            <m:num>
              <m:sSup>
                <m:sSupPr>
                  <m:ctrlPr>
                    <w:rPr>
                      <w:rFonts w:ascii="Cambria Math" w:hAnsi="Times New Roman" w:cs="Times New Roman"/>
                      <w:i/>
                      <w:sz w:val="20"/>
                      <w:szCs w:val="20"/>
                      <w:lang w:eastAsia="ar-SA" w:bidi="ar-EG"/>
                    </w:rPr>
                  </m:ctrlPr>
                </m:sSupPr>
                <m:e>
                  <m:r>
                    <w:rPr>
                      <w:rFonts w:ascii="Cambria Math" w:hAnsi="Cambria Math" w:cs="Times New Roman"/>
                      <w:sz w:val="20"/>
                      <w:szCs w:val="20"/>
                      <w:lang w:eastAsia="ar-SA" w:bidi="ar-EG"/>
                    </w:rPr>
                    <m:t>λ</m:t>
                  </m:r>
                </m:e>
                <m:sup>
                  <m:r>
                    <w:rPr>
                      <w:rFonts w:ascii="Cambria Math" w:hAnsi="Cambria Math" w:cs="Times New Roman"/>
                      <w:sz w:val="20"/>
                      <w:szCs w:val="20"/>
                      <w:lang w:eastAsia="ar-SA" w:bidi="ar-EG"/>
                    </w:rPr>
                    <m:t>n</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sup>
              </m:sSup>
              <m:sSup>
                <m:sSupPr>
                  <m:ctrlPr>
                    <w:rPr>
                      <w:rFonts w:ascii="Cambria Math" w:hAnsi="Times New Roman" w:cs="Times New Roman"/>
                      <w:i/>
                      <w:sz w:val="20"/>
                      <w:szCs w:val="20"/>
                    </w:rPr>
                  </m:ctrlPr>
                </m:sSupPr>
                <m:e>
                  <m:r>
                    <w:rPr>
                      <w:rFonts w:ascii="Cambria Math" w:hAnsi="Cambria Math" w:cs="Times New Roman"/>
                      <w:sz w:val="20"/>
                      <w:szCs w:val="20"/>
                    </w:rPr>
                    <m:t>β</m:t>
                  </m:r>
                </m:e>
                <m:sup>
                  <m:r>
                    <w:rPr>
                      <w:rFonts w:ascii="Cambria Math" w:hAnsi="Cambria Math" w:cs="Times New Roman"/>
                      <w:sz w:val="20"/>
                      <w:szCs w:val="20"/>
                    </w:rPr>
                    <m:t>n</m:t>
                  </m:r>
                </m:sup>
              </m:sSup>
            </m:num>
            <m:den>
              <m:sSup>
                <m:sSupPr>
                  <m:ctrlPr>
                    <w:rPr>
                      <w:rFonts w:ascii="Cambria Math" w:hAnsi="Times New Roman" w:cs="Times New Roman"/>
                      <w:i/>
                      <w:sz w:val="20"/>
                      <w:szCs w:val="20"/>
                      <w:lang w:eastAsia="ar-SA"/>
                    </w:rPr>
                  </m:ctrlPr>
                </m:sSupPr>
                <m:e>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e>
                <m:sup>
                  <m:r>
                    <w:rPr>
                      <w:rFonts w:ascii="Cambria Math" w:hAnsi="Cambria Math" w:cs="Times New Roman"/>
                      <w:sz w:val="20"/>
                      <w:szCs w:val="20"/>
                      <w:lang w:eastAsia="ar-SA"/>
                    </w:rPr>
                    <m:t>n</m:t>
                  </m:r>
                </m:sup>
              </m:sSup>
              <m:sSup>
                <m:sSupPr>
                  <m:ctrlPr>
                    <w:rPr>
                      <w:rFonts w:ascii="Cambria Math" w:hAnsi="Times New Roman" w:cs="Times New Roman"/>
                      <w:i/>
                      <w:sz w:val="20"/>
                      <w:szCs w:val="20"/>
                      <w:lang w:eastAsia="ar-SA"/>
                    </w:rPr>
                  </m:ctrlPr>
                </m:sSupPr>
                <m:e>
                  <m:d>
                    <m:dPr>
                      <m:begChr m:val="["/>
                      <m:endChr m:val="]"/>
                      <m:ctrlPr>
                        <w:rPr>
                          <w:rFonts w:ascii="Cambria Math" w:hAnsi="Times New Roman" w:cs="Times New Roman"/>
                          <w:i/>
                          <w:sz w:val="20"/>
                          <w:szCs w:val="20"/>
                          <w:lang w:eastAsia="ar-SA"/>
                        </w:rPr>
                      </m:ctrlPr>
                    </m:dPr>
                    <m:e>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e>
                  </m:d>
                </m:e>
                <m:sup>
                  <m:r>
                    <w:rPr>
                      <w:rFonts w:ascii="Cambria Math" w:hAnsi="Cambria Math" w:cs="Times New Roman"/>
                      <w:sz w:val="20"/>
                      <w:szCs w:val="20"/>
                      <w:lang w:eastAsia="ar-SA"/>
                    </w:rPr>
                    <m:t>n</m:t>
                  </m:r>
                </m:sup>
              </m:sSup>
            </m:den>
          </m:f>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lang w:eastAsia="ar-SA" w:bidi="ar-EG"/>
                    </w:rPr>
                    <m:t>c</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e>
                  </m:nary>
                </m:sup>
              </m:sSup>
            </m:e>
          </m:nary>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sup>
                  </m:sSup>
                </m:e>
              </m:d>
              <m:r>
                <w:rPr>
                  <w:rFonts w:ascii="Cambria Math" w:hAnsi="Times New Roman" w:cs="Times New Roman"/>
                  <w:sz w:val="20"/>
                  <w:szCs w:val="20"/>
                </w:rPr>
                <m:t>.</m:t>
              </m:r>
            </m:e>
          </m:nary>
        </m:oMath>
      </m:oMathPara>
    </w:p>
    <w:p w:rsidR="00405515" w:rsidRPr="00217ED8" w:rsidRDefault="00405515" w:rsidP="00003D1E">
      <w:pPr>
        <w:bidi w:val="0"/>
        <w:spacing w:after="0" w:line="240" w:lineRule="auto"/>
        <w:jc w:val="lowKashida"/>
        <w:rPr>
          <w:rFonts w:ascii="Times New Roman" w:hAnsi="Times New Roman" w:cs="Times New Roman"/>
          <w:sz w:val="20"/>
          <w:szCs w:val="20"/>
        </w:rPr>
      </w:pPr>
      <w:r w:rsidRPr="00217ED8">
        <w:rPr>
          <w:rFonts w:ascii="Times New Roman" w:hAnsi="Times New Roman" w:cs="Times New Roman"/>
          <w:sz w:val="20"/>
          <w:szCs w:val="20"/>
        </w:rPr>
        <w:t xml:space="preserve">So, logarithm likelihood </w:t>
      </w:r>
      <w:r w:rsidR="00D90073" w:rsidRPr="00217ED8">
        <w:rPr>
          <w:rFonts w:ascii="Times New Roman" w:hAnsi="Times New Roman" w:cs="Times New Roman"/>
          <w:sz w:val="20"/>
          <w:szCs w:val="20"/>
        </w:rPr>
        <w:t>function</w:t>
      </w:r>
      <w:r w:rsidR="000C4AB4" w:rsidRPr="00217ED8">
        <w:rPr>
          <w:rFonts w:ascii="Times New Roman" w:hAnsi="Times New Roman" w:cs="Times New Roman"/>
          <w:sz w:val="20"/>
          <w:szCs w:val="20"/>
        </w:rPr>
        <w:t xml:space="preserve"> </w:t>
      </w:r>
      <m:oMath>
        <m:func>
          <m:funcPr>
            <m:ctrlPr>
              <w:rPr>
                <w:rFonts w:ascii="Cambria Math" w:eastAsiaTheme="minorEastAsia" w:hAnsi="Times New Roman" w:cs="Times New Roman"/>
                <w:i/>
                <w:sz w:val="20"/>
                <w:szCs w:val="20"/>
                <w:lang w:eastAsia="ar-SA"/>
              </w:rPr>
            </m:ctrlPr>
          </m:funcPr>
          <m:fName>
            <m:sSub>
              <m:sSubPr>
                <m:ctrlPr>
                  <w:rPr>
                    <w:rFonts w:ascii="Cambria Math" w:eastAsiaTheme="minorEastAsia" w:hAnsi="Times New Roman" w:cs="Times New Roman"/>
                    <w:i/>
                    <w:sz w:val="20"/>
                    <w:szCs w:val="20"/>
                    <w:lang w:eastAsia="ar-SA"/>
                  </w:rPr>
                </m:ctrlPr>
              </m:sSubPr>
              <m:e>
                <m:r>
                  <m:rPr>
                    <m:sty m:val="p"/>
                  </m:rPr>
                  <w:rPr>
                    <w:rFonts w:ascii="Cambria Math" w:hAnsi="Times New Roman" w:cs="Times New Roman"/>
                    <w:sz w:val="20"/>
                    <w:szCs w:val="20"/>
                    <w:lang w:eastAsia="ar-SA"/>
                  </w:rPr>
                  <m:t>log</m:t>
                </m:r>
              </m:e>
              <m:sub>
                <m:r>
                  <w:rPr>
                    <w:rFonts w:ascii="Cambria Math" w:eastAsiaTheme="minorEastAsia" w:hAnsi="Cambria Math" w:cs="Times New Roman"/>
                    <w:sz w:val="20"/>
                    <w:szCs w:val="20"/>
                    <w:lang w:eastAsia="ar-SA"/>
                  </w:rPr>
                  <m:t>e</m:t>
                </m:r>
              </m:sub>
            </m:sSub>
          </m:fName>
          <m:e>
            <m:r>
              <w:rPr>
                <w:rFonts w:ascii="Cambria Math" w:eastAsiaTheme="minorEastAsia" w:hAnsi="Cambria Math" w:cs="Times New Roman"/>
                <w:sz w:val="20"/>
                <w:szCs w:val="20"/>
                <w:lang w:eastAsia="ar-SA"/>
              </w:rPr>
              <m:t>L</m:t>
            </m:r>
            <m:d>
              <m:dPr>
                <m:ctrlPr>
                  <w:rPr>
                    <w:rFonts w:ascii="Cambria Math" w:eastAsiaTheme="minorEastAsia" w:hAnsi="Times New Roman" w:cs="Times New Roman"/>
                    <w:i/>
                    <w:sz w:val="20"/>
                    <w:szCs w:val="20"/>
                    <w:lang w:eastAsia="ar-SA"/>
                  </w:rPr>
                </m:ctrlPr>
              </m:dPr>
              <m:e>
                <m:r>
                  <w:rPr>
                    <w:rFonts w:ascii="Cambria Math" w:eastAsiaTheme="minorEastAsia" w:hAnsi="Cambria Math" w:cs="Times New Roman"/>
                    <w:sz w:val="20"/>
                    <w:szCs w:val="20"/>
                    <w:lang w:eastAsia="ar-SA"/>
                  </w:rPr>
                  <m:t>x</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λ</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β</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α</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c</m:t>
                </m:r>
              </m:e>
            </m:d>
          </m:e>
        </m:func>
        <m:r>
          <w:rPr>
            <w:rFonts w:ascii="Cambria Math" w:eastAsiaTheme="minorEastAsia" w:hAnsi="Times New Roman" w:cs="Times New Roman"/>
            <w:sz w:val="20"/>
            <w:szCs w:val="20"/>
            <w:lang w:eastAsia="ar-SA"/>
          </w:rPr>
          <m:t>,</m:t>
        </m:r>
      </m:oMath>
      <w:r w:rsidRPr="00217ED8">
        <w:rPr>
          <w:rFonts w:ascii="Times New Roman" w:hAnsi="Times New Roman" w:cs="Times New Roman"/>
          <w:sz w:val="20"/>
          <w:szCs w:val="20"/>
        </w:rPr>
        <w:t xml:space="preserve"> is given as:</w:t>
      </w:r>
    </w:p>
    <w:p w:rsidR="00405515" w:rsidRPr="00217ED8" w:rsidRDefault="002D6029" w:rsidP="00217ED8">
      <w:pPr>
        <w:bidi w:val="0"/>
        <w:spacing w:after="0" w:line="240" w:lineRule="auto"/>
        <w:ind w:firstLine="720"/>
        <w:rPr>
          <w:rFonts w:ascii="Times New Roman" w:eastAsiaTheme="minorEastAsia" w:hAnsi="Times New Roman" w:cs="Times New Roman"/>
          <w:sz w:val="20"/>
          <w:szCs w:val="20"/>
          <w:lang w:eastAsia="ar-SA"/>
        </w:rPr>
      </w:pPr>
      <m:oMathPara>
        <m:oMathParaPr>
          <m:jc m:val="left"/>
        </m:oMathParaPr>
        <m:oMath>
          <m:func>
            <m:funcPr>
              <m:ctrlPr>
                <w:rPr>
                  <w:rFonts w:ascii="Cambria Math" w:eastAsiaTheme="minorEastAsia" w:hAnsi="Times New Roman" w:cs="Times New Roman"/>
                  <w:i/>
                  <w:sz w:val="20"/>
                  <w:szCs w:val="20"/>
                  <w:lang w:eastAsia="ar-SA"/>
                </w:rPr>
              </m:ctrlPr>
            </m:funcPr>
            <m:fName>
              <m:sSub>
                <m:sSubPr>
                  <m:ctrlPr>
                    <w:rPr>
                      <w:rFonts w:ascii="Cambria Math" w:eastAsiaTheme="minorEastAsia" w:hAnsi="Times New Roman" w:cs="Times New Roman"/>
                      <w:i/>
                      <w:sz w:val="20"/>
                      <w:szCs w:val="20"/>
                      <w:lang w:eastAsia="ar-SA"/>
                    </w:rPr>
                  </m:ctrlPr>
                </m:sSubPr>
                <m:e>
                  <m:r>
                    <m:rPr>
                      <m:sty m:val="p"/>
                    </m:rPr>
                    <w:rPr>
                      <w:rFonts w:ascii="Cambria Math" w:hAnsi="Times New Roman" w:cs="Times New Roman"/>
                      <w:sz w:val="20"/>
                      <w:szCs w:val="20"/>
                      <w:lang w:eastAsia="ar-SA"/>
                    </w:rPr>
                    <m:t>log</m:t>
                  </m:r>
                </m:e>
                <m:sub>
                  <m:r>
                    <w:rPr>
                      <w:rFonts w:ascii="Cambria Math" w:eastAsiaTheme="minorEastAsia" w:hAnsi="Cambria Math" w:cs="Times New Roman"/>
                      <w:sz w:val="20"/>
                      <w:szCs w:val="20"/>
                      <w:lang w:eastAsia="ar-SA"/>
                    </w:rPr>
                    <m:t>e</m:t>
                  </m:r>
                </m:sub>
              </m:sSub>
            </m:fName>
            <m:e>
              <m:r>
                <w:rPr>
                  <w:rFonts w:ascii="Cambria Math" w:eastAsiaTheme="minorEastAsia" w:hAnsi="Cambria Math" w:cs="Times New Roman"/>
                  <w:sz w:val="20"/>
                  <w:szCs w:val="20"/>
                  <w:lang w:eastAsia="ar-SA"/>
                </w:rPr>
                <m:t>L</m:t>
              </m:r>
              <m:d>
                <m:dPr>
                  <m:ctrlPr>
                    <w:rPr>
                      <w:rFonts w:ascii="Cambria Math" w:eastAsiaTheme="minorEastAsia" w:hAnsi="Times New Roman" w:cs="Times New Roman"/>
                      <w:i/>
                      <w:sz w:val="20"/>
                      <w:szCs w:val="20"/>
                      <w:lang w:eastAsia="ar-SA"/>
                    </w:rPr>
                  </m:ctrlPr>
                </m:dPr>
                <m:e>
                  <m:r>
                    <w:rPr>
                      <w:rFonts w:ascii="Cambria Math" w:eastAsiaTheme="minorEastAsia" w:hAnsi="Cambria Math" w:cs="Times New Roman"/>
                      <w:sz w:val="20"/>
                      <w:szCs w:val="20"/>
                      <w:lang w:eastAsia="ar-SA"/>
                    </w:rPr>
                    <m:t>x</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λ</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β</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α</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c</m:t>
                  </m:r>
                </m:e>
              </m:d>
            </m:e>
          </m:func>
          <m:r>
            <w:rPr>
              <w:rFonts w:ascii="Cambria Math" w:eastAsiaTheme="minorEastAsia" w:hAnsi="Times New Roman" w:cs="Times New Roman"/>
              <w:sz w:val="20"/>
              <w:szCs w:val="20"/>
              <w:lang w:eastAsia="ar-SA"/>
            </w:rPr>
            <m:t>=</m:t>
          </m:r>
          <m:f>
            <m:fPr>
              <m:ctrlPr>
                <w:rPr>
                  <w:rFonts w:ascii="Cambria Math" w:hAnsi="Times New Roman" w:cs="Times New Roman"/>
                  <w:i/>
                  <w:sz w:val="20"/>
                  <w:szCs w:val="20"/>
                  <w:lang w:eastAsia="ar-SA"/>
                </w:rPr>
              </m:ctrlPr>
            </m:fPr>
            <m:num>
              <m:r>
                <w:rPr>
                  <w:rFonts w:ascii="Cambria Math" w:hAnsi="Cambria Math" w:cs="Times New Roman"/>
                  <w:sz w:val="20"/>
                  <w:szCs w:val="20"/>
                  <w:lang w:eastAsia="ar-SA"/>
                </w:rPr>
                <m:t>nc</m:t>
              </m:r>
            </m:num>
            <m:den>
              <m:r>
                <w:rPr>
                  <w:rFonts w:ascii="Cambria Math" w:hAnsi="Cambria Math" w:cs="Times New Roman"/>
                  <w:sz w:val="20"/>
                  <w:szCs w:val="20"/>
                  <w:lang w:eastAsia="ar-SA"/>
                </w:rPr>
                <m:t>β</m:t>
              </m:r>
            </m:den>
          </m:f>
          <m:func>
            <m:funcPr>
              <m:ctrlPr>
                <w:rPr>
                  <w:rFonts w:ascii="Cambria Math" w:hAnsi="Times New Roman" w:cs="Times New Roman"/>
                  <w:i/>
                  <w:sz w:val="20"/>
                  <w:szCs w:val="20"/>
                  <w:lang w:eastAsia="ar-SA"/>
                </w:rPr>
              </m:ctrlPr>
            </m:funcPr>
            <m:fName>
              <m:sSub>
                <m:sSubPr>
                  <m:ctrlPr>
                    <w:rPr>
                      <w:rFonts w:ascii="Cambria Math" w:hAnsi="Times New Roman" w:cs="Times New Roman"/>
                      <w:i/>
                      <w:sz w:val="20"/>
                      <w:szCs w:val="20"/>
                      <w:lang w:eastAsia="ar-SA"/>
                    </w:rPr>
                  </m:ctrlPr>
                </m:sSubPr>
                <m:e>
                  <m:r>
                    <m:rPr>
                      <m:sty m:val="p"/>
                    </m:rPr>
                    <w:rPr>
                      <w:rFonts w:ascii="Cambria Math" w:hAnsi="Times New Roman" w:cs="Times New Roman"/>
                      <w:sz w:val="20"/>
                      <w:szCs w:val="20"/>
                      <w:lang w:eastAsia="ar-SA"/>
                    </w:rPr>
                    <m:t>log</m:t>
                  </m:r>
                </m:e>
                <m:sub>
                  <m:r>
                    <w:rPr>
                      <w:rFonts w:ascii="Cambria Math" w:hAnsi="Cambria Math" w:cs="Times New Roman"/>
                      <w:sz w:val="20"/>
                      <w:szCs w:val="20"/>
                      <w:lang w:eastAsia="ar-SA"/>
                    </w:rPr>
                    <m:t>e</m:t>
                  </m:r>
                </m:sub>
              </m:sSub>
            </m:fName>
            <m:e>
              <m:r>
                <w:rPr>
                  <w:rFonts w:ascii="Cambria Math" w:hAnsi="Cambria Math" w:cs="Times New Roman"/>
                  <w:sz w:val="20"/>
                  <w:szCs w:val="20"/>
                  <w:lang w:eastAsia="ar-SA"/>
                </w:rPr>
                <m:t>λ</m:t>
              </m:r>
              <m:r>
                <w:rPr>
                  <w:rFonts w:ascii="Cambria Math" w:hAnsi="Times New Roman" w:cs="Times New Roman"/>
                  <w:sz w:val="20"/>
                  <w:szCs w:val="20"/>
                  <w:lang w:eastAsia="ar-SA"/>
                </w:rPr>
                <m:t>+</m:t>
              </m:r>
              <m:r>
                <w:rPr>
                  <w:rFonts w:ascii="Cambria Math" w:hAnsi="Cambria Math" w:cs="Times New Roman"/>
                  <w:sz w:val="20"/>
                  <w:szCs w:val="20"/>
                  <w:lang w:eastAsia="ar-SA"/>
                </w:rPr>
                <m:t>n</m:t>
              </m:r>
              <m:func>
                <m:funcPr>
                  <m:ctrlPr>
                    <w:rPr>
                      <w:rFonts w:ascii="Cambria Math" w:hAnsi="Times New Roman" w:cs="Times New Roman"/>
                      <w:i/>
                      <w:sz w:val="20"/>
                      <w:szCs w:val="20"/>
                      <w:lang w:eastAsia="ar-SA"/>
                    </w:rPr>
                  </m:ctrlPr>
                </m:funcPr>
                <m:fName>
                  <m:sSub>
                    <m:sSubPr>
                      <m:ctrlPr>
                        <w:rPr>
                          <w:rFonts w:ascii="Cambria Math" w:hAnsi="Times New Roman" w:cs="Times New Roman"/>
                          <w:i/>
                          <w:sz w:val="20"/>
                          <w:szCs w:val="20"/>
                          <w:lang w:eastAsia="ar-SA"/>
                        </w:rPr>
                      </m:ctrlPr>
                    </m:sSubPr>
                    <m:e>
                      <m:r>
                        <m:rPr>
                          <m:sty m:val="p"/>
                        </m:rPr>
                        <w:rPr>
                          <w:rFonts w:ascii="Cambria Math" w:hAnsi="Times New Roman" w:cs="Times New Roman"/>
                          <w:sz w:val="20"/>
                          <w:szCs w:val="20"/>
                          <w:lang w:eastAsia="ar-SA"/>
                        </w:rPr>
                        <m:t>log</m:t>
                      </m:r>
                    </m:e>
                    <m:sub>
                      <m:r>
                        <w:rPr>
                          <w:rFonts w:ascii="Cambria Math" w:hAnsi="Cambria Math" w:cs="Times New Roman"/>
                          <w:sz w:val="20"/>
                          <w:szCs w:val="20"/>
                          <w:lang w:eastAsia="ar-SA"/>
                        </w:rPr>
                        <m:t>e</m:t>
                      </m:r>
                    </m:sub>
                  </m:sSub>
                </m:fName>
                <m:e>
                  <m:r>
                    <w:rPr>
                      <w:rFonts w:ascii="Cambria Math" w:hAnsi="Cambria Math" w:cs="Times New Roman"/>
                      <w:sz w:val="20"/>
                      <w:szCs w:val="20"/>
                      <w:lang w:eastAsia="ar-SA"/>
                    </w:rPr>
                    <m:t>λ</m:t>
                  </m:r>
                </m:e>
              </m:func>
            </m:e>
          </m:func>
          <m:r>
            <w:rPr>
              <w:rFonts w:ascii="Cambria Math" w:hAnsi="Times New Roman" w:cs="Times New Roman"/>
              <w:sz w:val="20"/>
              <w:szCs w:val="20"/>
              <w:lang w:eastAsia="ar-SA"/>
            </w:rPr>
            <m:t>+</m:t>
          </m:r>
          <m:r>
            <w:rPr>
              <w:rFonts w:ascii="Cambria Math" w:hAnsi="Cambria Math" w:cs="Times New Roman"/>
              <w:sz w:val="20"/>
              <w:szCs w:val="20"/>
              <w:lang w:eastAsia="ar-SA"/>
            </w:rPr>
            <m:t>n</m:t>
          </m:r>
          <m:func>
            <m:funcPr>
              <m:ctrlPr>
                <w:rPr>
                  <w:rFonts w:ascii="Cambria Math" w:hAnsi="Times New Roman" w:cs="Times New Roman"/>
                  <w:i/>
                  <w:sz w:val="20"/>
                  <w:szCs w:val="20"/>
                  <w:lang w:eastAsia="ar-SA"/>
                </w:rPr>
              </m:ctrlPr>
            </m:funcPr>
            <m:fName>
              <m:sSub>
                <m:sSubPr>
                  <m:ctrlPr>
                    <w:rPr>
                      <w:rFonts w:ascii="Cambria Math" w:hAnsi="Times New Roman" w:cs="Times New Roman"/>
                      <w:i/>
                      <w:sz w:val="20"/>
                      <w:szCs w:val="20"/>
                      <w:lang w:eastAsia="ar-SA"/>
                    </w:rPr>
                  </m:ctrlPr>
                </m:sSubPr>
                <m:e>
                  <m:r>
                    <m:rPr>
                      <m:sty m:val="p"/>
                    </m:rPr>
                    <w:rPr>
                      <w:rFonts w:ascii="Cambria Math" w:hAnsi="Times New Roman" w:cs="Times New Roman"/>
                      <w:sz w:val="20"/>
                      <w:szCs w:val="20"/>
                      <w:lang w:eastAsia="ar-SA"/>
                    </w:rPr>
                    <m:t>log</m:t>
                  </m:r>
                </m:e>
                <m:sub>
                  <m:r>
                    <w:rPr>
                      <w:rFonts w:ascii="Cambria Math" w:hAnsi="Cambria Math" w:cs="Times New Roman"/>
                      <w:sz w:val="20"/>
                      <w:szCs w:val="20"/>
                      <w:lang w:eastAsia="ar-SA"/>
                    </w:rPr>
                    <m:t>e</m:t>
                  </m:r>
                </m:sub>
              </m:sSub>
            </m:fName>
            <m:e>
              <m:r>
                <w:rPr>
                  <w:rFonts w:ascii="Cambria Math" w:hAnsi="Cambria Math" w:cs="Times New Roman"/>
                  <w:sz w:val="20"/>
                  <w:szCs w:val="20"/>
                  <w:lang w:eastAsia="ar-SA"/>
                </w:rPr>
                <m:t>β</m:t>
              </m:r>
              <m:r>
                <w:rPr>
                  <w:rFonts w:ascii="Times New Roman" w:hAnsi="Times New Roman" w:cs="Times New Roman"/>
                  <w:sz w:val="20"/>
                  <w:szCs w:val="20"/>
                  <w:lang w:eastAsia="ar-SA"/>
                </w:rPr>
                <m:t>-</m:t>
              </m:r>
              <m:r>
                <w:rPr>
                  <w:rFonts w:ascii="Cambria Math" w:hAnsi="Cambria Math" w:cs="Times New Roman"/>
                  <w:sz w:val="20"/>
                  <w:szCs w:val="20"/>
                  <w:lang w:eastAsia="ar-SA"/>
                </w:rPr>
                <m:t>n</m:t>
              </m:r>
              <m:func>
                <m:funcPr>
                  <m:ctrlPr>
                    <w:rPr>
                      <w:rFonts w:ascii="Cambria Math" w:hAnsi="Times New Roman" w:cs="Times New Roman"/>
                      <w:i/>
                      <w:sz w:val="20"/>
                      <w:szCs w:val="20"/>
                      <w:lang w:eastAsia="ar-SA"/>
                    </w:rPr>
                  </m:ctrlPr>
                </m:funcPr>
                <m:fName>
                  <m:sSub>
                    <m:sSubPr>
                      <m:ctrlPr>
                        <w:rPr>
                          <w:rFonts w:ascii="Cambria Math" w:hAnsi="Times New Roman" w:cs="Times New Roman"/>
                          <w:i/>
                          <w:sz w:val="20"/>
                          <w:szCs w:val="20"/>
                          <w:lang w:eastAsia="ar-SA"/>
                        </w:rPr>
                      </m:ctrlPr>
                    </m:sSubPr>
                    <m:e>
                      <m:r>
                        <m:rPr>
                          <m:sty m:val="p"/>
                        </m:rPr>
                        <w:rPr>
                          <w:rFonts w:ascii="Cambria Math" w:hAnsi="Times New Roman" w:cs="Times New Roman"/>
                          <w:sz w:val="20"/>
                          <w:szCs w:val="20"/>
                          <w:lang w:eastAsia="ar-SA"/>
                        </w:rPr>
                        <m:t>log</m:t>
                      </m:r>
                    </m:e>
                    <m:sub>
                      <m:r>
                        <w:rPr>
                          <w:rFonts w:ascii="Cambria Math" w:hAnsi="Cambria Math" w:cs="Times New Roman"/>
                          <w:sz w:val="20"/>
                          <w:szCs w:val="20"/>
                          <w:lang w:eastAsia="ar-SA"/>
                        </w:rPr>
                        <m:t>e</m:t>
                      </m:r>
                    </m:sub>
                  </m:sSub>
                </m:fName>
                <m:e>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r>
                    <w:rPr>
                      <w:rFonts w:ascii="Times New Roman" w:hAnsi="Times New Roman" w:cs="Times New Roman"/>
                      <w:sz w:val="20"/>
                      <w:szCs w:val="20"/>
                      <w:lang w:eastAsia="ar-SA" w:bidi="ar-EG"/>
                    </w:rPr>
                    <m:t>-</m:t>
                  </m:r>
                  <m:r>
                    <w:rPr>
                      <w:rFonts w:ascii="Cambria Math" w:hAnsi="Cambria Math" w:cs="Times New Roman"/>
                      <w:sz w:val="20"/>
                      <w:szCs w:val="20"/>
                      <w:lang w:eastAsia="ar-SA" w:bidi="ar-EG"/>
                    </w:rPr>
                    <m:t>n</m:t>
                  </m:r>
                  <m:func>
                    <m:funcPr>
                      <m:ctrlPr>
                        <w:rPr>
                          <w:rFonts w:ascii="Cambria Math" w:hAnsi="Times New Roman" w:cs="Times New Roman"/>
                          <w:i/>
                          <w:sz w:val="20"/>
                          <w:szCs w:val="20"/>
                          <w:lang w:eastAsia="ar-SA" w:bidi="ar-EG"/>
                        </w:rPr>
                      </m:ctrlPr>
                    </m:funcPr>
                    <m:fName>
                      <m:sSub>
                        <m:sSubPr>
                          <m:ctrlPr>
                            <w:rPr>
                              <w:rFonts w:ascii="Cambria Math" w:hAnsi="Times New Roman" w:cs="Times New Roman"/>
                              <w:i/>
                              <w:sz w:val="20"/>
                              <w:szCs w:val="20"/>
                              <w:lang w:eastAsia="ar-SA" w:bidi="ar-EG"/>
                            </w:rPr>
                          </m:ctrlPr>
                        </m:sSubPr>
                        <m:e>
                          <m:r>
                            <m:rPr>
                              <m:sty m:val="p"/>
                            </m:rPr>
                            <w:rPr>
                              <w:rFonts w:ascii="Cambria Math" w:hAnsi="Times New Roman" w:cs="Times New Roman"/>
                              <w:sz w:val="20"/>
                              <w:szCs w:val="20"/>
                              <w:lang w:eastAsia="ar-SA" w:bidi="ar-EG"/>
                            </w:rPr>
                            <m:t>log</m:t>
                          </m:r>
                        </m:e>
                        <m:sub>
                          <m:r>
                            <w:rPr>
                              <w:rFonts w:ascii="Cambria Math" w:hAnsi="Cambria Math" w:cs="Times New Roman"/>
                              <w:sz w:val="20"/>
                              <w:szCs w:val="20"/>
                              <w:lang w:eastAsia="ar-SA" w:bidi="ar-EG"/>
                            </w:rPr>
                            <m:t>e</m:t>
                          </m:r>
                        </m:sub>
                      </m:sSub>
                    </m:fName>
                    <m:e>
                      <m:r>
                        <m:rPr>
                          <m:sty m:val="p"/>
                        </m:rPr>
                        <w:rPr>
                          <w:rFonts w:ascii="Cambria Math" w:hAnsi="Times New Roman" w:cs="Times New Roman"/>
                          <w:sz w:val="20"/>
                          <w:szCs w:val="20"/>
                          <w:lang w:eastAsia="ar-SA" w:bidi="ar-EG"/>
                        </w:rPr>
                        <m:t>Γ</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r>
                        <w:rPr>
                          <w:rFonts w:ascii="Cambria Math" w:hAnsi="Times New Roman" w:cs="Times New Roman"/>
                          <w:sz w:val="20"/>
                          <w:szCs w:val="20"/>
                          <w:lang w:eastAsia="ar-SA" w:bidi="ar-EG"/>
                        </w:rPr>
                        <m:t>+</m:t>
                      </m:r>
                    </m:e>
                  </m:func>
                </m:e>
              </m:func>
            </m:e>
          </m:func>
          <m:d>
            <m:dPr>
              <m:ctrlPr>
                <w:rPr>
                  <w:rFonts w:ascii="Cambria Math" w:hAnsi="Times New Roman" w:cs="Times New Roman"/>
                  <w:i/>
                  <w:sz w:val="20"/>
                  <w:szCs w:val="20"/>
                  <w:lang w:eastAsia="ar-SA" w:bidi="ar-EG"/>
                </w:rPr>
              </m:ctrlPr>
            </m:dPr>
            <m:e>
              <m:r>
                <w:rPr>
                  <w:rFonts w:ascii="Cambria Math" w:hAnsi="Cambria Math" w:cs="Times New Roman"/>
                  <w:sz w:val="20"/>
                  <w:szCs w:val="20"/>
                  <w:lang w:eastAsia="ar-SA" w:bidi="ar-EG"/>
                </w:rPr>
                <m:t>c</m:t>
              </m:r>
              <m:r>
                <w:rPr>
                  <w:rFonts w:ascii="Cambria Math" w:hAnsi="Times New Roman" w:cs="Times New Roman"/>
                  <w:sz w:val="20"/>
                  <w:szCs w:val="20"/>
                  <w:lang w:eastAsia="ar-SA" w:bidi="ar-EG"/>
                </w:rPr>
                <m:t>+</m:t>
              </m:r>
              <m:r>
                <w:rPr>
                  <w:rFonts w:ascii="Cambria Math" w:hAnsi="Cambria Math" w:cs="Times New Roman"/>
                  <w:sz w:val="20"/>
                  <w:szCs w:val="20"/>
                  <w:lang w:eastAsia="ar-SA" w:bidi="ar-EG"/>
                </w:rPr>
                <m:t>β</m:t>
              </m:r>
              <m:r>
                <w:rPr>
                  <w:rFonts w:ascii="Times New Roman" w:hAnsi="Times New Roman" w:cs="Times New Roman"/>
                  <w:sz w:val="20"/>
                  <w:szCs w:val="20"/>
                  <w:lang w:eastAsia="ar-SA" w:bidi="ar-EG"/>
                </w:rPr>
                <m:t>-</m:t>
              </m:r>
              <m:r>
                <w:rPr>
                  <w:rFonts w:ascii="Cambria Math" w:hAnsi="Times New Roman" w:cs="Times New Roman"/>
                  <w:sz w:val="20"/>
                  <w:szCs w:val="20"/>
                  <w:lang w:eastAsia="ar-SA" w:bidi="ar-EG"/>
                </w:rPr>
                <m:t>1</m:t>
              </m:r>
            </m:e>
          </m:d>
          <m:nary>
            <m:naryPr>
              <m:chr m:val="∑"/>
              <m:limLoc m:val="undOvr"/>
              <m:ctrlPr>
                <w:rPr>
                  <w:rFonts w:ascii="Cambria Math" w:hAnsi="Times New Roman" w:cs="Times New Roman"/>
                  <w:i/>
                  <w:sz w:val="20"/>
                  <w:szCs w:val="20"/>
                  <w:lang w:eastAsia="ar-SA" w:bidi="ar-EG"/>
                </w:rPr>
              </m:ctrlPr>
            </m:naryPr>
            <m:sub>
              <m:r>
                <w:rPr>
                  <w:rFonts w:ascii="Cambria Math" w:hAnsi="Cambria Math" w:cs="Times New Roman"/>
                  <w:sz w:val="20"/>
                  <w:szCs w:val="20"/>
                  <w:lang w:eastAsia="ar-SA" w:bidi="ar-EG"/>
                </w:rPr>
                <m:t>i</m:t>
              </m:r>
              <m:r>
                <w:rPr>
                  <w:rFonts w:ascii="Cambria Math" w:hAnsi="Times New Roman" w:cs="Times New Roman"/>
                  <w:sz w:val="20"/>
                  <w:szCs w:val="20"/>
                  <w:lang w:eastAsia="ar-SA" w:bidi="ar-EG"/>
                </w:rPr>
                <m:t>=1</m:t>
              </m:r>
            </m:sub>
            <m:sup>
              <m:r>
                <w:rPr>
                  <w:rFonts w:ascii="Cambria Math" w:hAnsi="Cambria Math" w:cs="Times New Roman"/>
                  <w:sz w:val="20"/>
                  <w:szCs w:val="20"/>
                  <w:lang w:eastAsia="ar-SA" w:bidi="ar-EG"/>
                </w:rPr>
                <m:t>n</m:t>
              </m:r>
            </m:sup>
            <m:e>
              <m:func>
                <m:funcPr>
                  <m:ctrlPr>
                    <w:rPr>
                      <w:rFonts w:ascii="Cambria Math" w:hAnsi="Times New Roman" w:cs="Times New Roman"/>
                      <w:i/>
                      <w:sz w:val="20"/>
                      <w:szCs w:val="20"/>
                      <w:lang w:eastAsia="ar-SA" w:bidi="ar-EG"/>
                    </w:rPr>
                  </m:ctrlPr>
                </m:funcPr>
                <m:fName>
                  <m:sSub>
                    <m:sSubPr>
                      <m:ctrlPr>
                        <w:rPr>
                          <w:rFonts w:ascii="Cambria Math" w:hAnsi="Times New Roman" w:cs="Times New Roman"/>
                          <w:i/>
                          <w:sz w:val="20"/>
                          <w:szCs w:val="20"/>
                          <w:lang w:eastAsia="ar-SA" w:bidi="ar-EG"/>
                        </w:rPr>
                      </m:ctrlPr>
                    </m:sSubPr>
                    <m:e>
                      <m:r>
                        <m:rPr>
                          <m:sty m:val="p"/>
                        </m:rPr>
                        <w:rPr>
                          <w:rFonts w:ascii="Cambria Math" w:hAnsi="Times New Roman" w:cs="Times New Roman"/>
                          <w:sz w:val="20"/>
                          <w:szCs w:val="20"/>
                          <w:lang w:eastAsia="ar-SA" w:bidi="ar-EG"/>
                        </w:rPr>
                        <m:t>log</m:t>
                      </m:r>
                    </m:e>
                    <m:sub>
                      <m:r>
                        <w:rPr>
                          <w:rFonts w:ascii="Cambria Math" w:hAnsi="Cambria Math" w:cs="Times New Roman"/>
                          <w:sz w:val="20"/>
                          <w:szCs w:val="20"/>
                          <w:lang w:eastAsia="ar-SA" w:bidi="ar-EG"/>
                        </w:rPr>
                        <m:t>e</m:t>
                      </m:r>
                    </m:sub>
                  </m:sSub>
                </m:fName>
                <m:e>
                  <m:sSub>
                    <m:sSubPr>
                      <m:ctrlPr>
                        <w:rPr>
                          <w:rFonts w:ascii="Cambria Math" w:hAnsi="Times New Roman" w:cs="Times New Roman"/>
                          <w:i/>
                          <w:sz w:val="20"/>
                          <w:szCs w:val="20"/>
                          <w:lang w:eastAsia="ar-SA" w:bidi="ar-EG"/>
                        </w:rPr>
                      </m:ctrlPr>
                    </m:sSubPr>
                    <m:e>
                      <m:r>
                        <w:rPr>
                          <w:rFonts w:ascii="Cambria Math" w:hAnsi="Cambria Math" w:cs="Times New Roman"/>
                          <w:sz w:val="20"/>
                          <w:szCs w:val="20"/>
                          <w:lang w:eastAsia="ar-SA" w:bidi="ar-EG"/>
                        </w:rPr>
                        <m:t>x</m:t>
                      </m:r>
                    </m:e>
                    <m:sub>
                      <m:r>
                        <w:rPr>
                          <w:rFonts w:ascii="Cambria Math" w:hAnsi="Cambria Math" w:cs="Times New Roman"/>
                          <w:sz w:val="20"/>
                          <w:szCs w:val="20"/>
                          <w:lang w:eastAsia="ar-SA" w:bidi="ar-EG"/>
                        </w:rPr>
                        <m:t>i</m:t>
                      </m:r>
                    </m:sub>
                  </m:sSub>
                </m:e>
              </m:func>
            </m:e>
          </m:nary>
          <m:r>
            <w:rPr>
              <w:rFonts w:ascii="Times New Roman" w:hAnsi="Times New Roman" w:cs="Times New Roman"/>
              <w:sz w:val="20"/>
              <w:szCs w:val="20"/>
            </w:rPr>
            <m:t>-</m:t>
          </m:r>
          <m:r>
            <w:rPr>
              <w:rFonts w:ascii="Cambria Math" w:hAnsi="Cambria Math" w:cs="Times New Roman"/>
              <w:sz w:val="20"/>
              <w:szCs w:val="20"/>
            </w:rPr>
            <m:t>λ</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e>
          </m:nary>
          <m:r>
            <w:rPr>
              <w:rFonts w:ascii="Cambria Math" w:hAnsi="Times New Roman" w:cs="Times New Roman"/>
              <w:sz w:val="20"/>
              <w:szCs w:val="20"/>
            </w:rPr>
            <m:t>+</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func>
                <m:funcPr>
                  <m:ctrlPr>
                    <w:rPr>
                      <w:rFonts w:ascii="Cambria Math" w:hAnsi="Times New Roman" w:cs="Times New Roman"/>
                      <w:i/>
                      <w:sz w:val="20"/>
                      <w:szCs w:val="20"/>
                    </w:rPr>
                  </m:ctrlPr>
                </m:funcPr>
                <m:fName>
                  <m:sSub>
                    <m:sSubPr>
                      <m:ctrlPr>
                        <w:rPr>
                          <w:rFonts w:ascii="Cambria Math" w:hAnsi="Times New Roman" w:cs="Times New Roman"/>
                          <w:i/>
                          <w:sz w:val="20"/>
                          <w:szCs w:val="20"/>
                        </w:rPr>
                      </m:ctrlPr>
                    </m:sSubPr>
                    <m:e>
                      <m:r>
                        <m:rPr>
                          <m:sty m:val="p"/>
                        </m:rPr>
                        <w:rPr>
                          <w:rFonts w:ascii="Cambria Math" w:hAnsi="Times New Roman" w:cs="Times New Roman"/>
                          <w:sz w:val="20"/>
                          <w:szCs w:val="20"/>
                        </w:rPr>
                        <m:t>log</m:t>
                      </m:r>
                    </m:e>
                    <m:sub>
                      <m:r>
                        <w:rPr>
                          <w:rFonts w:ascii="Cambria Math" w:hAnsi="Cambria Math" w:cs="Times New Roman"/>
                          <w:sz w:val="20"/>
                          <w:szCs w:val="20"/>
                        </w:rPr>
                        <m:t>e</m:t>
                      </m:r>
                    </m:sub>
                  </m:sSub>
                </m:fName>
                <m:e>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sup>
                      </m:sSup>
                    </m:e>
                  </m:d>
                </m:e>
              </m:func>
            </m:e>
          </m:nary>
          <m:r>
            <w:rPr>
              <w:rFonts w:ascii="Cambria Math" w:hAnsi="Times New Roman" w:cs="Times New Roman"/>
              <w:sz w:val="20"/>
              <w:szCs w:val="20"/>
              <w:lang w:eastAsia="ar-SA"/>
            </w:rPr>
            <m:t>.</m:t>
          </m:r>
          <m:r>
            <w:rPr>
              <w:rFonts w:ascii="Cambria Math" w:eastAsiaTheme="minorEastAsia" w:hAnsi="Times New Roman" w:cs="Times New Roman"/>
              <w:sz w:val="20"/>
              <w:szCs w:val="20"/>
              <w:lang w:eastAsia="ar-SA"/>
            </w:rPr>
            <m:t xml:space="preserve">                                                                                                                       </m:t>
          </m:r>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9</m:t>
          </m:r>
          <m:r>
            <m:rPr>
              <m:sty m:val="bi"/>
            </m:rPr>
            <w:rPr>
              <w:rFonts w:ascii="Cambria Math" w:eastAsiaTheme="minorEastAsia" w:hAnsi="Times New Roman" w:cs="Times New Roman"/>
              <w:sz w:val="20"/>
              <w:szCs w:val="20"/>
            </w:rPr>
            <m:t>)</m:t>
          </m:r>
        </m:oMath>
      </m:oMathPara>
    </w:p>
    <w:p w:rsidR="00CF2F2C" w:rsidRPr="00217ED8" w:rsidRDefault="005D2DC2" w:rsidP="00C22CF5">
      <w:pPr>
        <w:bidi w:val="0"/>
        <w:spacing w:after="0" w:line="240" w:lineRule="auto"/>
        <w:rPr>
          <w:rFonts w:ascii="Times New Roman" w:hAnsi="Times New Roman" w:cs="Times New Roman"/>
          <w:sz w:val="20"/>
          <w:szCs w:val="20"/>
        </w:rPr>
      </w:pPr>
      <w:r w:rsidRPr="00217ED8">
        <w:rPr>
          <w:rFonts w:ascii="Times New Roman" w:hAnsi="Times New Roman" w:cs="Times New Roman"/>
          <w:sz w:val="20"/>
          <w:szCs w:val="20"/>
        </w:rPr>
        <w:t>Differentiating</w:t>
      </w:r>
      <m:oMath>
        <m:r>
          <m:rPr>
            <m:sty m:val="bi"/>
          </m:rPr>
          <w:rPr>
            <w:rFonts w:ascii="Cambria Math" w:eastAsiaTheme="minorEastAsia" w:hAnsi="Times New Roman" w:cs="Times New Roman"/>
            <w:sz w:val="20"/>
            <w:szCs w:val="20"/>
          </w:rPr>
          <m:t xml:space="preserve"> (</m:t>
        </m:r>
        <m:r>
          <m:rPr>
            <m:sty m:val="bi"/>
          </m:rPr>
          <w:rPr>
            <w:rFonts w:ascii="Cambria Math" w:eastAsiaTheme="minorEastAsia" w:hAnsi="Cambria Math" w:cs="Times New Roman"/>
            <w:sz w:val="20"/>
            <w:szCs w:val="20"/>
          </w:rPr>
          <m:t>9</m:t>
        </m:r>
        <m:r>
          <m:rPr>
            <m:sty m:val="bi"/>
          </m:rPr>
          <w:rPr>
            <w:rFonts w:ascii="Cambria Math" w:eastAsiaTheme="minorEastAsia" w:hAnsi="Times New Roman" w:cs="Times New Roman"/>
            <w:sz w:val="20"/>
            <w:szCs w:val="20"/>
          </w:rPr>
          <m:t>)</m:t>
        </m:r>
      </m:oMath>
      <w:r w:rsidR="00CF2F2C" w:rsidRPr="00217ED8">
        <w:rPr>
          <w:rFonts w:ascii="Times New Roman" w:hAnsi="Times New Roman" w:cs="Times New Roman"/>
          <w:sz w:val="20"/>
          <w:szCs w:val="20"/>
        </w:rPr>
        <w:t xml:space="preserve"> with respect to</w:t>
      </w:r>
      <m:oMath>
        <m:r>
          <w:rPr>
            <w:rFonts w:ascii="Cambria Math" w:hAnsi="Times New Roman" w:cs="Times New Roman"/>
            <w:sz w:val="20"/>
            <w:szCs w:val="20"/>
            <w:lang w:bidi="ar-EG"/>
          </w:rPr>
          <m:t xml:space="preserve"> </m:t>
        </m:r>
        <m:r>
          <w:rPr>
            <w:rFonts w:ascii="Cambria Math" w:hAnsi="Cambria Math" w:cs="Times New Roman"/>
            <w:sz w:val="20"/>
            <w:szCs w:val="20"/>
            <w:lang w:bidi="ar-EG"/>
          </w:rPr>
          <m:t>λ</m:t>
        </m:r>
        <m:r>
          <w:rPr>
            <w:rFonts w:ascii="Cambria Math" w:hAnsi="Times New Roman" w:cs="Times New Roman"/>
            <w:sz w:val="20"/>
            <w:szCs w:val="20"/>
            <w:lang w:bidi="ar-EG"/>
          </w:rPr>
          <m:t>,</m:t>
        </m:r>
        <m:r>
          <w:rPr>
            <w:rFonts w:ascii="Cambria Math" w:hAnsi="Cambria Math" w:cs="Times New Roman"/>
            <w:sz w:val="20"/>
            <w:szCs w:val="20"/>
            <w:lang w:bidi="ar-EG"/>
          </w:rPr>
          <m:t>β</m:t>
        </m:r>
        <m:r>
          <m:rPr>
            <m:sty m:val="p"/>
          </m:rPr>
          <w:rPr>
            <w:rFonts w:ascii="Cambria Math" w:hAnsi="Times New Roman" w:cs="Times New Roman"/>
            <w:sz w:val="20"/>
            <w:szCs w:val="20"/>
          </w:rPr>
          <m:t xml:space="preserve">, </m:t>
        </m:r>
        <m:r>
          <w:rPr>
            <w:rFonts w:ascii="Cambria Math" w:hAnsi="Cambria Math" w:cs="Times New Roman"/>
            <w:sz w:val="20"/>
            <w:szCs w:val="20"/>
            <w:lang w:bidi="ar-EG"/>
          </w:rPr>
          <m:t>α</m:t>
        </m:r>
        <m:r>
          <w:rPr>
            <w:rFonts w:ascii="Cambria Math" w:hAnsi="Times New Roman" w:cs="Times New Roman"/>
            <w:sz w:val="20"/>
            <w:szCs w:val="20"/>
            <w:lang w:bidi="ar-EG"/>
          </w:rPr>
          <m:t>,</m:t>
        </m:r>
      </m:oMath>
      <w:r w:rsidR="00CF2F2C" w:rsidRPr="00217ED8">
        <w:rPr>
          <w:rFonts w:ascii="Times New Roman" w:hAnsi="Times New Roman" w:cs="Times New Roman"/>
          <w:sz w:val="20"/>
          <w:szCs w:val="20"/>
        </w:rPr>
        <w:t xml:space="preserve">and </w:t>
      </w:r>
      <w:r w:rsidR="00CF2F2C" w:rsidRPr="00217ED8">
        <w:rPr>
          <w:rFonts w:ascii="Times New Roman" w:hAnsi="Times New Roman" w:cs="Times New Roman"/>
          <w:i/>
          <w:iCs/>
          <w:sz w:val="20"/>
          <w:szCs w:val="20"/>
        </w:rPr>
        <w:t>c</w:t>
      </w:r>
      <w:r w:rsidR="00CF2F2C" w:rsidRPr="00217ED8">
        <w:rPr>
          <w:rFonts w:ascii="Times New Roman" w:hAnsi="Times New Roman" w:cs="Times New Roman"/>
          <w:sz w:val="20"/>
          <w:szCs w:val="20"/>
        </w:rPr>
        <w:t>, respectively, as follows:</w:t>
      </w:r>
    </w:p>
    <w:p w:rsidR="0094398E" w:rsidRPr="00217ED8" w:rsidRDefault="002D6029" w:rsidP="00866058">
      <w:pPr>
        <w:bidi w:val="0"/>
        <w:spacing w:after="0" w:line="240" w:lineRule="auto"/>
        <w:ind w:firstLine="215"/>
        <w:rPr>
          <w:rFonts w:ascii="Times New Roman" w:eastAsiaTheme="minorEastAsia" w:hAnsi="Times New Roman" w:cs="Times New Roman"/>
          <w:sz w:val="20"/>
          <w:szCs w:val="20"/>
        </w:rPr>
      </w:pPr>
      <m:oMathPara>
        <m:oMathParaPr>
          <m:jc m:val="left"/>
        </m:oMathParaPr>
        <m:oMath>
          <m:f>
            <m:fPr>
              <m:ctrlPr>
                <w:rPr>
                  <w:rFonts w:ascii="Cambria Math" w:hAnsi="Times New Roman" w:cs="Times New Roman"/>
                  <w:i/>
                  <w:sz w:val="20"/>
                  <w:szCs w:val="20"/>
                  <w:lang w:bidi="ar-EG"/>
                </w:rPr>
              </m:ctrlPr>
            </m:fPr>
            <m:num>
              <m:r>
                <w:rPr>
                  <w:rFonts w:ascii="Cambria Math" w:hAnsi="Cambria Math" w:cs="Times New Roman"/>
                  <w:sz w:val="20"/>
                  <w:szCs w:val="20"/>
                  <w:lang w:bidi="ar-EG"/>
                </w:rPr>
                <m:t>∂</m:t>
              </m:r>
              <m:func>
                <m:funcPr>
                  <m:ctrlPr>
                    <w:rPr>
                      <w:rFonts w:ascii="Cambria Math" w:eastAsiaTheme="minorEastAsia" w:hAnsi="Times New Roman" w:cs="Times New Roman"/>
                      <w:i/>
                      <w:sz w:val="20"/>
                      <w:szCs w:val="20"/>
                      <w:lang w:eastAsia="ar-SA"/>
                    </w:rPr>
                  </m:ctrlPr>
                </m:funcPr>
                <m:fName>
                  <m:sSub>
                    <m:sSubPr>
                      <m:ctrlPr>
                        <w:rPr>
                          <w:rFonts w:ascii="Cambria Math" w:eastAsiaTheme="minorEastAsia" w:hAnsi="Times New Roman" w:cs="Times New Roman"/>
                          <w:i/>
                          <w:sz w:val="20"/>
                          <w:szCs w:val="20"/>
                          <w:lang w:eastAsia="ar-SA"/>
                        </w:rPr>
                      </m:ctrlPr>
                    </m:sSubPr>
                    <m:e>
                      <m:r>
                        <m:rPr>
                          <m:sty m:val="p"/>
                        </m:rPr>
                        <w:rPr>
                          <w:rFonts w:ascii="Cambria Math" w:hAnsi="Times New Roman" w:cs="Times New Roman"/>
                          <w:sz w:val="20"/>
                          <w:szCs w:val="20"/>
                          <w:lang w:eastAsia="ar-SA"/>
                        </w:rPr>
                        <m:t>log</m:t>
                      </m:r>
                    </m:e>
                    <m:sub>
                      <m:r>
                        <w:rPr>
                          <w:rFonts w:ascii="Cambria Math" w:eastAsiaTheme="minorEastAsia" w:hAnsi="Cambria Math" w:cs="Times New Roman"/>
                          <w:sz w:val="20"/>
                          <w:szCs w:val="20"/>
                          <w:lang w:eastAsia="ar-SA"/>
                        </w:rPr>
                        <m:t>e</m:t>
                      </m:r>
                    </m:sub>
                  </m:sSub>
                </m:fName>
                <m:e>
                  <m:r>
                    <w:rPr>
                      <w:rFonts w:ascii="Cambria Math" w:eastAsiaTheme="minorEastAsia" w:hAnsi="Cambria Math" w:cs="Times New Roman"/>
                      <w:sz w:val="20"/>
                      <w:szCs w:val="20"/>
                      <w:lang w:eastAsia="ar-SA"/>
                    </w:rPr>
                    <m:t>L</m:t>
                  </m:r>
                  <m:d>
                    <m:dPr>
                      <m:ctrlPr>
                        <w:rPr>
                          <w:rFonts w:ascii="Cambria Math" w:eastAsiaTheme="minorEastAsia" w:hAnsi="Times New Roman" w:cs="Times New Roman"/>
                          <w:i/>
                          <w:sz w:val="20"/>
                          <w:szCs w:val="20"/>
                          <w:lang w:eastAsia="ar-SA"/>
                        </w:rPr>
                      </m:ctrlPr>
                    </m:dPr>
                    <m:e>
                      <m:r>
                        <w:rPr>
                          <w:rFonts w:ascii="Cambria Math" w:eastAsiaTheme="minorEastAsia" w:hAnsi="Cambria Math" w:cs="Times New Roman"/>
                          <w:sz w:val="20"/>
                          <w:szCs w:val="20"/>
                          <w:lang w:eastAsia="ar-SA"/>
                        </w:rPr>
                        <m:t>x</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λ</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β</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α</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c</m:t>
                      </m:r>
                    </m:e>
                  </m:d>
                </m:e>
              </m:func>
            </m:num>
            <m:den>
              <m:r>
                <w:rPr>
                  <w:rFonts w:ascii="Cambria Math" w:hAnsi="Cambria Math" w:cs="Times New Roman"/>
                  <w:sz w:val="20"/>
                  <w:szCs w:val="20"/>
                  <w:lang w:bidi="ar-EG"/>
                </w:rPr>
                <m:t>∂λ</m:t>
              </m:r>
            </m:den>
          </m:f>
          <m:r>
            <w:rPr>
              <w:rFonts w:ascii="Cambria Math" w:hAnsi="Times New Roman" w:cs="Times New Roman"/>
              <w:sz w:val="20"/>
              <w:szCs w:val="20"/>
              <w:lang w:bidi="ar-EG"/>
            </w:rPr>
            <m:t>=</m:t>
          </m:r>
          <m:f>
            <m:fPr>
              <m:ctrlPr>
                <w:rPr>
                  <w:rFonts w:ascii="Cambria Math" w:hAnsi="Times New Roman" w:cs="Times New Roman"/>
                  <w:i/>
                  <w:sz w:val="20"/>
                  <w:szCs w:val="20"/>
                  <w:lang w:bidi="ar-EG"/>
                </w:rPr>
              </m:ctrlPr>
            </m:fPr>
            <m:num>
              <m:r>
                <w:rPr>
                  <w:rFonts w:ascii="Cambria Math" w:hAnsi="Cambria Math" w:cs="Times New Roman"/>
                  <w:sz w:val="20"/>
                  <w:szCs w:val="20"/>
                  <w:lang w:bidi="ar-EG"/>
                </w:rPr>
                <m:t>nc</m:t>
              </m:r>
            </m:num>
            <m:den>
              <m:r>
                <w:rPr>
                  <w:rFonts w:ascii="Cambria Math" w:hAnsi="Cambria Math" w:cs="Times New Roman"/>
                  <w:sz w:val="20"/>
                  <w:szCs w:val="20"/>
                  <w:lang w:bidi="ar-EG"/>
                </w:rPr>
                <m:t>λβ</m:t>
              </m:r>
            </m:den>
          </m:f>
          <m:r>
            <w:rPr>
              <w:rFonts w:ascii="Cambria Math" w:hAnsi="Times New Roman" w:cs="Times New Roman"/>
              <w:sz w:val="20"/>
              <w:szCs w:val="20"/>
              <w:lang w:bidi="ar-EG"/>
            </w:rPr>
            <m:t>+</m:t>
          </m:r>
          <m:f>
            <m:fPr>
              <m:ctrlPr>
                <w:rPr>
                  <w:rFonts w:ascii="Cambria Math" w:hAnsi="Times New Roman" w:cs="Times New Roman"/>
                  <w:i/>
                  <w:sz w:val="20"/>
                  <w:szCs w:val="20"/>
                  <w:lang w:bidi="ar-EG"/>
                </w:rPr>
              </m:ctrlPr>
            </m:fPr>
            <m:num>
              <m:r>
                <w:rPr>
                  <w:rFonts w:ascii="Cambria Math" w:hAnsi="Cambria Math" w:cs="Times New Roman"/>
                  <w:sz w:val="20"/>
                  <w:szCs w:val="20"/>
                  <w:lang w:bidi="ar-EG"/>
                </w:rPr>
                <m:t>n</m:t>
              </m:r>
            </m:num>
            <m:den>
              <m:r>
                <w:rPr>
                  <w:rFonts w:ascii="Cambria Math" w:hAnsi="Cambria Math" w:cs="Times New Roman"/>
                  <w:sz w:val="20"/>
                  <w:szCs w:val="20"/>
                  <w:lang w:bidi="ar-EG"/>
                </w:rPr>
                <m:t>λ</m:t>
              </m:r>
            </m:den>
          </m:f>
          <m:r>
            <w:rPr>
              <w:rFonts w:ascii="Times New Roman" w:hAnsi="Times New Roman" w:cs="Times New Roman"/>
              <w:sz w:val="20"/>
              <w:szCs w:val="20"/>
              <w:lang w:eastAsia="ar-SA"/>
            </w:rPr>
            <m:t>-</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e>
          </m:nary>
          <m:r>
            <w:rPr>
              <w:rFonts w:ascii="Times New Roman" w:hAnsi="Times New Roman" w:cs="Times New Roman"/>
              <w:sz w:val="20"/>
              <w:szCs w:val="20"/>
              <w:lang w:eastAsia="ar-SA"/>
            </w:rPr>
            <m:t>-</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f>
                <m:fPr>
                  <m:ctrlPr>
                    <w:rPr>
                      <w:rFonts w:ascii="Cambria Math" w:hAnsi="Times New Roman" w:cs="Times New Roman"/>
                      <w:i/>
                      <w:sz w:val="20"/>
                      <w:szCs w:val="20"/>
                    </w:rPr>
                  </m:ctrlPr>
                </m:fPr>
                <m:num>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sup>
                  </m:sSup>
                </m:num>
                <m:den>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sup>
                      </m:sSup>
                    </m:e>
                  </m:d>
                </m:den>
              </m:f>
              <m:r>
                <w:rPr>
                  <w:rFonts w:ascii="Cambria Math" w:hAnsi="Times New Roman" w:cs="Times New Roman"/>
                  <w:sz w:val="20"/>
                  <w:szCs w:val="20"/>
                </w:rPr>
                <m:t xml:space="preserve"> ,                   </m:t>
              </m:r>
              <m:r>
                <m:rPr>
                  <m:sty m:val="bi"/>
                </m:rPr>
                <w:rPr>
                  <w:rFonts w:ascii="Cambria Math" w:eastAsiaTheme="minorEastAsia" w:hAnsi="Times New Roman" w:cs="Times New Roman"/>
                  <w:sz w:val="20"/>
                  <w:szCs w:val="20"/>
                </w:rPr>
                <m:t xml:space="preserve">                                                              (</m:t>
              </m:r>
              <m:r>
                <m:rPr>
                  <m:sty m:val="bi"/>
                </m:rPr>
                <w:rPr>
                  <w:rFonts w:ascii="Cambria Math" w:eastAsiaTheme="minorEastAsia" w:hAnsi="Cambria Math" w:cs="Times New Roman"/>
                  <w:sz w:val="20"/>
                  <w:szCs w:val="20"/>
                </w:rPr>
                <m:t>10</m:t>
              </m:r>
              <m:r>
                <m:rPr>
                  <m:sty m:val="bi"/>
                </m:rPr>
                <w:rPr>
                  <w:rFonts w:ascii="Cambria Math" w:eastAsiaTheme="minorEastAsia" w:hAnsi="Times New Roman" w:cs="Times New Roman"/>
                  <w:sz w:val="20"/>
                  <w:szCs w:val="20"/>
                </w:rPr>
                <m:t>)</m:t>
              </m:r>
            </m:e>
          </m:nary>
        </m:oMath>
      </m:oMathPara>
    </w:p>
    <w:p w:rsidR="00FB4D71" w:rsidRPr="00217ED8" w:rsidRDefault="002D6029" w:rsidP="00866058">
      <w:pPr>
        <w:bidi w:val="0"/>
        <w:spacing w:after="0" w:line="240" w:lineRule="auto"/>
        <w:ind w:firstLine="215"/>
        <w:rPr>
          <w:rFonts w:ascii="Times New Roman" w:eastAsiaTheme="minorEastAsia" w:hAnsi="Times New Roman" w:cs="Times New Roman"/>
          <w:sz w:val="20"/>
          <w:szCs w:val="20"/>
        </w:rPr>
      </w:pPr>
      <m:oMathPara>
        <m:oMathParaPr>
          <m:jc m:val="left"/>
        </m:oMathParaPr>
        <m:oMath>
          <m:f>
            <m:fPr>
              <m:ctrlPr>
                <w:rPr>
                  <w:rFonts w:ascii="Cambria Math" w:hAnsi="Times New Roman" w:cs="Times New Roman"/>
                  <w:i/>
                  <w:sz w:val="18"/>
                  <w:szCs w:val="18"/>
                  <w:lang w:bidi="ar-EG"/>
                </w:rPr>
              </m:ctrlPr>
            </m:fPr>
            <m:num>
              <m:r>
                <w:rPr>
                  <w:rFonts w:ascii="Cambria Math" w:hAnsi="Cambria Math" w:cs="Times New Roman"/>
                  <w:sz w:val="18"/>
                  <w:szCs w:val="18"/>
                  <w:lang w:bidi="ar-EG"/>
                </w:rPr>
                <m:t>∂</m:t>
              </m:r>
              <m:func>
                <m:funcPr>
                  <m:ctrlPr>
                    <w:rPr>
                      <w:rFonts w:ascii="Cambria Math" w:eastAsiaTheme="minorEastAsia" w:hAnsi="Times New Roman" w:cs="Times New Roman"/>
                      <w:i/>
                      <w:sz w:val="18"/>
                      <w:szCs w:val="18"/>
                      <w:lang w:eastAsia="ar-SA"/>
                    </w:rPr>
                  </m:ctrlPr>
                </m:funcPr>
                <m:fName>
                  <m:sSub>
                    <m:sSubPr>
                      <m:ctrlPr>
                        <w:rPr>
                          <w:rFonts w:ascii="Cambria Math" w:eastAsiaTheme="minorEastAsia" w:hAnsi="Times New Roman" w:cs="Times New Roman"/>
                          <w:i/>
                          <w:sz w:val="18"/>
                          <w:szCs w:val="18"/>
                          <w:lang w:eastAsia="ar-SA"/>
                        </w:rPr>
                      </m:ctrlPr>
                    </m:sSubPr>
                    <m:e>
                      <m:r>
                        <m:rPr>
                          <m:sty m:val="p"/>
                        </m:rPr>
                        <w:rPr>
                          <w:rFonts w:ascii="Cambria Math" w:hAnsi="Times New Roman" w:cs="Times New Roman"/>
                          <w:sz w:val="18"/>
                          <w:szCs w:val="18"/>
                          <w:lang w:eastAsia="ar-SA"/>
                        </w:rPr>
                        <m:t>log</m:t>
                      </m:r>
                    </m:e>
                    <m:sub>
                      <m:r>
                        <w:rPr>
                          <w:rFonts w:ascii="Cambria Math" w:eastAsiaTheme="minorEastAsia" w:hAnsi="Cambria Math" w:cs="Times New Roman"/>
                          <w:sz w:val="18"/>
                          <w:szCs w:val="18"/>
                          <w:lang w:eastAsia="ar-SA"/>
                        </w:rPr>
                        <m:t>e</m:t>
                      </m:r>
                    </m:sub>
                  </m:sSub>
                </m:fName>
                <m:e>
                  <m:r>
                    <w:rPr>
                      <w:rFonts w:ascii="Cambria Math" w:eastAsiaTheme="minorEastAsia" w:hAnsi="Cambria Math" w:cs="Times New Roman"/>
                      <w:sz w:val="18"/>
                      <w:szCs w:val="18"/>
                      <w:lang w:eastAsia="ar-SA"/>
                    </w:rPr>
                    <m:t>L</m:t>
                  </m:r>
                  <m:d>
                    <m:dPr>
                      <m:ctrlPr>
                        <w:rPr>
                          <w:rFonts w:ascii="Cambria Math" w:eastAsiaTheme="minorEastAsia" w:hAnsi="Times New Roman" w:cs="Times New Roman"/>
                          <w:i/>
                          <w:sz w:val="18"/>
                          <w:szCs w:val="18"/>
                          <w:lang w:eastAsia="ar-SA"/>
                        </w:rPr>
                      </m:ctrlPr>
                    </m:dPr>
                    <m:e>
                      <m:r>
                        <w:rPr>
                          <w:rFonts w:ascii="Cambria Math" w:eastAsiaTheme="minorEastAsia" w:hAnsi="Cambria Math" w:cs="Times New Roman"/>
                          <w:sz w:val="18"/>
                          <w:szCs w:val="18"/>
                          <w:lang w:eastAsia="ar-SA"/>
                        </w:rPr>
                        <m:t>x</m:t>
                      </m:r>
                      <m:r>
                        <w:rPr>
                          <w:rFonts w:ascii="Cambria Math" w:eastAsiaTheme="minorEastAsia" w:hAnsi="Times New Roman" w:cs="Times New Roman"/>
                          <w:sz w:val="18"/>
                          <w:szCs w:val="18"/>
                          <w:lang w:eastAsia="ar-SA"/>
                        </w:rPr>
                        <m:t>;</m:t>
                      </m:r>
                      <m:r>
                        <w:rPr>
                          <w:rFonts w:ascii="Cambria Math" w:eastAsiaTheme="minorEastAsia" w:hAnsi="Cambria Math" w:cs="Times New Roman"/>
                          <w:sz w:val="18"/>
                          <w:szCs w:val="18"/>
                          <w:lang w:eastAsia="ar-SA"/>
                        </w:rPr>
                        <m:t>λ</m:t>
                      </m:r>
                      <m:r>
                        <w:rPr>
                          <w:rFonts w:ascii="Cambria Math" w:eastAsiaTheme="minorEastAsia" w:hAnsi="Times New Roman" w:cs="Times New Roman"/>
                          <w:sz w:val="18"/>
                          <w:szCs w:val="18"/>
                          <w:lang w:eastAsia="ar-SA"/>
                        </w:rPr>
                        <m:t>,</m:t>
                      </m:r>
                      <m:r>
                        <w:rPr>
                          <w:rFonts w:ascii="Cambria Math" w:eastAsiaTheme="minorEastAsia" w:hAnsi="Cambria Math" w:cs="Times New Roman"/>
                          <w:sz w:val="18"/>
                          <w:szCs w:val="18"/>
                          <w:lang w:eastAsia="ar-SA"/>
                        </w:rPr>
                        <m:t>β</m:t>
                      </m:r>
                      <m:r>
                        <w:rPr>
                          <w:rFonts w:ascii="Cambria Math" w:eastAsiaTheme="minorEastAsia" w:hAnsi="Times New Roman" w:cs="Times New Roman"/>
                          <w:sz w:val="18"/>
                          <w:szCs w:val="18"/>
                          <w:lang w:eastAsia="ar-SA"/>
                        </w:rPr>
                        <m:t>,</m:t>
                      </m:r>
                      <m:r>
                        <w:rPr>
                          <w:rFonts w:ascii="Cambria Math" w:eastAsiaTheme="minorEastAsia" w:hAnsi="Cambria Math" w:cs="Times New Roman"/>
                          <w:sz w:val="18"/>
                          <w:szCs w:val="18"/>
                          <w:lang w:eastAsia="ar-SA"/>
                        </w:rPr>
                        <m:t>α</m:t>
                      </m:r>
                      <m:r>
                        <w:rPr>
                          <w:rFonts w:ascii="Cambria Math" w:eastAsiaTheme="minorEastAsia" w:hAnsi="Times New Roman" w:cs="Times New Roman"/>
                          <w:sz w:val="18"/>
                          <w:szCs w:val="18"/>
                          <w:lang w:eastAsia="ar-SA"/>
                        </w:rPr>
                        <m:t>,</m:t>
                      </m:r>
                      <m:r>
                        <w:rPr>
                          <w:rFonts w:ascii="Cambria Math" w:eastAsiaTheme="minorEastAsia" w:hAnsi="Cambria Math" w:cs="Times New Roman"/>
                          <w:sz w:val="18"/>
                          <w:szCs w:val="18"/>
                          <w:lang w:eastAsia="ar-SA"/>
                        </w:rPr>
                        <m:t>c</m:t>
                      </m:r>
                    </m:e>
                  </m:d>
                </m:e>
              </m:func>
            </m:num>
            <m:den>
              <m:r>
                <w:rPr>
                  <w:rFonts w:ascii="Cambria Math" w:hAnsi="Cambria Math" w:cs="Times New Roman"/>
                  <w:sz w:val="18"/>
                  <w:szCs w:val="18"/>
                  <w:lang w:bidi="ar-EG"/>
                </w:rPr>
                <m:t>∂β</m:t>
              </m:r>
            </m:den>
          </m:f>
          <m:r>
            <w:rPr>
              <w:rFonts w:ascii="Cambria Math" w:eastAsiaTheme="minorEastAsia" w:hAnsi="Times New Roman" w:cs="Times New Roman"/>
              <w:sz w:val="18"/>
              <w:szCs w:val="18"/>
            </w:rPr>
            <m:t>=</m:t>
          </m:r>
          <m:f>
            <m:fPr>
              <m:ctrlPr>
                <w:rPr>
                  <w:rFonts w:ascii="Cambria Math" w:hAnsi="Times New Roman" w:cs="Times New Roman"/>
                  <w:i/>
                  <w:sz w:val="18"/>
                  <w:szCs w:val="18"/>
                  <w:lang w:bidi="ar-EG"/>
                </w:rPr>
              </m:ctrlPr>
            </m:fPr>
            <m:num>
              <m:r>
                <w:rPr>
                  <w:rFonts w:ascii="Cambria Math" w:hAnsi="Cambria Math" w:cs="Times New Roman"/>
                  <w:sz w:val="18"/>
                  <w:szCs w:val="18"/>
                  <w:lang w:bidi="ar-EG"/>
                </w:rPr>
                <m:t>n</m:t>
              </m:r>
            </m:num>
            <m:den>
              <m:r>
                <w:rPr>
                  <w:rFonts w:ascii="Cambria Math" w:hAnsi="Cambria Math" w:cs="Times New Roman"/>
                  <w:sz w:val="18"/>
                  <w:szCs w:val="18"/>
                  <w:lang w:bidi="ar-EG"/>
                </w:rPr>
                <m:t>β</m:t>
              </m:r>
            </m:den>
          </m:f>
          <m:r>
            <w:rPr>
              <w:rFonts w:ascii="Times New Roman" w:hAnsi="Times New Roman" w:cs="Times New Roman"/>
              <w:sz w:val="18"/>
              <w:szCs w:val="18"/>
              <w:lang w:bidi="ar-EG"/>
            </w:rPr>
            <m:t>-</m:t>
          </m:r>
          <m:f>
            <m:fPr>
              <m:ctrlPr>
                <w:rPr>
                  <w:rFonts w:ascii="Cambria Math" w:hAnsi="Times New Roman" w:cs="Times New Roman"/>
                  <w:i/>
                  <w:sz w:val="18"/>
                  <w:szCs w:val="18"/>
                  <w:lang w:bidi="ar-EG"/>
                </w:rPr>
              </m:ctrlPr>
            </m:fPr>
            <m:num>
              <m:r>
                <w:rPr>
                  <w:rFonts w:ascii="Cambria Math" w:hAnsi="Cambria Math" w:cs="Times New Roman"/>
                  <w:sz w:val="18"/>
                  <w:szCs w:val="18"/>
                  <w:lang w:bidi="ar-EG"/>
                </w:rPr>
                <m:t>nc</m:t>
              </m:r>
            </m:num>
            <m:den>
              <m:sSup>
                <m:sSupPr>
                  <m:ctrlPr>
                    <w:rPr>
                      <w:rFonts w:ascii="Cambria Math" w:hAnsi="Times New Roman" w:cs="Times New Roman"/>
                      <w:i/>
                      <w:sz w:val="18"/>
                      <w:szCs w:val="18"/>
                      <w:lang w:bidi="ar-EG"/>
                    </w:rPr>
                  </m:ctrlPr>
                </m:sSupPr>
                <m:e>
                  <m:r>
                    <w:rPr>
                      <w:rFonts w:ascii="Cambria Math" w:hAnsi="Cambria Math" w:cs="Times New Roman"/>
                      <w:sz w:val="18"/>
                      <w:szCs w:val="18"/>
                      <w:lang w:bidi="ar-EG"/>
                    </w:rPr>
                    <m:t>β</m:t>
                  </m:r>
                </m:e>
                <m:sup>
                  <m:r>
                    <w:rPr>
                      <w:rFonts w:ascii="Cambria Math" w:hAnsi="Times New Roman" w:cs="Times New Roman"/>
                      <w:sz w:val="18"/>
                      <w:szCs w:val="18"/>
                      <w:lang w:bidi="ar-EG"/>
                    </w:rPr>
                    <m:t>2</m:t>
                  </m:r>
                </m:sup>
              </m:sSup>
            </m:den>
          </m:f>
          <m:func>
            <m:funcPr>
              <m:ctrlPr>
                <w:rPr>
                  <w:rFonts w:ascii="Cambria Math" w:hAnsi="Times New Roman" w:cs="Times New Roman"/>
                  <w:i/>
                  <w:sz w:val="18"/>
                  <w:szCs w:val="18"/>
                  <w:lang w:eastAsia="ar-SA"/>
                </w:rPr>
              </m:ctrlPr>
            </m:funcPr>
            <m:fName>
              <m:sSub>
                <m:sSubPr>
                  <m:ctrlPr>
                    <w:rPr>
                      <w:rFonts w:ascii="Cambria Math" w:hAnsi="Times New Roman" w:cs="Times New Roman"/>
                      <w:i/>
                      <w:sz w:val="18"/>
                      <w:szCs w:val="18"/>
                      <w:lang w:eastAsia="ar-SA"/>
                    </w:rPr>
                  </m:ctrlPr>
                </m:sSubPr>
                <m:e>
                  <m:r>
                    <m:rPr>
                      <m:sty m:val="p"/>
                    </m:rPr>
                    <w:rPr>
                      <w:rFonts w:ascii="Cambria Math" w:hAnsi="Times New Roman" w:cs="Times New Roman"/>
                      <w:sz w:val="18"/>
                      <w:szCs w:val="18"/>
                      <w:lang w:eastAsia="ar-SA"/>
                    </w:rPr>
                    <m:t>log</m:t>
                  </m:r>
                </m:e>
                <m:sub>
                  <m:r>
                    <w:rPr>
                      <w:rFonts w:ascii="Cambria Math" w:hAnsi="Cambria Math" w:cs="Times New Roman"/>
                      <w:sz w:val="18"/>
                      <w:szCs w:val="18"/>
                      <w:lang w:eastAsia="ar-SA"/>
                    </w:rPr>
                    <m:t>e</m:t>
                  </m:r>
                </m:sub>
              </m:sSub>
            </m:fName>
            <m:e>
              <m:r>
                <w:rPr>
                  <w:rFonts w:ascii="Cambria Math" w:hAnsi="Cambria Math" w:cs="Times New Roman"/>
                  <w:sz w:val="18"/>
                  <w:szCs w:val="18"/>
                  <w:lang w:eastAsia="ar-SA"/>
                </w:rPr>
                <m:t>λ</m:t>
              </m:r>
            </m:e>
          </m:func>
          <m:r>
            <w:rPr>
              <w:rFonts w:ascii="Times New Roman" w:hAnsi="Times New Roman" w:cs="Times New Roman"/>
              <w:sz w:val="18"/>
              <w:szCs w:val="18"/>
              <w:lang w:eastAsia="ar-SA"/>
            </w:rPr>
            <m:t>-</m:t>
          </m:r>
          <m:f>
            <m:fPr>
              <m:ctrlPr>
                <w:rPr>
                  <w:rFonts w:ascii="Cambria Math" w:hAnsi="Times New Roman" w:cs="Times New Roman"/>
                  <w:i/>
                  <w:sz w:val="18"/>
                  <w:szCs w:val="18"/>
                  <w:lang w:eastAsia="ar-SA"/>
                </w:rPr>
              </m:ctrlPr>
            </m:fPr>
            <m:num>
              <m:r>
                <w:rPr>
                  <w:rFonts w:ascii="Cambria Math" w:hAnsi="Cambria Math" w:cs="Times New Roman"/>
                  <w:sz w:val="18"/>
                  <w:szCs w:val="18"/>
                  <w:lang w:eastAsia="ar-SA"/>
                </w:rPr>
                <m:t>nαc</m:t>
              </m:r>
              <m:r>
                <w:rPr>
                  <w:rFonts w:ascii="Cambria Math" w:hAnsi="Times New Roman" w:cs="Times New Roman"/>
                  <w:sz w:val="18"/>
                  <w:szCs w:val="18"/>
                  <w:lang w:eastAsia="ar-SA"/>
                </w:rPr>
                <m:t xml:space="preserve"> </m:t>
              </m:r>
              <m:func>
                <m:funcPr>
                  <m:ctrlPr>
                    <w:rPr>
                      <w:rFonts w:ascii="Cambria Math" w:hAnsi="Times New Roman" w:cs="Times New Roman"/>
                      <w:i/>
                      <w:sz w:val="18"/>
                      <w:szCs w:val="18"/>
                      <w:lang w:eastAsia="ar-SA"/>
                    </w:rPr>
                  </m:ctrlPr>
                </m:funcPr>
                <m:fName>
                  <m:r>
                    <m:rPr>
                      <m:sty m:val="p"/>
                    </m:rPr>
                    <w:rPr>
                      <w:rFonts w:ascii="Cambria Math" w:hAnsi="Times New Roman" w:cs="Times New Roman"/>
                      <w:sz w:val="18"/>
                      <w:szCs w:val="18"/>
                      <w:lang w:eastAsia="ar-SA"/>
                    </w:rPr>
                    <m:t>ln</m:t>
                  </m:r>
                </m:fName>
                <m:e>
                  <m:r>
                    <w:rPr>
                      <w:rFonts w:ascii="Cambria Math" w:hAnsi="Times New Roman" w:cs="Times New Roman"/>
                      <w:sz w:val="18"/>
                      <w:szCs w:val="18"/>
                      <w:lang w:eastAsia="ar-SA"/>
                    </w:rPr>
                    <m:t>2</m:t>
                  </m:r>
                </m:e>
              </m:func>
            </m:num>
            <m:den>
              <m:sSup>
                <m:sSupPr>
                  <m:ctrlPr>
                    <w:rPr>
                      <w:rFonts w:ascii="Cambria Math" w:hAnsi="Times New Roman" w:cs="Times New Roman"/>
                      <w:i/>
                      <w:sz w:val="18"/>
                      <w:szCs w:val="18"/>
                    </w:rPr>
                  </m:ctrlPr>
                </m:sSupPr>
                <m:e>
                  <m:d>
                    <m:dPr>
                      <m:ctrlPr>
                        <w:rPr>
                          <w:rFonts w:ascii="Cambria Math" w:hAnsi="Times New Roman" w:cs="Times New Roman"/>
                          <w:i/>
                          <w:sz w:val="18"/>
                          <w:szCs w:val="18"/>
                        </w:rPr>
                      </m:ctrlPr>
                    </m:dPr>
                    <m:e>
                      <m:r>
                        <w:rPr>
                          <w:rFonts w:ascii="Cambria Math" w:hAnsi="Times New Roman" w:cs="Times New Roman"/>
                          <w:sz w:val="18"/>
                          <w:szCs w:val="18"/>
                        </w:rPr>
                        <m:t>2</m:t>
                      </m:r>
                    </m:e>
                  </m:d>
                </m:e>
                <m:sup>
                  <m:f>
                    <m:fPr>
                      <m:ctrlPr>
                        <w:rPr>
                          <w:rFonts w:ascii="Cambria Math" w:hAnsi="Times New Roman" w:cs="Times New Roman"/>
                          <w:i/>
                          <w:sz w:val="18"/>
                          <w:szCs w:val="18"/>
                        </w:rPr>
                      </m:ctrlPr>
                    </m:fPr>
                    <m:num>
                      <m:r>
                        <w:rPr>
                          <w:rFonts w:ascii="Cambria Math" w:hAnsi="Cambria Math" w:cs="Times New Roman"/>
                          <w:sz w:val="18"/>
                          <w:szCs w:val="18"/>
                        </w:rPr>
                        <m:t>c</m:t>
                      </m:r>
                    </m:num>
                    <m:den>
                      <m:r>
                        <w:rPr>
                          <w:rFonts w:ascii="Cambria Math" w:hAnsi="Cambria Math" w:cs="Times New Roman"/>
                          <w:sz w:val="18"/>
                          <w:szCs w:val="18"/>
                        </w:rPr>
                        <m:t>β</m:t>
                      </m:r>
                    </m:den>
                  </m:f>
                </m:sup>
              </m:sSup>
              <m:sSup>
                <m:sSupPr>
                  <m:ctrlPr>
                    <w:rPr>
                      <w:rFonts w:ascii="Cambria Math" w:hAnsi="Times New Roman" w:cs="Times New Roman"/>
                      <w:i/>
                      <w:sz w:val="18"/>
                      <w:szCs w:val="18"/>
                      <w:lang w:eastAsia="ar-SA" w:bidi="ar-EG"/>
                    </w:rPr>
                  </m:ctrlPr>
                </m:sSupPr>
                <m:e>
                  <m:r>
                    <w:rPr>
                      <w:rFonts w:ascii="Cambria Math" w:hAnsi="Cambria Math" w:cs="Times New Roman"/>
                      <w:sz w:val="18"/>
                      <w:szCs w:val="18"/>
                      <w:lang w:eastAsia="ar-SA" w:bidi="ar-EG"/>
                    </w:rPr>
                    <m:t>β</m:t>
                  </m:r>
                </m:e>
                <m:sup>
                  <m:r>
                    <w:rPr>
                      <w:rFonts w:ascii="Cambria Math" w:hAnsi="Times New Roman" w:cs="Times New Roman"/>
                      <w:sz w:val="18"/>
                      <w:szCs w:val="18"/>
                      <w:lang w:eastAsia="ar-SA" w:bidi="ar-EG"/>
                    </w:rPr>
                    <m:t>2</m:t>
                  </m:r>
                </m:sup>
              </m:sSup>
              <m:d>
                <m:dPr>
                  <m:begChr m:val="["/>
                  <m:endChr m:val="]"/>
                  <m:ctrlPr>
                    <w:rPr>
                      <w:rFonts w:ascii="Cambria Math" w:hAnsi="Times New Roman" w:cs="Times New Roman"/>
                      <w:i/>
                      <w:sz w:val="18"/>
                      <w:szCs w:val="18"/>
                      <w:lang w:eastAsia="ar-SA" w:bidi="ar-EG"/>
                    </w:rPr>
                  </m:ctrlPr>
                </m:dPr>
                <m:e>
                  <m:r>
                    <w:rPr>
                      <w:rFonts w:ascii="Cambria Math" w:hAnsi="Times New Roman" w:cs="Times New Roman"/>
                      <w:sz w:val="18"/>
                      <w:szCs w:val="18"/>
                    </w:rPr>
                    <m:t>1</m:t>
                  </m:r>
                  <m:r>
                    <w:rPr>
                      <w:rFonts w:ascii="Cambria Math" w:hAnsi="Times New Roman" w:cs="Times New Roman"/>
                      <w:sz w:val="18"/>
                      <w:szCs w:val="18"/>
                    </w:rPr>
                    <m:t>-</m:t>
                  </m:r>
                  <m:r>
                    <w:rPr>
                      <w:rFonts w:ascii="Cambria Math" w:hAnsi="Cambria Math" w:cs="Times New Roman"/>
                      <w:sz w:val="18"/>
                      <w:szCs w:val="18"/>
                    </w:rPr>
                    <m:t>α</m:t>
                  </m:r>
                  <m:r>
                    <w:rPr>
                      <w:rFonts w:ascii="Cambria Math" w:hAnsi="Times New Roman" w:cs="Times New Roman"/>
                      <w:sz w:val="18"/>
                      <w:szCs w:val="18"/>
                      <w:lang w:eastAsia="ar-SA" w:bidi="ar-EG"/>
                    </w:rPr>
                    <m:t>+</m:t>
                  </m:r>
                  <m:f>
                    <m:fPr>
                      <m:ctrlPr>
                        <w:rPr>
                          <w:rFonts w:ascii="Cambria Math" w:hAnsi="Times New Roman" w:cs="Times New Roman"/>
                          <w:i/>
                          <w:sz w:val="18"/>
                          <w:szCs w:val="18"/>
                        </w:rPr>
                      </m:ctrlPr>
                    </m:fPr>
                    <m:num>
                      <m:r>
                        <w:rPr>
                          <w:rFonts w:ascii="Cambria Math" w:hAnsi="Cambria Math" w:cs="Times New Roman"/>
                          <w:sz w:val="18"/>
                          <w:szCs w:val="18"/>
                        </w:rPr>
                        <m:t>α</m:t>
                      </m:r>
                    </m:num>
                    <m:den>
                      <m:sSup>
                        <m:sSupPr>
                          <m:ctrlPr>
                            <w:rPr>
                              <w:rFonts w:ascii="Cambria Math" w:hAnsi="Times New Roman" w:cs="Times New Roman"/>
                              <w:i/>
                              <w:sz w:val="18"/>
                              <w:szCs w:val="18"/>
                            </w:rPr>
                          </m:ctrlPr>
                        </m:sSupPr>
                        <m:e>
                          <m:d>
                            <m:dPr>
                              <m:ctrlPr>
                                <w:rPr>
                                  <w:rFonts w:ascii="Cambria Math" w:hAnsi="Times New Roman" w:cs="Times New Roman"/>
                                  <w:i/>
                                  <w:sz w:val="18"/>
                                  <w:szCs w:val="18"/>
                                </w:rPr>
                              </m:ctrlPr>
                            </m:dPr>
                            <m:e>
                              <m:r>
                                <w:rPr>
                                  <w:rFonts w:ascii="Cambria Math" w:hAnsi="Times New Roman" w:cs="Times New Roman"/>
                                  <w:sz w:val="18"/>
                                  <w:szCs w:val="18"/>
                                </w:rPr>
                                <m:t>2</m:t>
                              </m:r>
                            </m:e>
                          </m:d>
                        </m:e>
                        <m:sup>
                          <m:f>
                            <m:fPr>
                              <m:ctrlPr>
                                <w:rPr>
                                  <w:rFonts w:ascii="Cambria Math" w:hAnsi="Times New Roman" w:cs="Times New Roman"/>
                                  <w:i/>
                                  <w:sz w:val="18"/>
                                  <w:szCs w:val="18"/>
                                </w:rPr>
                              </m:ctrlPr>
                            </m:fPr>
                            <m:num>
                              <m:r>
                                <w:rPr>
                                  <w:rFonts w:ascii="Cambria Math" w:hAnsi="Cambria Math" w:cs="Times New Roman"/>
                                  <w:sz w:val="18"/>
                                  <w:szCs w:val="18"/>
                                </w:rPr>
                                <m:t>c</m:t>
                              </m:r>
                            </m:num>
                            <m:den>
                              <m:r>
                                <w:rPr>
                                  <w:rFonts w:ascii="Cambria Math" w:hAnsi="Cambria Math" w:cs="Times New Roman"/>
                                  <w:sz w:val="18"/>
                                  <w:szCs w:val="18"/>
                                </w:rPr>
                                <m:t>β</m:t>
                              </m:r>
                            </m:den>
                          </m:f>
                        </m:sup>
                      </m:sSup>
                    </m:den>
                  </m:f>
                </m:e>
              </m:d>
            </m:den>
          </m:f>
          <m:r>
            <w:rPr>
              <w:rFonts w:ascii="Cambria Math" w:hAnsi="Times New Roman" w:cs="Times New Roman"/>
              <w:sz w:val="18"/>
              <w:szCs w:val="18"/>
              <w:lang w:eastAsia="ar-SA"/>
            </w:rPr>
            <m:t>+</m:t>
          </m:r>
          <m:f>
            <m:fPr>
              <m:ctrlPr>
                <w:rPr>
                  <w:rFonts w:ascii="Cambria Math" w:hAnsi="Times New Roman" w:cs="Times New Roman"/>
                  <w:i/>
                  <w:sz w:val="18"/>
                  <w:szCs w:val="18"/>
                  <w:lang w:eastAsia="ar-SA"/>
                </w:rPr>
              </m:ctrlPr>
            </m:fPr>
            <m:num>
              <m:r>
                <w:rPr>
                  <w:rFonts w:ascii="Cambria Math" w:hAnsi="Cambria Math" w:cs="Times New Roman"/>
                  <w:sz w:val="18"/>
                  <w:szCs w:val="18"/>
                  <w:lang w:eastAsia="ar-SA"/>
                </w:rPr>
                <m:t>nc</m:t>
              </m:r>
            </m:num>
            <m:den>
              <m:sSup>
                <m:sSupPr>
                  <m:ctrlPr>
                    <w:rPr>
                      <w:rFonts w:ascii="Cambria Math" w:hAnsi="Times New Roman" w:cs="Times New Roman"/>
                      <w:i/>
                      <w:sz w:val="18"/>
                      <w:szCs w:val="18"/>
                      <w:lang w:bidi="ar-EG"/>
                    </w:rPr>
                  </m:ctrlPr>
                </m:sSupPr>
                <m:e>
                  <m:r>
                    <w:rPr>
                      <w:rFonts w:ascii="Cambria Math" w:hAnsi="Cambria Math" w:cs="Times New Roman"/>
                      <w:sz w:val="18"/>
                      <w:szCs w:val="18"/>
                      <w:lang w:bidi="ar-EG"/>
                    </w:rPr>
                    <m:t>β</m:t>
                  </m:r>
                </m:e>
                <m:sup>
                  <m:r>
                    <w:rPr>
                      <w:rFonts w:ascii="Cambria Math" w:hAnsi="Times New Roman" w:cs="Times New Roman"/>
                      <w:sz w:val="18"/>
                      <w:szCs w:val="18"/>
                      <w:lang w:bidi="ar-EG"/>
                    </w:rPr>
                    <m:t>2</m:t>
                  </m:r>
                </m:sup>
              </m:sSup>
            </m:den>
          </m:f>
          <m:r>
            <w:rPr>
              <w:rFonts w:ascii="Cambria Math" w:hAnsi="Cambria Math" w:cs="Times New Roman"/>
              <w:sz w:val="18"/>
              <w:szCs w:val="18"/>
              <w:lang w:eastAsia="ar-SA"/>
            </w:rPr>
            <m:t>ψ</m:t>
          </m:r>
          <m:d>
            <m:dPr>
              <m:ctrlPr>
                <w:rPr>
                  <w:rFonts w:ascii="Cambria Math" w:hAnsi="Times New Roman" w:cs="Times New Roman"/>
                  <w:i/>
                  <w:sz w:val="18"/>
                  <w:szCs w:val="18"/>
                  <w:lang w:eastAsia="ar-SA" w:bidi="ar-EG"/>
                </w:rPr>
              </m:ctrlPr>
            </m:dPr>
            <m:e>
              <m:f>
                <m:fPr>
                  <m:ctrlPr>
                    <w:rPr>
                      <w:rFonts w:ascii="Cambria Math" w:hAnsi="Times New Roman" w:cs="Times New Roman"/>
                      <w:i/>
                      <w:sz w:val="18"/>
                      <w:szCs w:val="18"/>
                      <w:lang w:eastAsia="ar-SA" w:bidi="ar-EG"/>
                    </w:rPr>
                  </m:ctrlPr>
                </m:fPr>
                <m:num>
                  <m:r>
                    <w:rPr>
                      <w:rFonts w:ascii="Cambria Math" w:hAnsi="Cambria Math" w:cs="Times New Roman"/>
                      <w:sz w:val="18"/>
                      <w:szCs w:val="18"/>
                      <w:lang w:eastAsia="ar-SA" w:bidi="ar-EG"/>
                    </w:rPr>
                    <m:t>c</m:t>
                  </m:r>
                </m:num>
                <m:den>
                  <m:r>
                    <w:rPr>
                      <w:rFonts w:ascii="Cambria Math" w:hAnsi="Cambria Math" w:cs="Times New Roman"/>
                      <w:sz w:val="18"/>
                      <w:szCs w:val="18"/>
                      <w:lang w:eastAsia="ar-SA" w:bidi="ar-EG"/>
                    </w:rPr>
                    <m:t>β</m:t>
                  </m:r>
                </m:den>
              </m:f>
              <m:r>
                <w:rPr>
                  <w:rFonts w:ascii="Cambria Math" w:hAnsi="Times New Roman" w:cs="Times New Roman"/>
                  <w:sz w:val="18"/>
                  <w:szCs w:val="18"/>
                  <w:lang w:eastAsia="ar-SA" w:bidi="ar-EG"/>
                </w:rPr>
                <m:t>+1</m:t>
              </m:r>
            </m:e>
          </m:d>
          <m:r>
            <w:rPr>
              <w:rFonts w:ascii="Cambria Math" w:hAnsi="Times New Roman" w:cs="Times New Roman"/>
              <w:sz w:val="18"/>
              <w:szCs w:val="18"/>
              <w:lang w:eastAsia="ar-SA" w:bidi="ar-EG"/>
            </w:rPr>
            <m:t>+</m:t>
          </m:r>
          <m:nary>
            <m:naryPr>
              <m:chr m:val="∑"/>
              <m:limLoc m:val="undOvr"/>
              <m:ctrlPr>
                <w:rPr>
                  <w:rFonts w:ascii="Cambria Math" w:hAnsi="Times New Roman" w:cs="Times New Roman"/>
                  <w:i/>
                  <w:sz w:val="18"/>
                  <w:szCs w:val="18"/>
                  <w:lang w:eastAsia="ar-SA" w:bidi="ar-EG"/>
                </w:rPr>
              </m:ctrlPr>
            </m:naryPr>
            <m:sub>
              <m:r>
                <w:rPr>
                  <w:rFonts w:ascii="Cambria Math" w:hAnsi="Cambria Math" w:cs="Times New Roman"/>
                  <w:sz w:val="18"/>
                  <w:szCs w:val="18"/>
                  <w:lang w:eastAsia="ar-SA" w:bidi="ar-EG"/>
                </w:rPr>
                <m:t>i</m:t>
              </m:r>
              <m:r>
                <w:rPr>
                  <w:rFonts w:ascii="Cambria Math" w:hAnsi="Times New Roman" w:cs="Times New Roman"/>
                  <w:sz w:val="18"/>
                  <w:szCs w:val="18"/>
                  <w:lang w:eastAsia="ar-SA" w:bidi="ar-EG"/>
                </w:rPr>
                <m:t>=1</m:t>
              </m:r>
            </m:sub>
            <m:sup>
              <m:r>
                <w:rPr>
                  <w:rFonts w:ascii="Cambria Math" w:hAnsi="Cambria Math" w:cs="Times New Roman"/>
                  <w:sz w:val="18"/>
                  <w:szCs w:val="18"/>
                  <w:lang w:eastAsia="ar-SA" w:bidi="ar-EG"/>
                </w:rPr>
                <m:t>n</m:t>
              </m:r>
            </m:sup>
            <m:e>
              <m:func>
                <m:funcPr>
                  <m:ctrlPr>
                    <w:rPr>
                      <w:rFonts w:ascii="Cambria Math" w:hAnsi="Times New Roman" w:cs="Times New Roman"/>
                      <w:i/>
                      <w:sz w:val="18"/>
                      <w:szCs w:val="18"/>
                      <w:lang w:eastAsia="ar-SA" w:bidi="ar-EG"/>
                    </w:rPr>
                  </m:ctrlPr>
                </m:funcPr>
                <m:fName>
                  <m:sSub>
                    <m:sSubPr>
                      <m:ctrlPr>
                        <w:rPr>
                          <w:rFonts w:ascii="Cambria Math" w:hAnsi="Times New Roman" w:cs="Times New Roman"/>
                          <w:i/>
                          <w:sz w:val="18"/>
                          <w:szCs w:val="18"/>
                          <w:lang w:eastAsia="ar-SA" w:bidi="ar-EG"/>
                        </w:rPr>
                      </m:ctrlPr>
                    </m:sSubPr>
                    <m:e>
                      <m:r>
                        <m:rPr>
                          <m:sty m:val="p"/>
                        </m:rPr>
                        <w:rPr>
                          <w:rFonts w:ascii="Cambria Math" w:hAnsi="Times New Roman" w:cs="Times New Roman"/>
                          <w:sz w:val="18"/>
                          <w:szCs w:val="18"/>
                          <w:lang w:eastAsia="ar-SA" w:bidi="ar-EG"/>
                        </w:rPr>
                        <m:t>log</m:t>
                      </m:r>
                    </m:e>
                    <m:sub>
                      <m:r>
                        <w:rPr>
                          <w:rFonts w:ascii="Cambria Math" w:hAnsi="Cambria Math" w:cs="Times New Roman"/>
                          <w:sz w:val="18"/>
                          <w:szCs w:val="18"/>
                          <w:lang w:eastAsia="ar-SA" w:bidi="ar-EG"/>
                        </w:rPr>
                        <m:t>e</m:t>
                      </m:r>
                    </m:sub>
                  </m:sSub>
                </m:fName>
                <m:e>
                  <m:sSub>
                    <m:sSubPr>
                      <m:ctrlPr>
                        <w:rPr>
                          <w:rFonts w:ascii="Cambria Math" w:hAnsi="Times New Roman" w:cs="Times New Roman"/>
                          <w:i/>
                          <w:sz w:val="18"/>
                          <w:szCs w:val="18"/>
                          <w:lang w:eastAsia="ar-SA" w:bidi="ar-EG"/>
                        </w:rPr>
                      </m:ctrlPr>
                    </m:sSubPr>
                    <m:e>
                      <m:r>
                        <w:rPr>
                          <w:rFonts w:ascii="Cambria Math" w:hAnsi="Cambria Math" w:cs="Times New Roman"/>
                          <w:sz w:val="18"/>
                          <w:szCs w:val="18"/>
                          <w:lang w:eastAsia="ar-SA" w:bidi="ar-EG"/>
                        </w:rPr>
                        <m:t>x</m:t>
                      </m:r>
                    </m:e>
                    <m:sub>
                      <m:r>
                        <w:rPr>
                          <w:rFonts w:ascii="Cambria Math" w:hAnsi="Cambria Math" w:cs="Times New Roman"/>
                          <w:sz w:val="18"/>
                          <w:szCs w:val="18"/>
                          <w:lang w:eastAsia="ar-SA" w:bidi="ar-EG"/>
                        </w:rPr>
                        <m:t>i</m:t>
                      </m:r>
                    </m:sub>
                  </m:sSub>
                </m:e>
              </m:func>
            </m:e>
          </m:nary>
          <m:r>
            <w:rPr>
              <w:rFonts w:ascii="Times New Roman" w:eastAsiaTheme="minorEastAsia" w:hAnsi="Times New Roman" w:cs="Times New Roman"/>
              <w:sz w:val="18"/>
              <w:szCs w:val="18"/>
            </w:rPr>
            <m:t>-</m:t>
          </m:r>
          <m:r>
            <w:rPr>
              <w:rFonts w:ascii="Cambria Math" w:hAnsi="Cambria Math" w:cs="Times New Roman"/>
              <w:sz w:val="18"/>
              <w:szCs w:val="18"/>
            </w:rPr>
            <m:t>λ</m:t>
          </m:r>
          <m:nary>
            <m:naryPr>
              <m:chr m:val="∑"/>
              <m:limLoc m:val="undOvr"/>
              <m:ctrlPr>
                <w:rPr>
                  <w:rFonts w:ascii="Cambria Math" w:hAnsi="Times New Roman" w:cs="Times New Roman"/>
                  <w:i/>
                  <w:sz w:val="18"/>
                  <w:szCs w:val="18"/>
                </w:rPr>
              </m:ctrlPr>
            </m:naryPr>
            <m:sub>
              <m:r>
                <w:rPr>
                  <w:rFonts w:ascii="Cambria Math" w:hAnsi="Cambria Math" w:cs="Times New Roman"/>
                  <w:sz w:val="18"/>
                  <w:szCs w:val="18"/>
                </w:rPr>
                <m:t>i</m:t>
              </m:r>
              <m:r>
                <w:rPr>
                  <w:rFonts w:ascii="Cambria Math" w:hAnsi="Times New Roman" w:cs="Times New Roman"/>
                  <w:sz w:val="18"/>
                  <w:szCs w:val="18"/>
                </w:rPr>
                <m:t>=1</m:t>
              </m:r>
            </m:sub>
            <m:sup>
              <m:r>
                <w:rPr>
                  <w:rFonts w:ascii="Cambria Math" w:hAnsi="Cambria Math" w:cs="Times New Roman"/>
                  <w:sz w:val="18"/>
                  <w:szCs w:val="18"/>
                </w:rPr>
                <m:t>n</m:t>
              </m:r>
            </m:sup>
            <m:e>
              <m:d>
                <m:dPr>
                  <m:ctrlPr>
                    <w:rPr>
                      <w:rFonts w:ascii="Cambria Math" w:hAnsi="Times New Roman" w:cs="Times New Roman"/>
                      <w:i/>
                      <w:sz w:val="18"/>
                      <w:szCs w:val="18"/>
                    </w:rPr>
                  </m:ctrlPr>
                </m:dPr>
                <m:e>
                  <m:sSup>
                    <m:sSupPr>
                      <m:ctrlPr>
                        <w:rPr>
                          <w:rFonts w:ascii="Cambria Math" w:hAnsi="Times New Roman" w:cs="Times New Roman"/>
                          <w:i/>
                          <w:sz w:val="18"/>
                          <w:szCs w:val="18"/>
                        </w:rPr>
                      </m:ctrlPr>
                    </m:sSupPr>
                    <m:e>
                      <m:sSub>
                        <m:sSubPr>
                          <m:ctrlPr>
                            <w:rPr>
                              <w:rFonts w:ascii="Cambria Math" w:hAnsi="Times New Roman"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sup>
                      <m:r>
                        <w:rPr>
                          <w:rFonts w:ascii="Cambria Math" w:hAnsi="Cambria Math" w:cs="Times New Roman"/>
                          <w:sz w:val="18"/>
                          <w:szCs w:val="18"/>
                        </w:rPr>
                        <m:t>β</m:t>
                      </m:r>
                    </m:sup>
                  </m:sSup>
                  <m:func>
                    <m:funcPr>
                      <m:ctrlPr>
                        <w:rPr>
                          <w:rFonts w:ascii="Cambria Math" w:hAnsi="Times New Roman" w:cs="Times New Roman"/>
                          <w:i/>
                          <w:sz w:val="18"/>
                          <w:szCs w:val="18"/>
                        </w:rPr>
                      </m:ctrlPr>
                    </m:funcPr>
                    <m:fName>
                      <m:r>
                        <m:rPr>
                          <m:sty m:val="p"/>
                        </m:rPr>
                        <w:rPr>
                          <w:rFonts w:ascii="Cambria Math" w:hAnsi="Times New Roman" w:cs="Times New Roman"/>
                          <w:sz w:val="18"/>
                          <w:szCs w:val="18"/>
                        </w:rPr>
                        <m:t>ln</m:t>
                      </m:r>
                    </m:fName>
                    <m:e>
                      <m:sSub>
                        <m:sSubPr>
                          <m:ctrlPr>
                            <w:rPr>
                              <w:rFonts w:ascii="Cambria Math" w:hAnsi="Times New Roman"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func>
                </m:e>
              </m:d>
              <m:r>
                <w:rPr>
                  <w:rFonts w:ascii="Times New Roman" w:hAnsi="Times New Roman" w:cs="Times New Roman"/>
                  <w:sz w:val="18"/>
                  <w:szCs w:val="18"/>
                </w:rPr>
                <m:t>-</m:t>
              </m:r>
              <m:nary>
                <m:naryPr>
                  <m:chr m:val="∑"/>
                  <m:limLoc m:val="undOvr"/>
                  <m:ctrlPr>
                    <w:rPr>
                      <w:rFonts w:ascii="Cambria Math" w:hAnsi="Times New Roman" w:cs="Times New Roman"/>
                      <w:i/>
                      <w:sz w:val="18"/>
                      <w:szCs w:val="18"/>
                    </w:rPr>
                  </m:ctrlPr>
                </m:naryPr>
                <m:sub>
                  <m:r>
                    <w:rPr>
                      <w:rFonts w:ascii="Cambria Math" w:hAnsi="Cambria Math" w:cs="Times New Roman"/>
                      <w:sz w:val="18"/>
                      <w:szCs w:val="18"/>
                    </w:rPr>
                    <m:t>i</m:t>
                  </m:r>
                  <m:r>
                    <w:rPr>
                      <w:rFonts w:ascii="Cambria Math" w:hAnsi="Times New Roman" w:cs="Times New Roman"/>
                      <w:sz w:val="18"/>
                      <w:szCs w:val="18"/>
                    </w:rPr>
                    <m:t>=1</m:t>
                  </m:r>
                </m:sub>
                <m:sup>
                  <m:r>
                    <w:rPr>
                      <w:rFonts w:ascii="Cambria Math" w:hAnsi="Cambria Math" w:cs="Times New Roman"/>
                      <w:sz w:val="18"/>
                      <w:szCs w:val="18"/>
                    </w:rPr>
                    <m:t>n</m:t>
                  </m:r>
                </m:sup>
                <m:e>
                  <m:f>
                    <m:fPr>
                      <m:ctrlPr>
                        <w:rPr>
                          <w:rFonts w:ascii="Cambria Math" w:hAnsi="Times New Roman" w:cs="Times New Roman"/>
                          <w:i/>
                          <w:sz w:val="18"/>
                          <w:szCs w:val="18"/>
                        </w:rPr>
                      </m:ctrlPr>
                    </m:fPr>
                    <m:num>
                      <m:r>
                        <w:rPr>
                          <w:rFonts w:ascii="Cambria Math" w:hAnsi="Times New Roman" w:cs="Times New Roman"/>
                          <w:sz w:val="18"/>
                          <w:szCs w:val="18"/>
                        </w:rPr>
                        <m:t>2</m:t>
                      </m:r>
                      <m:r>
                        <w:rPr>
                          <w:rFonts w:ascii="Cambria Math" w:hAnsi="Cambria Math" w:cs="Times New Roman"/>
                          <w:sz w:val="18"/>
                          <w:szCs w:val="18"/>
                        </w:rPr>
                        <m:t>αλ</m:t>
                      </m:r>
                      <m:sSup>
                        <m:sSupPr>
                          <m:ctrlPr>
                            <w:rPr>
                              <w:rFonts w:ascii="Cambria Math" w:hAnsi="Times New Roman" w:cs="Times New Roman"/>
                              <w:i/>
                              <w:sz w:val="18"/>
                              <w:szCs w:val="18"/>
                            </w:rPr>
                          </m:ctrlPr>
                        </m:sSupPr>
                        <m:e>
                          <m:r>
                            <w:rPr>
                              <w:rFonts w:ascii="Cambria Math" w:hAnsi="Cambria Math" w:cs="Times New Roman"/>
                              <w:sz w:val="18"/>
                              <w:szCs w:val="18"/>
                            </w:rPr>
                            <m:t>e</m:t>
                          </m:r>
                        </m:e>
                        <m:sup>
                          <m:r>
                            <w:rPr>
                              <w:rFonts w:ascii="Times New Roman" w:hAnsi="Times New Roman" w:cs="Times New Roman"/>
                              <w:sz w:val="18"/>
                              <w:szCs w:val="18"/>
                            </w:rPr>
                            <m:t>-</m:t>
                          </m:r>
                          <m:r>
                            <w:rPr>
                              <w:rFonts w:ascii="Cambria Math" w:hAnsi="Cambria Math" w:cs="Times New Roman"/>
                              <w:sz w:val="18"/>
                              <w:szCs w:val="18"/>
                            </w:rPr>
                            <m:t>λ</m:t>
                          </m:r>
                          <m:sSup>
                            <m:sSupPr>
                              <m:ctrlPr>
                                <w:rPr>
                                  <w:rFonts w:ascii="Cambria Math" w:hAnsi="Times New Roman" w:cs="Times New Roman"/>
                                  <w:i/>
                                  <w:sz w:val="18"/>
                                  <w:szCs w:val="18"/>
                                </w:rPr>
                              </m:ctrlPr>
                            </m:sSupPr>
                            <m:e>
                              <m:sSub>
                                <m:sSubPr>
                                  <m:ctrlPr>
                                    <w:rPr>
                                      <w:rFonts w:ascii="Cambria Math" w:hAnsi="Times New Roman"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sup>
                              <m:r>
                                <w:rPr>
                                  <w:rFonts w:ascii="Cambria Math" w:hAnsi="Cambria Math" w:cs="Times New Roman"/>
                                  <w:sz w:val="18"/>
                                  <w:szCs w:val="18"/>
                                </w:rPr>
                                <m:t>β</m:t>
                              </m:r>
                            </m:sup>
                          </m:sSup>
                        </m:sup>
                      </m:sSup>
                      <m:d>
                        <m:dPr>
                          <m:ctrlPr>
                            <w:rPr>
                              <w:rFonts w:ascii="Cambria Math" w:hAnsi="Times New Roman" w:cs="Times New Roman"/>
                              <w:i/>
                              <w:sz w:val="18"/>
                              <w:szCs w:val="18"/>
                            </w:rPr>
                          </m:ctrlPr>
                        </m:dPr>
                        <m:e>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Cambria Math" w:hAnsi="Cambria Math" w:cs="Times New Roman"/>
                                  <w:sz w:val="18"/>
                                  <w:szCs w:val="18"/>
                                </w:rPr>
                                <m:t>β</m:t>
                              </m:r>
                            </m:sup>
                          </m:sSubSup>
                          <m:func>
                            <m:funcPr>
                              <m:ctrlPr>
                                <w:rPr>
                                  <w:rFonts w:ascii="Cambria Math" w:hAnsi="Times New Roman" w:cs="Times New Roman"/>
                                  <w:i/>
                                  <w:sz w:val="18"/>
                                  <w:szCs w:val="18"/>
                                </w:rPr>
                              </m:ctrlPr>
                            </m:funcPr>
                            <m:fName>
                              <m:r>
                                <m:rPr>
                                  <m:sty m:val="p"/>
                                </m:rPr>
                                <w:rPr>
                                  <w:rFonts w:ascii="Cambria Math" w:hAnsi="Times New Roman" w:cs="Times New Roman"/>
                                  <w:sz w:val="18"/>
                                  <w:szCs w:val="18"/>
                                </w:rPr>
                                <m:t>ln</m:t>
                              </m:r>
                            </m:fName>
                            <m:e>
                              <m:sSub>
                                <m:sSubPr>
                                  <m:ctrlPr>
                                    <w:rPr>
                                      <w:rFonts w:ascii="Cambria Math" w:hAnsi="Times New Roman"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func>
                        </m:e>
                      </m:d>
                    </m:num>
                    <m:den>
                      <m:d>
                        <m:dPr>
                          <m:begChr m:val="["/>
                          <m:endChr m:val="]"/>
                          <m:ctrlPr>
                            <w:rPr>
                              <w:rFonts w:ascii="Cambria Math" w:hAnsi="Times New Roman" w:cs="Times New Roman"/>
                              <w:i/>
                              <w:sz w:val="18"/>
                              <w:szCs w:val="18"/>
                            </w:rPr>
                          </m:ctrlPr>
                        </m:dPr>
                        <m:e>
                          <m:r>
                            <w:rPr>
                              <w:rFonts w:ascii="Cambria Math" w:hAnsi="Times New Roman" w:cs="Times New Roman"/>
                              <w:sz w:val="18"/>
                              <w:szCs w:val="18"/>
                            </w:rPr>
                            <m:t>1</m:t>
                          </m:r>
                          <m:r>
                            <w:rPr>
                              <w:rFonts w:ascii="Cambria Math" w:hAnsi="Times New Roman" w:cs="Times New Roman"/>
                              <w:sz w:val="18"/>
                              <w:szCs w:val="18"/>
                            </w:rPr>
                            <m:t>-</m:t>
                          </m:r>
                          <m:r>
                            <w:rPr>
                              <w:rFonts w:ascii="Cambria Math" w:hAnsi="Cambria Math" w:cs="Times New Roman"/>
                              <w:sz w:val="18"/>
                              <w:szCs w:val="18"/>
                            </w:rPr>
                            <m:t>α</m:t>
                          </m:r>
                          <m:r>
                            <w:rPr>
                              <w:rFonts w:ascii="Cambria Math" w:hAnsi="Times New Roman" w:cs="Times New Roman"/>
                              <w:sz w:val="18"/>
                              <w:szCs w:val="18"/>
                            </w:rPr>
                            <m:t>+2</m:t>
                          </m:r>
                          <m:r>
                            <w:rPr>
                              <w:rFonts w:ascii="Cambria Math" w:hAnsi="Cambria Math" w:cs="Times New Roman"/>
                              <w:sz w:val="18"/>
                              <w:szCs w:val="18"/>
                            </w:rPr>
                            <m:t>α</m:t>
                          </m:r>
                          <m:sSup>
                            <m:sSupPr>
                              <m:ctrlPr>
                                <w:rPr>
                                  <w:rFonts w:ascii="Cambria Math" w:hAnsi="Times New Roman" w:cs="Times New Roman"/>
                                  <w:i/>
                                  <w:sz w:val="18"/>
                                  <w:szCs w:val="18"/>
                                </w:rPr>
                              </m:ctrlPr>
                            </m:sSupPr>
                            <m:e>
                              <m:r>
                                <w:rPr>
                                  <w:rFonts w:ascii="Cambria Math" w:hAnsi="Cambria Math" w:cs="Times New Roman"/>
                                  <w:sz w:val="18"/>
                                  <w:szCs w:val="18"/>
                                </w:rPr>
                                <m:t>e</m:t>
                              </m:r>
                            </m:e>
                            <m:sup>
                              <m:r>
                                <w:rPr>
                                  <w:rFonts w:ascii="Times New Roman" w:hAnsi="Times New Roman" w:cs="Times New Roman"/>
                                  <w:sz w:val="18"/>
                                  <w:szCs w:val="18"/>
                                </w:rPr>
                                <m:t>-</m:t>
                              </m:r>
                              <m:r>
                                <w:rPr>
                                  <w:rFonts w:ascii="Cambria Math" w:hAnsi="Cambria Math" w:cs="Times New Roman"/>
                                  <w:sz w:val="18"/>
                                  <w:szCs w:val="18"/>
                                </w:rPr>
                                <m:t>λ</m:t>
                              </m:r>
                              <m:sSup>
                                <m:sSupPr>
                                  <m:ctrlPr>
                                    <w:rPr>
                                      <w:rFonts w:ascii="Cambria Math" w:hAnsi="Times New Roman" w:cs="Times New Roman"/>
                                      <w:i/>
                                      <w:sz w:val="18"/>
                                      <w:szCs w:val="18"/>
                                    </w:rPr>
                                  </m:ctrlPr>
                                </m:sSupPr>
                                <m:e>
                                  <m:sSub>
                                    <m:sSubPr>
                                      <m:ctrlPr>
                                        <w:rPr>
                                          <w:rFonts w:ascii="Cambria Math" w:hAnsi="Times New Roman"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sup>
                                  <m:r>
                                    <w:rPr>
                                      <w:rFonts w:ascii="Cambria Math" w:hAnsi="Cambria Math" w:cs="Times New Roman"/>
                                      <w:sz w:val="18"/>
                                      <w:szCs w:val="18"/>
                                    </w:rPr>
                                    <m:t>β</m:t>
                                  </m:r>
                                </m:sup>
                              </m:sSup>
                            </m:sup>
                          </m:sSup>
                        </m:e>
                      </m:d>
                    </m:den>
                  </m:f>
                </m:e>
              </m:nary>
              <m:r>
                <w:rPr>
                  <w:rFonts w:ascii="Cambria Math" w:hAnsi="Times New Roman" w:cs="Times New Roman"/>
                  <w:sz w:val="18"/>
                  <w:szCs w:val="18"/>
                </w:rPr>
                <m:t xml:space="preserve">, </m:t>
              </m:r>
              <m:r>
                <m:rPr>
                  <m:sty m:val="bi"/>
                </m:rPr>
                <w:rPr>
                  <w:rFonts w:ascii="Cambria Math" w:eastAsiaTheme="minorEastAsia" w:hAnsi="Times New Roman" w:cs="Times New Roman"/>
                  <w:sz w:val="18"/>
                  <w:szCs w:val="18"/>
                </w:rPr>
                <m:t xml:space="preserve">                                                                                                             (</m:t>
              </m:r>
              <m:r>
                <m:rPr>
                  <m:sty m:val="bi"/>
                </m:rPr>
                <w:rPr>
                  <w:rFonts w:ascii="Cambria Math" w:eastAsiaTheme="minorEastAsia" w:hAnsi="Cambria Math" w:cs="Times New Roman"/>
                  <w:sz w:val="18"/>
                  <w:szCs w:val="18"/>
                </w:rPr>
                <m:t>11</m:t>
              </m:r>
              <m:r>
                <m:rPr>
                  <m:sty m:val="bi"/>
                </m:rPr>
                <w:rPr>
                  <w:rFonts w:ascii="Cambria Math" w:eastAsiaTheme="minorEastAsia" w:hAnsi="Times New Roman" w:cs="Times New Roman"/>
                  <w:sz w:val="18"/>
                  <w:szCs w:val="18"/>
                </w:rPr>
                <m:t>)</m:t>
              </m:r>
            </m:e>
          </m:nary>
        </m:oMath>
      </m:oMathPara>
    </w:p>
    <w:p w:rsidR="002C4CBB" w:rsidRPr="00217ED8" w:rsidRDefault="00E119CC" w:rsidP="0055165F">
      <w:pPr>
        <w:autoSpaceDE w:val="0"/>
        <w:autoSpaceDN w:val="0"/>
        <w:bidi w:val="0"/>
        <w:adjustRightInd w:val="0"/>
        <w:spacing w:after="0" w:line="240" w:lineRule="auto"/>
        <w:rPr>
          <w:rFonts w:ascii="Times New Roman" w:hAnsi="Times New Roman" w:cs="Times New Roman"/>
          <w:sz w:val="20"/>
          <w:szCs w:val="20"/>
        </w:rPr>
      </w:pPr>
      <w:r w:rsidRPr="00217ED8">
        <w:rPr>
          <w:rFonts w:ascii="Times New Roman" w:hAnsi="Times New Roman" w:cs="Times New Roman"/>
          <w:sz w:val="20"/>
          <w:szCs w:val="20"/>
        </w:rPr>
        <w:t>w</w:t>
      </w:r>
      <w:r w:rsidR="00525117" w:rsidRPr="00217ED8">
        <w:rPr>
          <w:rFonts w:ascii="Times New Roman" w:hAnsi="Times New Roman" w:cs="Times New Roman"/>
          <w:sz w:val="20"/>
          <w:szCs w:val="20"/>
        </w:rPr>
        <w:t xml:space="preserve">here, </w:t>
      </w:r>
      <m:oMath>
        <m:r>
          <w:rPr>
            <w:rFonts w:ascii="Cambria Math" w:hAnsi="Cambria Math" w:cs="Times New Roman"/>
            <w:sz w:val="20"/>
            <w:szCs w:val="20"/>
            <w:lang w:eastAsia="ar-SA"/>
          </w:rPr>
          <m:t>ψ</m:t>
        </m:r>
        <m:d>
          <m:dPr>
            <m:ctrlPr>
              <w:rPr>
                <w:rFonts w:ascii="Cambria Math" w:hAnsi="Times New Roman" w:cs="Times New Roman"/>
                <w:i/>
                <w:sz w:val="20"/>
                <w:szCs w:val="20"/>
                <w:lang w:eastAsia="ar-SA" w:bidi="ar-EG"/>
              </w:rPr>
            </m:ctrlPr>
          </m:dPr>
          <m:e>
            <m:f>
              <m:fPr>
                <m:ctrlPr>
                  <w:rPr>
                    <w:rFonts w:ascii="Cambria Math" w:hAnsi="Times New Roman" w:cs="Times New Roman"/>
                    <w:i/>
                    <w:sz w:val="20"/>
                    <w:szCs w:val="20"/>
                    <w:lang w:eastAsia="ar-SA" w:bidi="ar-EG"/>
                  </w:rPr>
                </m:ctrlPr>
              </m:fPr>
              <m:num>
                <m:r>
                  <w:rPr>
                    <w:rFonts w:ascii="Cambria Math" w:hAnsi="Cambria Math" w:cs="Times New Roman"/>
                    <w:sz w:val="20"/>
                    <w:szCs w:val="20"/>
                    <w:lang w:eastAsia="ar-SA" w:bidi="ar-EG"/>
                  </w:rPr>
                  <m:t>c</m:t>
                </m:r>
              </m:num>
              <m:den>
                <m:r>
                  <w:rPr>
                    <w:rFonts w:ascii="Cambria Math" w:hAnsi="Cambria Math" w:cs="Times New Roman"/>
                    <w:sz w:val="20"/>
                    <w:szCs w:val="20"/>
                    <w:lang w:eastAsia="ar-SA" w:bidi="ar-EG"/>
                  </w:rPr>
                  <m:t>β</m:t>
                </m:r>
              </m:den>
            </m:f>
            <m:r>
              <w:rPr>
                <w:rFonts w:ascii="Cambria Math" w:hAnsi="Times New Roman" w:cs="Times New Roman"/>
                <w:sz w:val="20"/>
                <w:szCs w:val="20"/>
                <w:lang w:eastAsia="ar-SA" w:bidi="ar-EG"/>
              </w:rPr>
              <m:t>+1</m:t>
            </m:r>
          </m:e>
        </m:d>
      </m:oMath>
      <w:r w:rsidR="00555B3C" w:rsidRPr="00217ED8">
        <w:rPr>
          <w:rFonts w:ascii="Times New Roman" w:eastAsiaTheme="minorEastAsia" w:hAnsi="Times New Roman" w:cs="Times New Roman"/>
          <w:sz w:val="20"/>
          <w:szCs w:val="20"/>
          <w:lang w:eastAsia="ar-SA" w:bidi="ar-EG"/>
        </w:rPr>
        <w:t xml:space="preserve"> is the digamma function.</w:t>
      </w:r>
    </w:p>
    <w:p w:rsidR="009B153F" w:rsidRPr="00217ED8" w:rsidRDefault="002D6029" w:rsidP="00866058">
      <w:pPr>
        <w:autoSpaceDE w:val="0"/>
        <w:autoSpaceDN w:val="0"/>
        <w:bidi w:val="0"/>
        <w:adjustRightInd w:val="0"/>
        <w:spacing w:after="0" w:line="240" w:lineRule="auto"/>
        <w:ind w:firstLine="215"/>
        <w:jc w:val="both"/>
        <w:rPr>
          <w:rFonts w:ascii="Times New Roman" w:eastAsiaTheme="minorEastAsia" w:hAnsi="Times New Roman" w:cs="Times New Roman"/>
          <w:sz w:val="20"/>
          <w:szCs w:val="20"/>
        </w:rPr>
      </w:pPr>
      <m:oMathPara>
        <m:oMathParaPr>
          <m:jc m:val="left"/>
        </m:oMathParaPr>
        <m:oMath>
          <m:f>
            <m:fPr>
              <m:ctrlPr>
                <w:rPr>
                  <w:rFonts w:ascii="Cambria Math" w:hAnsi="Times New Roman" w:cs="Times New Roman"/>
                  <w:i/>
                  <w:sz w:val="20"/>
                  <w:szCs w:val="20"/>
                  <w:lang w:bidi="ar-EG"/>
                </w:rPr>
              </m:ctrlPr>
            </m:fPr>
            <m:num>
              <m:r>
                <w:rPr>
                  <w:rFonts w:ascii="Cambria Math" w:hAnsi="Cambria Math" w:cs="Times New Roman"/>
                  <w:sz w:val="20"/>
                  <w:szCs w:val="20"/>
                  <w:lang w:bidi="ar-EG"/>
                </w:rPr>
                <m:t>∂</m:t>
              </m:r>
              <m:func>
                <m:funcPr>
                  <m:ctrlPr>
                    <w:rPr>
                      <w:rFonts w:ascii="Cambria Math" w:eastAsiaTheme="minorEastAsia" w:hAnsi="Times New Roman" w:cs="Times New Roman"/>
                      <w:i/>
                      <w:sz w:val="20"/>
                      <w:szCs w:val="20"/>
                      <w:lang w:eastAsia="ar-SA"/>
                    </w:rPr>
                  </m:ctrlPr>
                </m:funcPr>
                <m:fName>
                  <m:sSub>
                    <m:sSubPr>
                      <m:ctrlPr>
                        <w:rPr>
                          <w:rFonts w:ascii="Cambria Math" w:eastAsiaTheme="minorEastAsia" w:hAnsi="Times New Roman" w:cs="Times New Roman"/>
                          <w:i/>
                          <w:sz w:val="20"/>
                          <w:szCs w:val="20"/>
                          <w:lang w:eastAsia="ar-SA"/>
                        </w:rPr>
                      </m:ctrlPr>
                    </m:sSubPr>
                    <m:e>
                      <m:r>
                        <m:rPr>
                          <m:sty m:val="p"/>
                        </m:rPr>
                        <w:rPr>
                          <w:rFonts w:ascii="Cambria Math" w:hAnsi="Times New Roman" w:cs="Times New Roman"/>
                          <w:sz w:val="20"/>
                          <w:szCs w:val="20"/>
                          <w:lang w:eastAsia="ar-SA"/>
                        </w:rPr>
                        <m:t>log</m:t>
                      </m:r>
                    </m:e>
                    <m:sub>
                      <m:r>
                        <w:rPr>
                          <w:rFonts w:ascii="Cambria Math" w:eastAsiaTheme="minorEastAsia" w:hAnsi="Cambria Math" w:cs="Times New Roman"/>
                          <w:sz w:val="20"/>
                          <w:szCs w:val="20"/>
                          <w:lang w:eastAsia="ar-SA"/>
                        </w:rPr>
                        <m:t>e</m:t>
                      </m:r>
                    </m:sub>
                  </m:sSub>
                </m:fName>
                <m:e>
                  <m:r>
                    <w:rPr>
                      <w:rFonts w:ascii="Cambria Math" w:eastAsiaTheme="minorEastAsia" w:hAnsi="Cambria Math" w:cs="Times New Roman"/>
                      <w:sz w:val="20"/>
                      <w:szCs w:val="20"/>
                      <w:lang w:eastAsia="ar-SA"/>
                    </w:rPr>
                    <m:t>L</m:t>
                  </m:r>
                  <m:d>
                    <m:dPr>
                      <m:ctrlPr>
                        <w:rPr>
                          <w:rFonts w:ascii="Cambria Math" w:eastAsiaTheme="minorEastAsia" w:hAnsi="Times New Roman" w:cs="Times New Roman"/>
                          <w:i/>
                          <w:sz w:val="20"/>
                          <w:szCs w:val="20"/>
                          <w:lang w:eastAsia="ar-SA"/>
                        </w:rPr>
                      </m:ctrlPr>
                    </m:dPr>
                    <m:e>
                      <m:r>
                        <w:rPr>
                          <w:rFonts w:ascii="Cambria Math" w:eastAsiaTheme="minorEastAsia" w:hAnsi="Cambria Math" w:cs="Times New Roman"/>
                          <w:sz w:val="20"/>
                          <w:szCs w:val="20"/>
                          <w:lang w:eastAsia="ar-SA"/>
                        </w:rPr>
                        <m:t>x</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λ</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β</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α</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c</m:t>
                      </m:r>
                    </m:e>
                  </m:d>
                </m:e>
              </m:func>
            </m:num>
            <m:den>
              <m:r>
                <w:rPr>
                  <w:rFonts w:ascii="Cambria Math" w:hAnsi="Cambria Math" w:cs="Times New Roman"/>
                  <w:sz w:val="20"/>
                  <w:szCs w:val="20"/>
                  <w:lang w:bidi="ar-EG"/>
                </w:rPr>
                <m:t>∂α</m:t>
              </m:r>
            </m:den>
          </m:f>
          <m:r>
            <w:rPr>
              <w:rFonts w:ascii="Cambria Math" w:hAnsi="Times New Roman" w:cs="Times New Roman"/>
              <w:sz w:val="20"/>
              <w:szCs w:val="20"/>
              <w:lang w:bidi="ar-EG"/>
            </w:rPr>
            <m:t>=</m:t>
          </m:r>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n</m:t>
              </m:r>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num>
            <m:den>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den>
          </m:f>
          <m:r>
            <w:rPr>
              <w:rFonts w:ascii="Times New Roman" w:eastAsiaTheme="minorEastAsia" w:hAnsi="Times New Roman" w:cs="Times New Roman"/>
              <w:sz w:val="20"/>
              <w:szCs w:val="20"/>
            </w:rPr>
            <m:t>-</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f>
                <m:fPr>
                  <m:ctrlPr>
                    <w:rPr>
                      <w:rFonts w:ascii="Cambria Math" w:hAnsi="Times New Roman" w:cs="Times New Roman"/>
                      <w:i/>
                      <w:sz w:val="20"/>
                      <w:szCs w:val="20"/>
                    </w:rPr>
                  </m:ctrlPr>
                </m:fPr>
                <m:num>
                  <m:r>
                    <w:rPr>
                      <w:rFonts w:ascii="Cambria Math" w:hAnsi="Times New Roman" w:cs="Times New Roman"/>
                      <w:sz w:val="20"/>
                      <w:szCs w:val="20"/>
                    </w:rPr>
                    <m:t>(1</m:t>
                  </m:r>
                  <m:r>
                    <w:rPr>
                      <w:rFonts w:ascii="Cambria Math" w:hAnsi="Times New Roman" w:cs="Times New Roman"/>
                      <w:sz w:val="20"/>
                      <w:szCs w:val="20"/>
                    </w:rPr>
                    <m:t>-</m:t>
                  </m:r>
                  <m:r>
                    <w:rPr>
                      <w:rFonts w:ascii="Cambria Math" w:hAnsi="Times New Roman" w:cs="Times New Roman"/>
                      <w:sz w:val="20"/>
                      <w:szCs w:val="20"/>
                    </w:rPr>
                    <m:t>2</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sup>
                  </m:sSup>
                  <m:r>
                    <w:rPr>
                      <w:rFonts w:ascii="Cambria Math" w:hAnsi="Times New Roman" w:cs="Times New Roman"/>
                      <w:sz w:val="20"/>
                      <w:szCs w:val="20"/>
                    </w:rPr>
                    <m:t>)</m:t>
                  </m:r>
                </m:num>
                <m:den>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sup>
                      </m:sSup>
                    </m:e>
                  </m:d>
                </m:den>
              </m:f>
              <m:r>
                <w:rPr>
                  <w:rFonts w:ascii="Cambria Math" w:hAnsi="Times New Roman" w:cs="Times New Roman"/>
                  <w:sz w:val="20"/>
                  <w:szCs w:val="20"/>
                </w:rPr>
                <m:t xml:space="preserve">,                                                                                        </m:t>
              </m:r>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12</m:t>
              </m:r>
              <m:r>
                <m:rPr>
                  <m:sty m:val="bi"/>
                </m:rPr>
                <w:rPr>
                  <w:rFonts w:ascii="Cambria Math" w:eastAsiaTheme="minorEastAsia" w:hAnsi="Times New Roman" w:cs="Times New Roman"/>
                  <w:sz w:val="20"/>
                  <w:szCs w:val="20"/>
                </w:rPr>
                <m:t>)</m:t>
              </m:r>
              <m:r>
                <w:rPr>
                  <w:rFonts w:ascii="Cambria Math" w:hAnsi="Times New Roman" w:cs="Times New Roman"/>
                  <w:sz w:val="20"/>
                  <w:szCs w:val="20"/>
                </w:rPr>
                <m:t xml:space="preserve">  </m:t>
              </m:r>
            </m:e>
          </m:nary>
        </m:oMath>
      </m:oMathPara>
    </w:p>
    <w:p w:rsidR="00E16193" w:rsidRPr="00217ED8" w:rsidRDefault="002D6029" w:rsidP="00866058">
      <w:pPr>
        <w:autoSpaceDE w:val="0"/>
        <w:autoSpaceDN w:val="0"/>
        <w:bidi w:val="0"/>
        <w:adjustRightInd w:val="0"/>
        <w:spacing w:after="0" w:line="240" w:lineRule="auto"/>
        <w:ind w:firstLine="215"/>
        <w:jc w:val="both"/>
        <w:rPr>
          <w:rFonts w:ascii="Times New Roman" w:eastAsiaTheme="minorEastAsia" w:hAnsi="Times New Roman" w:cs="Times New Roman"/>
          <w:i/>
          <w:sz w:val="20"/>
          <w:szCs w:val="20"/>
        </w:rPr>
      </w:pPr>
      <m:oMathPara>
        <m:oMathParaPr>
          <m:jc m:val="left"/>
        </m:oMathParaPr>
        <m:oMath>
          <m:f>
            <m:fPr>
              <m:ctrlPr>
                <w:rPr>
                  <w:rFonts w:ascii="Cambria Math" w:hAnsi="Times New Roman" w:cs="Times New Roman"/>
                  <w:i/>
                  <w:sz w:val="20"/>
                  <w:szCs w:val="20"/>
                  <w:lang w:bidi="ar-EG"/>
                </w:rPr>
              </m:ctrlPr>
            </m:fPr>
            <m:num>
              <m:r>
                <w:rPr>
                  <w:rFonts w:ascii="Cambria Math" w:hAnsi="Cambria Math" w:cs="Times New Roman"/>
                  <w:sz w:val="20"/>
                  <w:szCs w:val="20"/>
                  <w:lang w:bidi="ar-EG"/>
                </w:rPr>
                <m:t>∂</m:t>
              </m:r>
              <m:func>
                <m:funcPr>
                  <m:ctrlPr>
                    <w:rPr>
                      <w:rFonts w:ascii="Cambria Math" w:eastAsiaTheme="minorEastAsia" w:hAnsi="Times New Roman" w:cs="Times New Roman"/>
                      <w:i/>
                      <w:sz w:val="20"/>
                      <w:szCs w:val="20"/>
                      <w:lang w:eastAsia="ar-SA"/>
                    </w:rPr>
                  </m:ctrlPr>
                </m:funcPr>
                <m:fName>
                  <m:sSub>
                    <m:sSubPr>
                      <m:ctrlPr>
                        <w:rPr>
                          <w:rFonts w:ascii="Cambria Math" w:eastAsiaTheme="minorEastAsia" w:hAnsi="Times New Roman" w:cs="Times New Roman"/>
                          <w:i/>
                          <w:sz w:val="20"/>
                          <w:szCs w:val="20"/>
                          <w:lang w:eastAsia="ar-SA"/>
                        </w:rPr>
                      </m:ctrlPr>
                    </m:sSubPr>
                    <m:e>
                      <m:r>
                        <m:rPr>
                          <m:sty m:val="p"/>
                        </m:rPr>
                        <w:rPr>
                          <w:rFonts w:ascii="Cambria Math" w:hAnsi="Times New Roman" w:cs="Times New Roman"/>
                          <w:sz w:val="20"/>
                          <w:szCs w:val="20"/>
                          <w:lang w:eastAsia="ar-SA"/>
                        </w:rPr>
                        <m:t>log</m:t>
                      </m:r>
                    </m:e>
                    <m:sub>
                      <m:r>
                        <w:rPr>
                          <w:rFonts w:ascii="Cambria Math" w:eastAsiaTheme="minorEastAsia" w:hAnsi="Cambria Math" w:cs="Times New Roman"/>
                          <w:sz w:val="20"/>
                          <w:szCs w:val="20"/>
                          <w:lang w:eastAsia="ar-SA"/>
                        </w:rPr>
                        <m:t>e</m:t>
                      </m:r>
                    </m:sub>
                  </m:sSub>
                </m:fName>
                <m:e>
                  <m:r>
                    <w:rPr>
                      <w:rFonts w:ascii="Cambria Math" w:eastAsiaTheme="minorEastAsia" w:hAnsi="Cambria Math" w:cs="Times New Roman"/>
                      <w:sz w:val="20"/>
                      <w:szCs w:val="20"/>
                      <w:lang w:eastAsia="ar-SA"/>
                    </w:rPr>
                    <m:t>L</m:t>
                  </m:r>
                  <m:d>
                    <m:dPr>
                      <m:ctrlPr>
                        <w:rPr>
                          <w:rFonts w:ascii="Cambria Math" w:eastAsiaTheme="minorEastAsia" w:hAnsi="Times New Roman" w:cs="Times New Roman"/>
                          <w:i/>
                          <w:sz w:val="20"/>
                          <w:szCs w:val="20"/>
                          <w:lang w:eastAsia="ar-SA"/>
                        </w:rPr>
                      </m:ctrlPr>
                    </m:dPr>
                    <m:e>
                      <m:r>
                        <w:rPr>
                          <w:rFonts w:ascii="Cambria Math" w:eastAsiaTheme="minorEastAsia" w:hAnsi="Cambria Math" w:cs="Times New Roman"/>
                          <w:sz w:val="20"/>
                          <w:szCs w:val="20"/>
                          <w:lang w:eastAsia="ar-SA"/>
                        </w:rPr>
                        <m:t>x</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λ</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β</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α</m:t>
                      </m:r>
                      <m:r>
                        <w:rPr>
                          <w:rFonts w:ascii="Cambria Math" w:eastAsiaTheme="minorEastAsia" w:hAnsi="Times New Roman" w:cs="Times New Roman"/>
                          <w:sz w:val="20"/>
                          <w:szCs w:val="20"/>
                          <w:lang w:eastAsia="ar-SA"/>
                        </w:rPr>
                        <m:t>,</m:t>
                      </m:r>
                      <m:r>
                        <w:rPr>
                          <w:rFonts w:ascii="Cambria Math" w:eastAsiaTheme="minorEastAsia" w:hAnsi="Cambria Math" w:cs="Times New Roman"/>
                          <w:sz w:val="20"/>
                          <w:szCs w:val="20"/>
                          <w:lang w:eastAsia="ar-SA"/>
                        </w:rPr>
                        <m:t>c</m:t>
                      </m:r>
                    </m:e>
                  </m:d>
                </m:e>
              </m:func>
            </m:num>
            <m:den>
              <m:r>
                <w:rPr>
                  <w:rFonts w:ascii="Cambria Math" w:hAnsi="Cambria Math" w:cs="Times New Roman"/>
                  <w:sz w:val="20"/>
                  <w:szCs w:val="20"/>
                  <w:lang w:bidi="ar-EG"/>
                </w:rPr>
                <m:t>∂c</m:t>
              </m:r>
            </m:den>
          </m:f>
          <m:r>
            <w:rPr>
              <w:rFonts w:ascii="Cambria Math" w:eastAsiaTheme="minorEastAsia" w:hAnsi="Times New Roman" w:cs="Times New Roman"/>
              <w:sz w:val="20"/>
              <w:szCs w:val="20"/>
              <w:lang w:bidi="ar-EG"/>
            </w:rPr>
            <m:t>=</m:t>
          </m:r>
          <m:f>
            <m:fPr>
              <m:ctrlPr>
                <w:rPr>
                  <w:rFonts w:ascii="Cambria Math" w:hAnsi="Times New Roman" w:cs="Times New Roman"/>
                  <w:i/>
                  <w:sz w:val="20"/>
                  <w:szCs w:val="20"/>
                  <w:lang w:eastAsia="ar-SA"/>
                </w:rPr>
              </m:ctrlPr>
            </m:fPr>
            <m:num>
              <m:r>
                <w:rPr>
                  <w:rFonts w:ascii="Cambria Math" w:hAnsi="Cambria Math" w:cs="Times New Roman"/>
                  <w:sz w:val="20"/>
                  <w:szCs w:val="20"/>
                  <w:lang w:eastAsia="ar-SA"/>
                </w:rPr>
                <m:t>n</m:t>
              </m:r>
            </m:num>
            <m:den>
              <m:r>
                <w:rPr>
                  <w:rFonts w:ascii="Cambria Math" w:hAnsi="Cambria Math" w:cs="Times New Roman"/>
                  <w:sz w:val="20"/>
                  <w:szCs w:val="20"/>
                  <w:lang w:eastAsia="ar-SA"/>
                </w:rPr>
                <m:t>β</m:t>
              </m:r>
            </m:den>
          </m:f>
          <m:func>
            <m:funcPr>
              <m:ctrlPr>
                <w:rPr>
                  <w:rFonts w:ascii="Cambria Math" w:hAnsi="Times New Roman" w:cs="Times New Roman"/>
                  <w:i/>
                  <w:sz w:val="20"/>
                  <w:szCs w:val="20"/>
                  <w:lang w:eastAsia="ar-SA"/>
                </w:rPr>
              </m:ctrlPr>
            </m:funcPr>
            <m:fName>
              <m:sSub>
                <m:sSubPr>
                  <m:ctrlPr>
                    <w:rPr>
                      <w:rFonts w:ascii="Cambria Math" w:hAnsi="Times New Roman" w:cs="Times New Roman"/>
                      <w:i/>
                      <w:sz w:val="20"/>
                      <w:szCs w:val="20"/>
                      <w:lang w:eastAsia="ar-SA"/>
                    </w:rPr>
                  </m:ctrlPr>
                </m:sSubPr>
                <m:e>
                  <m:r>
                    <m:rPr>
                      <m:sty m:val="p"/>
                    </m:rPr>
                    <w:rPr>
                      <w:rFonts w:ascii="Cambria Math" w:hAnsi="Times New Roman" w:cs="Times New Roman"/>
                      <w:sz w:val="20"/>
                      <w:szCs w:val="20"/>
                      <w:lang w:eastAsia="ar-SA"/>
                    </w:rPr>
                    <m:t>log</m:t>
                  </m:r>
                </m:e>
                <m:sub>
                  <m:r>
                    <w:rPr>
                      <w:rFonts w:ascii="Cambria Math" w:hAnsi="Cambria Math" w:cs="Times New Roman"/>
                      <w:sz w:val="20"/>
                      <w:szCs w:val="20"/>
                      <w:lang w:eastAsia="ar-SA"/>
                    </w:rPr>
                    <m:t>e</m:t>
                  </m:r>
                </m:sub>
              </m:sSub>
            </m:fName>
            <m:e>
              <m:r>
                <w:rPr>
                  <w:rFonts w:ascii="Cambria Math" w:hAnsi="Cambria Math" w:cs="Times New Roman"/>
                  <w:sz w:val="20"/>
                  <w:szCs w:val="20"/>
                  <w:lang w:eastAsia="ar-SA"/>
                </w:rPr>
                <m:t>λ</m:t>
              </m:r>
              <m:r>
                <w:rPr>
                  <w:rFonts w:ascii="Cambria Math" w:hAnsi="Times New Roman" w:cs="Times New Roman"/>
                  <w:sz w:val="20"/>
                  <w:szCs w:val="20"/>
                  <w:lang w:eastAsia="ar-SA"/>
                </w:rPr>
                <m:t>+</m:t>
              </m:r>
            </m:e>
          </m:func>
          <m:f>
            <m:fPr>
              <m:ctrlPr>
                <w:rPr>
                  <w:rFonts w:ascii="Cambria Math" w:eastAsiaTheme="minorEastAsia" w:hAnsi="Times New Roman" w:cs="Times New Roman"/>
                  <w:i/>
                  <w:sz w:val="20"/>
                  <w:szCs w:val="20"/>
                  <w:lang w:bidi="ar-EG"/>
                </w:rPr>
              </m:ctrlPr>
            </m:fPr>
            <m:num>
              <m:r>
                <w:rPr>
                  <w:rFonts w:ascii="Cambria Math" w:eastAsiaTheme="minorEastAsia" w:hAnsi="Cambria Math" w:cs="Times New Roman"/>
                  <w:sz w:val="20"/>
                  <w:szCs w:val="20"/>
                  <w:lang w:bidi="ar-EG"/>
                </w:rPr>
                <m:t>nα</m:t>
              </m:r>
              <m:func>
                <m:funcPr>
                  <m:ctrlPr>
                    <w:rPr>
                      <w:rFonts w:ascii="Cambria Math" w:eastAsiaTheme="minorEastAsia" w:hAnsi="Times New Roman" w:cs="Times New Roman"/>
                      <w:i/>
                      <w:sz w:val="20"/>
                      <w:szCs w:val="20"/>
                      <w:lang w:bidi="ar-EG"/>
                    </w:rPr>
                  </m:ctrlPr>
                </m:funcPr>
                <m:fName>
                  <m:r>
                    <m:rPr>
                      <m:sty m:val="p"/>
                    </m:rPr>
                    <w:rPr>
                      <w:rFonts w:ascii="Cambria Math" w:hAnsi="Times New Roman" w:cs="Times New Roman"/>
                      <w:sz w:val="20"/>
                      <w:szCs w:val="20"/>
                      <w:lang w:bidi="ar-EG"/>
                    </w:rPr>
                    <m:t>ln</m:t>
                  </m:r>
                </m:fName>
                <m:e>
                  <m:r>
                    <w:rPr>
                      <w:rFonts w:ascii="Cambria Math" w:eastAsiaTheme="minorEastAsia" w:hAnsi="Times New Roman" w:cs="Times New Roman"/>
                      <w:sz w:val="20"/>
                      <w:szCs w:val="20"/>
                      <w:lang w:bidi="ar-EG"/>
                    </w:rPr>
                    <m:t>2</m:t>
                  </m:r>
                </m:e>
              </m:func>
            </m:num>
            <m:den>
              <m:r>
                <w:rPr>
                  <w:rFonts w:ascii="Cambria Math" w:eastAsiaTheme="minorEastAsia" w:hAnsi="Cambria Math" w:cs="Times New Roman"/>
                  <w:sz w:val="20"/>
                  <w:szCs w:val="20"/>
                  <w:lang w:bidi="ar-EG"/>
                </w:rPr>
                <m:t>β</m:t>
              </m:r>
              <m:sSup>
                <m:sSupPr>
                  <m:ctrlPr>
                    <w:rPr>
                      <w:rFonts w:ascii="Cambria Math" w:eastAsiaTheme="minorEastAsia" w:hAnsi="Times New Roman" w:cs="Times New Roman"/>
                      <w:i/>
                      <w:sz w:val="20"/>
                      <w:szCs w:val="20"/>
                      <w:lang w:bidi="ar-EG"/>
                    </w:rPr>
                  </m:ctrlPr>
                </m:sSupPr>
                <m:e>
                  <m:r>
                    <w:rPr>
                      <w:rFonts w:ascii="Cambria Math" w:eastAsiaTheme="minorEastAsia" w:hAnsi="Times New Roman" w:cs="Times New Roman"/>
                      <w:sz w:val="20"/>
                      <w:szCs w:val="20"/>
                      <w:lang w:bidi="ar-EG"/>
                    </w:rPr>
                    <m:t>2</m:t>
                  </m:r>
                </m:e>
                <m:sup>
                  <m:f>
                    <m:fPr>
                      <m:ctrlPr>
                        <w:rPr>
                          <w:rFonts w:ascii="Cambria Math" w:eastAsiaTheme="minorEastAsia" w:hAnsi="Times New Roman" w:cs="Times New Roman"/>
                          <w:i/>
                          <w:sz w:val="20"/>
                          <w:szCs w:val="20"/>
                          <w:lang w:bidi="ar-EG"/>
                        </w:rPr>
                      </m:ctrlPr>
                    </m:fPr>
                    <m:num>
                      <m:r>
                        <w:rPr>
                          <w:rFonts w:ascii="Cambria Math" w:eastAsiaTheme="minorEastAsia" w:hAnsi="Cambria Math" w:cs="Times New Roman"/>
                          <w:sz w:val="20"/>
                          <w:szCs w:val="20"/>
                          <w:lang w:bidi="ar-EG"/>
                        </w:rPr>
                        <m:t>c</m:t>
                      </m:r>
                    </m:num>
                    <m:den>
                      <m:r>
                        <w:rPr>
                          <w:rFonts w:ascii="Cambria Math" w:eastAsiaTheme="minorEastAsia" w:hAnsi="Cambria Math" w:cs="Times New Roman"/>
                          <w:sz w:val="20"/>
                          <w:szCs w:val="20"/>
                          <w:lang w:bidi="ar-EG"/>
                        </w:rPr>
                        <m:t>β</m:t>
                      </m:r>
                    </m:den>
                  </m:f>
                </m:sup>
              </m:sSup>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den>
          </m:f>
          <m:r>
            <w:rPr>
              <w:rFonts w:ascii="Times New Roman"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n</m:t>
              </m:r>
            </m:num>
            <m:den>
              <m:r>
                <w:rPr>
                  <w:rFonts w:ascii="Cambria Math" w:eastAsiaTheme="minorEastAsia" w:hAnsi="Cambria Math" w:cs="Times New Roman"/>
                  <w:sz w:val="20"/>
                  <w:szCs w:val="20"/>
                </w:rPr>
                <m:t>β</m:t>
              </m:r>
            </m:den>
          </m:f>
          <m:r>
            <w:rPr>
              <w:rFonts w:ascii="Cambria Math" w:eastAsiaTheme="minorEastAsia" w:hAnsi="Cambria Math" w:cs="Times New Roman"/>
              <w:sz w:val="20"/>
              <w:szCs w:val="20"/>
            </w:rPr>
            <m:t>ψ</m:t>
          </m:r>
          <m:d>
            <m:dPr>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c</m:t>
                  </m:r>
                </m:num>
                <m:den>
                  <m:r>
                    <w:rPr>
                      <w:rFonts w:ascii="Cambria Math" w:eastAsiaTheme="minorEastAsia" w:hAnsi="Cambria Math" w:cs="Times New Roman"/>
                      <w:sz w:val="20"/>
                      <w:szCs w:val="20"/>
                    </w:rPr>
                    <m:t>β</m:t>
                  </m:r>
                </m:den>
              </m:f>
              <m:r>
                <w:rPr>
                  <w:rFonts w:ascii="Cambria Math" w:eastAsiaTheme="minorEastAsia" w:hAnsi="Times New Roman" w:cs="Times New Roman"/>
                  <w:sz w:val="20"/>
                  <w:szCs w:val="20"/>
                </w:rPr>
                <m:t>+1</m:t>
              </m:r>
            </m:e>
          </m:d>
          <m:r>
            <w:rPr>
              <w:rFonts w:ascii="Cambria Math" w:eastAsiaTheme="minorEastAsia" w:hAnsi="Times New Roman" w:cs="Times New Roman"/>
              <w:sz w:val="20"/>
              <w:szCs w:val="20"/>
            </w:rPr>
            <m:t>+</m:t>
          </m:r>
          <m:nary>
            <m:naryPr>
              <m:chr m:val="∑"/>
              <m:limLoc m:val="undOvr"/>
              <m:ctrlPr>
                <w:rPr>
                  <w:rFonts w:ascii="Cambria Math" w:hAnsi="Times New Roman" w:cs="Times New Roman"/>
                  <w:i/>
                  <w:sz w:val="20"/>
                  <w:szCs w:val="20"/>
                  <w:lang w:eastAsia="ar-SA" w:bidi="ar-EG"/>
                </w:rPr>
              </m:ctrlPr>
            </m:naryPr>
            <m:sub>
              <m:r>
                <w:rPr>
                  <w:rFonts w:ascii="Cambria Math" w:hAnsi="Cambria Math" w:cs="Times New Roman"/>
                  <w:sz w:val="20"/>
                  <w:szCs w:val="20"/>
                  <w:lang w:eastAsia="ar-SA" w:bidi="ar-EG"/>
                </w:rPr>
                <m:t>i</m:t>
              </m:r>
              <m:r>
                <w:rPr>
                  <w:rFonts w:ascii="Cambria Math" w:hAnsi="Times New Roman" w:cs="Times New Roman"/>
                  <w:sz w:val="20"/>
                  <w:szCs w:val="20"/>
                  <w:lang w:eastAsia="ar-SA" w:bidi="ar-EG"/>
                </w:rPr>
                <m:t>=1</m:t>
              </m:r>
            </m:sub>
            <m:sup>
              <m:r>
                <w:rPr>
                  <w:rFonts w:ascii="Cambria Math" w:hAnsi="Cambria Math" w:cs="Times New Roman"/>
                  <w:sz w:val="20"/>
                  <w:szCs w:val="20"/>
                  <w:lang w:eastAsia="ar-SA" w:bidi="ar-EG"/>
                </w:rPr>
                <m:t>n</m:t>
              </m:r>
            </m:sup>
            <m:e>
              <m:func>
                <m:funcPr>
                  <m:ctrlPr>
                    <w:rPr>
                      <w:rFonts w:ascii="Cambria Math" w:hAnsi="Times New Roman" w:cs="Times New Roman"/>
                      <w:i/>
                      <w:sz w:val="20"/>
                      <w:szCs w:val="20"/>
                      <w:lang w:eastAsia="ar-SA" w:bidi="ar-EG"/>
                    </w:rPr>
                  </m:ctrlPr>
                </m:funcPr>
                <m:fName>
                  <m:sSub>
                    <m:sSubPr>
                      <m:ctrlPr>
                        <w:rPr>
                          <w:rFonts w:ascii="Cambria Math" w:hAnsi="Times New Roman" w:cs="Times New Roman"/>
                          <w:i/>
                          <w:sz w:val="20"/>
                          <w:szCs w:val="20"/>
                          <w:lang w:eastAsia="ar-SA" w:bidi="ar-EG"/>
                        </w:rPr>
                      </m:ctrlPr>
                    </m:sSubPr>
                    <m:e>
                      <m:r>
                        <m:rPr>
                          <m:sty m:val="p"/>
                        </m:rPr>
                        <w:rPr>
                          <w:rFonts w:ascii="Cambria Math" w:hAnsi="Times New Roman" w:cs="Times New Roman"/>
                          <w:sz w:val="20"/>
                          <w:szCs w:val="20"/>
                          <w:lang w:eastAsia="ar-SA" w:bidi="ar-EG"/>
                        </w:rPr>
                        <m:t>log</m:t>
                      </m:r>
                    </m:e>
                    <m:sub>
                      <m:r>
                        <w:rPr>
                          <w:rFonts w:ascii="Cambria Math" w:hAnsi="Cambria Math" w:cs="Times New Roman"/>
                          <w:sz w:val="20"/>
                          <w:szCs w:val="20"/>
                          <w:lang w:eastAsia="ar-SA" w:bidi="ar-EG"/>
                        </w:rPr>
                        <m:t>e</m:t>
                      </m:r>
                    </m:sub>
                  </m:sSub>
                </m:fName>
                <m:e>
                  <m:sSub>
                    <m:sSubPr>
                      <m:ctrlPr>
                        <w:rPr>
                          <w:rFonts w:ascii="Cambria Math" w:hAnsi="Times New Roman" w:cs="Times New Roman"/>
                          <w:i/>
                          <w:sz w:val="20"/>
                          <w:szCs w:val="20"/>
                          <w:lang w:eastAsia="ar-SA" w:bidi="ar-EG"/>
                        </w:rPr>
                      </m:ctrlPr>
                    </m:sSubPr>
                    <m:e>
                      <m:r>
                        <w:rPr>
                          <w:rFonts w:ascii="Cambria Math" w:hAnsi="Cambria Math" w:cs="Times New Roman"/>
                          <w:sz w:val="20"/>
                          <w:szCs w:val="20"/>
                          <w:lang w:eastAsia="ar-SA" w:bidi="ar-EG"/>
                        </w:rPr>
                        <m:t>x</m:t>
                      </m:r>
                    </m:e>
                    <m:sub>
                      <m:r>
                        <w:rPr>
                          <w:rFonts w:ascii="Cambria Math" w:hAnsi="Cambria Math" w:cs="Times New Roman"/>
                          <w:sz w:val="20"/>
                          <w:szCs w:val="20"/>
                          <w:lang w:eastAsia="ar-SA" w:bidi="ar-EG"/>
                        </w:rPr>
                        <m:t>i</m:t>
                      </m:r>
                    </m:sub>
                  </m:sSub>
                </m:e>
              </m:func>
            </m:e>
          </m:nary>
          <m:r>
            <w:rPr>
              <w:rFonts w:ascii="Cambria Math" w:hAnsi="Times New Roman" w:cs="Times New Roman"/>
              <w:sz w:val="20"/>
              <w:szCs w:val="20"/>
              <w:lang w:eastAsia="ar-SA" w:bidi="ar-EG"/>
            </w:rPr>
            <m:t xml:space="preserve">.                                                     </m:t>
          </m:r>
          <m:r>
            <m:rPr>
              <m:sty m:val="bi"/>
            </m:rPr>
            <w:rPr>
              <w:rFonts w:ascii="Cambria Math" w:eastAsiaTheme="minorEastAsia" w:hAnsi="Times New Roman" w:cs="Times New Roman"/>
              <w:sz w:val="20"/>
              <w:szCs w:val="20"/>
            </w:rPr>
            <m:t xml:space="preserve">   (</m:t>
          </m:r>
          <m:r>
            <m:rPr>
              <m:sty m:val="bi"/>
            </m:rPr>
            <w:rPr>
              <w:rFonts w:ascii="Cambria Math" w:eastAsiaTheme="minorEastAsia" w:hAnsi="Cambria Math" w:cs="Times New Roman"/>
              <w:sz w:val="20"/>
              <w:szCs w:val="20"/>
            </w:rPr>
            <m:t>13</m:t>
          </m:r>
          <m:r>
            <m:rPr>
              <m:sty m:val="bi"/>
            </m:rPr>
            <w:rPr>
              <w:rFonts w:ascii="Cambria Math" w:eastAsiaTheme="minorEastAsia" w:hAnsi="Times New Roman" w:cs="Times New Roman"/>
              <w:sz w:val="20"/>
              <w:szCs w:val="20"/>
            </w:rPr>
            <m:t>)</m:t>
          </m:r>
        </m:oMath>
      </m:oMathPara>
    </w:p>
    <w:p w:rsidR="00FF1572" w:rsidRPr="00217ED8" w:rsidRDefault="00642D0F" w:rsidP="009065B5">
      <w:pPr>
        <w:bidi w:val="0"/>
        <w:spacing w:after="0" w:line="240" w:lineRule="auto"/>
        <w:jc w:val="both"/>
        <w:rPr>
          <w:rFonts w:ascii="Times New Roman" w:hAnsi="Times New Roman" w:cs="Times New Roman"/>
          <w:sz w:val="20"/>
          <w:szCs w:val="20"/>
          <w:lang w:bidi="ar-EG"/>
        </w:rPr>
      </w:pPr>
      <w:r w:rsidRPr="00217ED8">
        <w:rPr>
          <w:rFonts w:ascii="Times New Roman" w:hAnsi="Times New Roman" w:cs="Times New Roman"/>
          <w:sz w:val="20"/>
          <w:szCs w:val="20"/>
          <w:lang w:bidi="ar-EG"/>
        </w:rPr>
        <w:t>Setting the equations</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10</m:t>
        </m:r>
        <m:r>
          <m:rPr>
            <m:sty m:val="bi"/>
          </m:rPr>
          <w:rPr>
            <w:rFonts w:ascii="Cambria Math" w:eastAsiaTheme="minorEastAsia" w:hAnsi="Times New Roman" w:cs="Times New Roman"/>
            <w:sz w:val="20"/>
            <w:szCs w:val="20"/>
          </w:rPr>
          <m:t>)</m:t>
        </m:r>
      </m:oMath>
      <w:r w:rsidR="0029285D" w:rsidRPr="00217ED8">
        <w:rPr>
          <w:rFonts w:ascii="Times New Roman" w:hAnsi="Times New Roman" w:cs="Times New Roman"/>
          <w:sz w:val="20"/>
          <w:szCs w:val="20"/>
          <w:lang w:bidi="ar-EG"/>
        </w:rPr>
        <w:t xml:space="preserve">,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11</m:t>
        </m:r>
        <m:r>
          <m:rPr>
            <m:sty m:val="bi"/>
          </m:rPr>
          <w:rPr>
            <w:rFonts w:ascii="Cambria Math" w:eastAsiaTheme="minorEastAsia" w:hAnsi="Times New Roman" w:cs="Times New Roman"/>
            <w:sz w:val="20"/>
            <w:szCs w:val="20"/>
          </w:rPr>
          <m:t>)</m:t>
        </m:r>
      </m:oMath>
      <w:r w:rsidRPr="00217ED8">
        <w:rPr>
          <w:rFonts w:ascii="Times New Roman" w:eastAsiaTheme="minorEastAsia" w:hAnsi="Times New Roman" w:cs="Times New Roman"/>
          <w:sz w:val="20"/>
          <w:szCs w:val="20"/>
        </w:rPr>
        <w:t>,</w:t>
      </w:r>
      <w:r w:rsidRPr="00217ED8">
        <w:rPr>
          <w:rFonts w:ascii="Times New Roman" w:hAnsi="Times New Roman" w:cs="Times New Roman"/>
          <w:sz w:val="20"/>
          <w:szCs w:val="20"/>
          <w:lang w:bidi="ar-EG"/>
        </w:rPr>
        <w:t xml:space="preserve">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12</m:t>
        </m:r>
        <m:r>
          <m:rPr>
            <m:sty m:val="bi"/>
          </m:rPr>
          <w:rPr>
            <w:rFonts w:ascii="Cambria Math" w:eastAsiaTheme="minorEastAsia" w:hAnsi="Times New Roman" w:cs="Times New Roman"/>
            <w:sz w:val="20"/>
            <w:szCs w:val="20"/>
          </w:rPr>
          <m:t>)</m:t>
        </m:r>
      </m:oMath>
      <w:r w:rsidR="0029285D" w:rsidRPr="00217ED8">
        <w:rPr>
          <w:rFonts w:ascii="Times New Roman" w:hAnsi="Times New Roman" w:cs="Times New Roman"/>
          <w:sz w:val="20"/>
          <w:szCs w:val="20"/>
          <w:lang w:bidi="ar-EG"/>
        </w:rPr>
        <w:t xml:space="preserve">and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13</m:t>
        </m:r>
        <m:r>
          <m:rPr>
            <m:sty m:val="bi"/>
          </m:rPr>
          <w:rPr>
            <w:rFonts w:ascii="Cambria Math" w:eastAsiaTheme="minorEastAsia" w:hAnsi="Times New Roman" w:cs="Times New Roman"/>
            <w:sz w:val="20"/>
            <w:szCs w:val="20"/>
          </w:rPr>
          <m:t>)</m:t>
        </m:r>
      </m:oMath>
      <w:r w:rsidR="002222EB" w:rsidRPr="00217ED8">
        <w:rPr>
          <w:rFonts w:ascii="Times New Roman" w:hAnsi="Times New Roman" w:cs="Times New Roman"/>
          <w:sz w:val="20"/>
          <w:szCs w:val="20"/>
          <w:lang w:bidi="ar-EG"/>
        </w:rPr>
        <w:t xml:space="preserve">equal to zero, </w:t>
      </w:r>
      <w:r w:rsidR="00FF1572" w:rsidRPr="00217ED8">
        <w:rPr>
          <w:rFonts w:ascii="Times New Roman" w:hAnsi="Times New Roman" w:cs="Times New Roman"/>
          <w:sz w:val="20"/>
          <w:szCs w:val="20"/>
          <w:lang w:bidi="ar-EG"/>
        </w:rPr>
        <w:t>we have the following equations:</w:t>
      </w:r>
    </w:p>
    <w:p w:rsidR="00B822EB" w:rsidRDefault="005E3552" w:rsidP="00770527">
      <w:pPr>
        <w:bidi w:val="0"/>
        <w:spacing w:after="0" w:line="240" w:lineRule="auto"/>
        <w:ind w:firstLine="215"/>
        <w:jc w:val="right"/>
        <w:rPr>
          <w:rFonts w:ascii="Times New Roman" w:eastAsiaTheme="minorEastAsia" w:hAnsi="Times New Roman" w:cs="Times New Roman"/>
          <w:sz w:val="20"/>
          <w:szCs w:val="20"/>
        </w:rPr>
      </w:pPr>
      <m:oMathPara>
        <m:oMath>
          <m:r>
            <w:rPr>
              <w:rFonts w:ascii="Cambria Math" w:hAnsi="Times New Roman" w:cs="Times New Roman"/>
              <w:sz w:val="20"/>
              <w:szCs w:val="20"/>
              <w:lang w:bidi="ar-EG"/>
            </w:rPr>
            <m:t xml:space="preserve"> </m:t>
          </m:r>
          <m:f>
            <m:fPr>
              <m:ctrlPr>
                <w:rPr>
                  <w:rFonts w:ascii="Cambria Math" w:hAnsi="Times New Roman" w:cs="Times New Roman"/>
                  <w:i/>
                  <w:sz w:val="20"/>
                  <w:szCs w:val="20"/>
                  <w:lang w:bidi="ar-EG"/>
                </w:rPr>
              </m:ctrlPr>
            </m:fPr>
            <m:num>
              <m:r>
                <w:rPr>
                  <w:rFonts w:ascii="Cambria Math" w:hAnsi="Cambria Math" w:cs="Times New Roman"/>
                  <w:sz w:val="20"/>
                  <w:szCs w:val="20"/>
                  <w:lang w:bidi="ar-EG"/>
                </w:rPr>
                <m:t>nc</m:t>
              </m:r>
            </m:num>
            <m:den>
              <m:r>
                <w:rPr>
                  <w:rFonts w:ascii="Cambria Math" w:hAnsi="Cambria Math" w:cs="Times New Roman"/>
                  <w:sz w:val="20"/>
                  <w:szCs w:val="20"/>
                  <w:lang w:bidi="ar-EG"/>
                </w:rPr>
                <m:t>λβ</m:t>
              </m:r>
            </m:den>
          </m:f>
          <m:r>
            <w:rPr>
              <w:rFonts w:ascii="Cambria Math" w:hAnsi="Times New Roman" w:cs="Times New Roman"/>
              <w:sz w:val="20"/>
              <w:szCs w:val="20"/>
              <w:lang w:bidi="ar-EG"/>
            </w:rPr>
            <m:t>+</m:t>
          </m:r>
          <m:f>
            <m:fPr>
              <m:ctrlPr>
                <w:rPr>
                  <w:rFonts w:ascii="Cambria Math" w:hAnsi="Times New Roman" w:cs="Times New Roman"/>
                  <w:i/>
                  <w:sz w:val="20"/>
                  <w:szCs w:val="20"/>
                  <w:lang w:bidi="ar-EG"/>
                </w:rPr>
              </m:ctrlPr>
            </m:fPr>
            <m:num>
              <m:r>
                <w:rPr>
                  <w:rFonts w:ascii="Cambria Math" w:hAnsi="Cambria Math" w:cs="Times New Roman"/>
                  <w:sz w:val="20"/>
                  <w:szCs w:val="20"/>
                  <w:lang w:bidi="ar-EG"/>
                </w:rPr>
                <m:t>n</m:t>
              </m:r>
            </m:num>
            <m:den>
              <m:r>
                <w:rPr>
                  <w:rFonts w:ascii="Cambria Math" w:hAnsi="Cambria Math" w:cs="Times New Roman"/>
                  <w:sz w:val="20"/>
                  <w:szCs w:val="20"/>
                  <w:lang w:bidi="ar-EG"/>
                </w:rPr>
                <m:t>λ</m:t>
              </m:r>
            </m:den>
          </m:f>
          <m:r>
            <w:rPr>
              <w:rFonts w:ascii="Times New Roman" w:hAnsi="Times New Roman" w:cs="Times New Roman"/>
              <w:sz w:val="20"/>
              <w:szCs w:val="20"/>
              <w:lang w:eastAsia="ar-SA"/>
            </w:rPr>
            <m:t>-</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e>
          </m:nary>
          <m:r>
            <w:rPr>
              <w:rFonts w:ascii="Times New Roman" w:hAnsi="Times New Roman" w:cs="Times New Roman"/>
              <w:sz w:val="20"/>
              <w:szCs w:val="20"/>
              <w:lang w:eastAsia="ar-SA"/>
            </w:rPr>
            <m:t>-</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f>
                <m:fPr>
                  <m:ctrlPr>
                    <w:rPr>
                      <w:rFonts w:ascii="Cambria Math" w:hAnsi="Times New Roman" w:cs="Times New Roman"/>
                      <w:i/>
                      <w:sz w:val="20"/>
                      <w:szCs w:val="20"/>
                    </w:rPr>
                  </m:ctrlPr>
                </m:fPr>
                <m:num>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sup>
                  </m:sSup>
                </m:num>
                <m:den>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sup>
                      </m:sSup>
                    </m:e>
                  </m:d>
                </m:den>
              </m:f>
              <m:r>
                <w:rPr>
                  <w:rFonts w:ascii="Cambria Math" w:hAnsi="Times New Roman" w:cs="Times New Roman"/>
                  <w:sz w:val="20"/>
                  <w:szCs w:val="20"/>
                </w:rPr>
                <m:t xml:space="preserve">=0,                                                                                                                  </m:t>
              </m:r>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14</m:t>
              </m:r>
              <m:r>
                <m:rPr>
                  <m:sty m:val="bi"/>
                </m:rPr>
                <w:rPr>
                  <w:rFonts w:ascii="Cambria Math" w:eastAsiaTheme="minorEastAsia" w:hAnsi="Times New Roman" w:cs="Times New Roman"/>
                  <w:sz w:val="20"/>
                  <w:szCs w:val="20"/>
                </w:rPr>
                <m:t>)</m:t>
              </m:r>
            </m:e>
          </m:nary>
        </m:oMath>
      </m:oMathPara>
    </w:p>
    <w:p w:rsidR="00F70D36" w:rsidRPr="00770527" w:rsidRDefault="002D6029" w:rsidP="00B822EB">
      <w:pPr>
        <w:spacing w:after="0" w:line="240" w:lineRule="auto"/>
        <w:ind w:firstLine="215"/>
        <w:jc w:val="right"/>
        <w:rPr>
          <w:rFonts w:eastAsiaTheme="minorEastAsia" w:cs="Arial"/>
          <w:sz w:val="20"/>
          <w:szCs w:val="20"/>
          <w:rtl/>
          <w:lang w:bidi="ar-EG"/>
        </w:rPr>
      </w:pPr>
      <m:oMathPara>
        <m:oMath>
          <m:f>
            <m:fPr>
              <m:ctrlPr>
                <w:rPr>
                  <w:rFonts w:ascii="Cambria Math" w:hAnsi="Cambria Math"/>
                  <w:i/>
                  <w:sz w:val="20"/>
                  <w:szCs w:val="20"/>
                  <w:lang w:bidi="ar-EG"/>
                </w:rPr>
              </m:ctrlPr>
            </m:fPr>
            <m:num>
              <m:r>
                <w:rPr>
                  <w:rFonts w:ascii="Cambria Math" w:hAnsi="Cambria Math"/>
                  <w:sz w:val="20"/>
                  <w:szCs w:val="20"/>
                  <w:lang w:bidi="ar-EG"/>
                </w:rPr>
                <m:t>n</m:t>
              </m:r>
            </m:num>
            <m:den>
              <m:r>
                <w:rPr>
                  <w:rFonts w:ascii="Cambria Math" w:hAnsi="Cambria Math"/>
                  <w:sz w:val="20"/>
                  <w:szCs w:val="20"/>
                  <w:lang w:bidi="ar-EG"/>
                </w:rPr>
                <m:t>β</m:t>
              </m:r>
            </m:den>
          </m:f>
          <m:r>
            <w:rPr>
              <w:rFonts w:ascii="Cambria Math" w:hAnsi="Cambria Math"/>
              <w:sz w:val="20"/>
              <w:szCs w:val="20"/>
              <w:lang w:bidi="ar-EG"/>
            </w:rPr>
            <m:t>-</m:t>
          </m:r>
          <m:f>
            <m:fPr>
              <m:ctrlPr>
                <w:rPr>
                  <w:rFonts w:ascii="Cambria Math" w:hAnsi="Cambria Math"/>
                  <w:i/>
                  <w:sz w:val="20"/>
                  <w:szCs w:val="20"/>
                  <w:lang w:bidi="ar-EG"/>
                </w:rPr>
              </m:ctrlPr>
            </m:fPr>
            <m:num>
              <m:r>
                <w:rPr>
                  <w:rFonts w:ascii="Cambria Math" w:hAnsi="Cambria Math"/>
                  <w:sz w:val="20"/>
                  <w:szCs w:val="20"/>
                  <w:lang w:bidi="ar-EG"/>
                </w:rPr>
                <m:t>nc</m:t>
              </m:r>
            </m:num>
            <m:den>
              <m:sSup>
                <m:sSupPr>
                  <m:ctrlPr>
                    <w:rPr>
                      <w:rFonts w:ascii="Cambria Math" w:hAnsi="Cambria Math"/>
                      <w:i/>
                      <w:sz w:val="20"/>
                      <w:szCs w:val="20"/>
                      <w:lang w:bidi="ar-EG"/>
                    </w:rPr>
                  </m:ctrlPr>
                </m:sSupPr>
                <m:e>
                  <m:r>
                    <w:rPr>
                      <w:rFonts w:ascii="Cambria Math" w:hAnsi="Cambria Math"/>
                      <w:sz w:val="20"/>
                      <w:szCs w:val="20"/>
                      <w:lang w:bidi="ar-EG"/>
                    </w:rPr>
                    <m:t>β</m:t>
                  </m:r>
                </m:e>
                <m:sup>
                  <m:r>
                    <w:rPr>
                      <w:rFonts w:ascii="Cambria Math" w:hAnsi="Cambria Math"/>
                      <w:sz w:val="20"/>
                      <w:szCs w:val="20"/>
                      <w:lang w:bidi="ar-EG"/>
                    </w:rPr>
                    <m:t>2</m:t>
                  </m:r>
                </m:sup>
              </m:sSup>
            </m:den>
          </m:f>
          <m:func>
            <m:funcPr>
              <m:ctrlPr>
                <w:rPr>
                  <w:rFonts w:ascii="Cambria Math" w:hAnsi="Cambria Math"/>
                  <w:i/>
                  <w:sz w:val="20"/>
                  <w:szCs w:val="20"/>
                  <w:lang w:eastAsia="ar-SA"/>
                </w:rPr>
              </m:ctrlPr>
            </m:funcPr>
            <m:fName>
              <m:sSub>
                <m:sSubPr>
                  <m:ctrlPr>
                    <w:rPr>
                      <w:rFonts w:ascii="Cambria Math" w:hAnsi="Cambria Math"/>
                      <w:i/>
                      <w:sz w:val="20"/>
                      <w:szCs w:val="20"/>
                      <w:lang w:eastAsia="ar-SA"/>
                    </w:rPr>
                  </m:ctrlPr>
                </m:sSubPr>
                <m:e>
                  <m:r>
                    <m:rPr>
                      <m:sty m:val="p"/>
                    </m:rPr>
                    <w:rPr>
                      <w:rFonts w:ascii="Cambria Math" w:hAnsi="Cambria Math"/>
                      <w:sz w:val="20"/>
                      <w:szCs w:val="20"/>
                      <w:lang w:eastAsia="ar-SA"/>
                    </w:rPr>
                    <m:t>log</m:t>
                  </m:r>
                </m:e>
                <m:sub>
                  <m:r>
                    <w:rPr>
                      <w:rFonts w:ascii="Cambria Math" w:hAnsi="Cambria Math"/>
                      <w:sz w:val="20"/>
                      <w:szCs w:val="20"/>
                      <w:lang w:eastAsia="ar-SA"/>
                    </w:rPr>
                    <m:t>e</m:t>
                  </m:r>
                </m:sub>
              </m:sSub>
            </m:fName>
            <m:e>
              <m:r>
                <w:rPr>
                  <w:rFonts w:ascii="Cambria Math" w:hAnsi="Cambria Math"/>
                  <w:sz w:val="20"/>
                  <w:szCs w:val="20"/>
                  <w:lang w:eastAsia="ar-SA"/>
                </w:rPr>
                <m:t>λ</m:t>
              </m:r>
            </m:e>
          </m:func>
          <m:r>
            <w:rPr>
              <w:rFonts w:ascii="Cambria Math" w:hAnsi="Cambria Math"/>
              <w:sz w:val="20"/>
              <w:szCs w:val="20"/>
              <w:lang w:eastAsia="ar-SA"/>
            </w:rPr>
            <m:t>-</m:t>
          </m:r>
          <m:f>
            <m:fPr>
              <m:ctrlPr>
                <w:rPr>
                  <w:rFonts w:ascii="Cambria Math" w:hAnsi="Cambria Math"/>
                  <w:i/>
                  <w:sz w:val="20"/>
                  <w:szCs w:val="20"/>
                  <w:lang w:eastAsia="ar-SA"/>
                </w:rPr>
              </m:ctrlPr>
            </m:fPr>
            <m:num>
              <m:r>
                <w:rPr>
                  <w:rFonts w:ascii="Cambria Math" w:hAnsi="Cambria Math"/>
                  <w:sz w:val="20"/>
                  <w:szCs w:val="20"/>
                  <w:lang w:eastAsia="ar-SA"/>
                </w:rPr>
                <m:t xml:space="preserve">nαc </m:t>
              </m:r>
              <m:func>
                <m:funcPr>
                  <m:ctrlPr>
                    <w:rPr>
                      <w:rFonts w:ascii="Cambria Math" w:hAnsi="Cambria Math"/>
                      <w:i/>
                      <w:sz w:val="20"/>
                      <w:szCs w:val="20"/>
                      <w:lang w:eastAsia="ar-SA"/>
                    </w:rPr>
                  </m:ctrlPr>
                </m:funcPr>
                <m:fName>
                  <m:r>
                    <m:rPr>
                      <m:sty m:val="p"/>
                    </m:rPr>
                    <w:rPr>
                      <w:rFonts w:ascii="Cambria Math" w:hAnsi="Cambria Math"/>
                      <w:sz w:val="20"/>
                      <w:szCs w:val="20"/>
                      <w:lang w:eastAsia="ar-SA"/>
                    </w:rPr>
                    <m:t>ln</m:t>
                  </m:r>
                </m:fName>
                <m:e>
                  <m:r>
                    <w:rPr>
                      <w:rFonts w:ascii="Cambria Math" w:hAnsi="Cambria Math"/>
                      <w:sz w:val="20"/>
                      <w:szCs w:val="20"/>
                      <w:lang w:eastAsia="ar-SA"/>
                    </w:rPr>
                    <m:t>2</m:t>
                  </m:r>
                </m:e>
              </m:func>
            </m:num>
            <m:den>
              <m:sSup>
                <m:sSupPr>
                  <m:ctrlPr>
                    <w:rPr>
                      <w:rFonts w:ascii="Cambria Math" w:hAnsi="Cambria Math" w:cstheme="majorBidi"/>
                      <w:i/>
                      <w:sz w:val="20"/>
                      <w:szCs w:val="20"/>
                    </w:rPr>
                  </m:ctrlPr>
                </m:sSupPr>
                <m:e>
                  <m:d>
                    <m:dPr>
                      <m:ctrlPr>
                        <w:rPr>
                          <w:rFonts w:ascii="Cambria Math" w:hAnsi="Cambria Math" w:cstheme="majorBidi"/>
                          <w:i/>
                          <w:sz w:val="20"/>
                          <w:szCs w:val="20"/>
                        </w:rPr>
                      </m:ctrlPr>
                    </m:dPr>
                    <m:e>
                      <m:r>
                        <w:rPr>
                          <w:rFonts w:ascii="Cambria Math" w:hAnsi="Cambria Math" w:cstheme="majorBidi"/>
                          <w:sz w:val="20"/>
                          <w:szCs w:val="20"/>
                        </w:rPr>
                        <m:t>2</m:t>
                      </m:r>
                    </m:e>
                  </m:d>
                </m:e>
                <m:sup>
                  <m:f>
                    <m:fPr>
                      <m:ctrlPr>
                        <w:rPr>
                          <w:rFonts w:ascii="Cambria Math" w:hAnsi="Cambria Math" w:cstheme="majorBidi"/>
                          <w:i/>
                          <w:sz w:val="20"/>
                          <w:szCs w:val="20"/>
                        </w:rPr>
                      </m:ctrlPr>
                    </m:fPr>
                    <m:num>
                      <m:r>
                        <w:rPr>
                          <w:rFonts w:ascii="Cambria Math" w:hAnsi="Cambria Math" w:cstheme="majorBidi"/>
                          <w:sz w:val="20"/>
                          <w:szCs w:val="20"/>
                        </w:rPr>
                        <m:t>c</m:t>
                      </m:r>
                    </m:num>
                    <m:den>
                      <m:r>
                        <w:rPr>
                          <w:rFonts w:ascii="Cambria Math" w:hAnsi="Cambria Math" w:cstheme="majorBidi"/>
                          <w:sz w:val="20"/>
                          <w:szCs w:val="20"/>
                        </w:rPr>
                        <m:t>β</m:t>
                      </m:r>
                    </m:den>
                  </m:f>
                </m:sup>
              </m:sSup>
              <m:sSup>
                <m:sSupPr>
                  <m:ctrlPr>
                    <w:rPr>
                      <w:rFonts w:ascii="Cambria Math" w:hAnsi="Cambria Math"/>
                      <w:i/>
                      <w:sz w:val="20"/>
                      <w:szCs w:val="20"/>
                      <w:lang w:eastAsia="ar-SA" w:bidi="ar-EG"/>
                    </w:rPr>
                  </m:ctrlPr>
                </m:sSupPr>
                <m:e>
                  <m:r>
                    <w:rPr>
                      <w:rFonts w:ascii="Cambria Math" w:hAnsi="Cambria Math"/>
                      <w:sz w:val="20"/>
                      <w:szCs w:val="20"/>
                      <w:lang w:eastAsia="ar-SA" w:bidi="ar-EG"/>
                    </w:rPr>
                    <m:t>β</m:t>
                  </m:r>
                </m:e>
                <m:sup>
                  <m:r>
                    <w:rPr>
                      <w:rFonts w:ascii="Cambria Math" w:hAnsi="Cambria Math"/>
                      <w:sz w:val="20"/>
                      <w:szCs w:val="20"/>
                      <w:lang w:eastAsia="ar-SA" w:bidi="ar-EG"/>
                    </w:rPr>
                    <m:t>2</m:t>
                  </m:r>
                </m:sup>
              </m:sSup>
              <m:d>
                <m:dPr>
                  <m:begChr m:val="["/>
                  <m:endChr m:val="]"/>
                  <m:ctrlPr>
                    <w:rPr>
                      <w:rFonts w:ascii="Cambria Math" w:hAnsi="Cambria Math"/>
                      <w:i/>
                      <w:sz w:val="20"/>
                      <w:szCs w:val="20"/>
                      <w:lang w:eastAsia="ar-SA" w:bidi="ar-EG"/>
                    </w:rPr>
                  </m:ctrlPr>
                </m:dPr>
                <m:e>
                  <m:r>
                    <w:rPr>
                      <w:rFonts w:ascii="Cambria Math" w:hAnsi="Cambria Math" w:cstheme="majorBidi"/>
                      <w:sz w:val="20"/>
                      <w:szCs w:val="20"/>
                    </w:rPr>
                    <m:t>1-α</m:t>
                  </m:r>
                  <m:r>
                    <w:rPr>
                      <w:rFonts w:ascii="Cambria Math" w:hAnsi="Cambria Math"/>
                      <w:sz w:val="20"/>
                      <w:szCs w:val="20"/>
                      <w:lang w:eastAsia="ar-SA" w:bidi="ar-EG"/>
                    </w:rPr>
                    <m:t>+</m:t>
                  </m:r>
                  <m:f>
                    <m:fPr>
                      <m:ctrlPr>
                        <w:rPr>
                          <w:rFonts w:ascii="Cambria Math" w:hAnsi="Cambria Math" w:cstheme="majorBidi"/>
                          <w:i/>
                          <w:sz w:val="20"/>
                          <w:szCs w:val="20"/>
                        </w:rPr>
                      </m:ctrlPr>
                    </m:fPr>
                    <m:num>
                      <m:r>
                        <w:rPr>
                          <w:rFonts w:ascii="Cambria Math" w:hAnsi="Cambria Math" w:cstheme="majorBidi"/>
                          <w:sz w:val="20"/>
                          <w:szCs w:val="20"/>
                        </w:rPr>
                        <m:t>α</m:t>
                      </m:r>
                    </m:num>
                    <m:den>
                      <m:sSup>
                        <m:sSupPr>
                          <m:ctrlPr>
                            <w:rPr>
                              <w:rFonts w:ascii="Cambria Math" w:hAnsi="Cambria Math" w:cstheme="majorBidi"/>
                              <w:i/>
                              <w:sz w:val="20"/>
                              <w:szCs w:val="20"/>
                            </w:rPr>
                          </m:ctrlPr>
                        </m:sSupPr>
                        <m:e>
                          <m:d>
                            <m:dPr>
                              <m:ctrlPr>
                                <w:rPr>
                                  <w:rFonts w:ascii="Cambria Math" w:hAnsi="Cambria Math" w:cstheme="majorBidi"/>
                                  <w:i/>
                                  <w:sz w:val="20"/>
                                  <w:szCs w:val="20"/>
                                </w:rPr>
                              </m:ctrlPr>
                            </m:dPr>
                            <m:e>
                              <m:r>
                                <w:rPr>
                                  <w:rFonts w:ascii="Cambria Math" w:hAnsi="Cambria Math" w:cstheme="majorBidi"/>
                                  <w:sz w:val="20"/>
                                  <w:szCs w:val="20"/>
                                </w:rPr>
                                <m:t>2</m:t>
                              </m:r>
                            </m:e>
                          </m:d>
                        </m:e>
                        <m:sup>
                          <m:f>
                            <m:fPr>
                              <m:ctrlPr>
                                <w:rPr>
                                  <w:rFonts w:ascii="Cambria Math" w:hAnsi="Cambria Math" w:cstheme="majorBidi"/>
                                  <w:i/>
                                  <w:sz w:val="20"/>
                                  <w:szCs w:val="20"/>
                                </w:rPr>
                              </m:ctrlPr>
                            </m:fPr>
                            <m:num>
                              <m:r>
                                <w:rPr>
                                  <w:rFonts w:ascii="Cambria Math" w:hAnsi="Cambria Math" w:cstheme="majorBidi"/>
                                  <w:sz w:val="20"/>
                                  <w:szCs w:val="20"/>
                                </w:rPr>
                                <m:t>c</m:t>
                              </m:r>
                            </m:num>
                            <m:den>
                              <m:r>
                                <w:rPr>
                                  <w:rFonts w:ascii="Cambria Math" w:hAnsi="Cambria Math" w:cstheme="majorBidi"/>
                                  <w:sz w:val="20"/>
                                  <w:szCs w:val="20"/>
                                </w:rPr>
                                <m:t>β</m:t>
                              </m:r>
                            </m:den>
                          </m:f>
                        </m:sup>
                      </m:sSup>
                    </m:den>
                  </m:f>
                </m:e>
              </m:d>
            </m:den>
          </m:f>
          <m:r>
            <w:rPr>
              <w:rFonts w:ascii="Cambria Math" w:hAnsi="Cambria Math"/>
              <w:sz w:val="20"/>
              <w:szCs w:val="20"/>
              <w:lang w:eastAsia="ar-SA"/>
            </w:rPr>
            <m:t>+</m:t>
          </m:r>
          <m:f>
            <m:fPr>
              <m:ctrlPr>
                <w:rPr>
                  <w:rFonts w:ascii="Cambria Math" w:hAnsi="Cambria Math"/>
                  <w:i/>
                  <w:sz w:val="20"/>
                  <w:szCs w:val="20"/>
                  <w:lang w:eastAsia="ar-SA"/>
                </w:rPr>
              </m:ctrlPr>
            </m:fPr>
            <m:num>
              <m:r>
                <w:rPr>
                  <w:rFonts w:ascii="Cambria Math" w:hAnsi="Cambria Math"/>
                  <w:sz w:val="20"/>
                  <w:szCs w:val="20"/>
                  <w:lang w:eastAsia="ar-SA"/>
                </w:rPr>
                <m:t>nc</m:t>
              </m:r>
            </m:num>
            <m:den>
              <m:sSup>
                <m:sSupPr>
                  <m:ctrlPr>
                    <w:rPr>
                      <w:rFonts w:ascii="Cambria Math" w:hAnsi="Cambria Math"/>
                      <w:i/>
                      <w:sz w:val="20"/>
                      <w:szCs w:val="20"/>
                      <w:lang w:bidi="ar-EG"/>
                    </w:rPr>
                  </m:ctrlPr>
                </m:sSupPr>
                <m:e>
                  <m:r>
                    <w:rPr>
                      <w:rFonts w:ascii="Cambria Math" w:hAnsi="Cambria Math"/>
                      <w:sz w:val="20"/>
                      <w:szCs w:val="20"/>
                      <w:lang w:bidi="ar-EG"/>
                    </w:rPr>
                    <m:t>β</m:t>
                  </m:r>
                </m:e>
                <m:sup>
                  <m:r>
                    <w:rPr>
                      <w:rFonts w:ascii="Cambria Math" w:hAnsi="Cambria Math"/>
                      <w:sz w:val="20"/>
                      <w:szCs w:val="20"/>
                      <w:lang w:bidi="ar-EG"/>
                    </w:rPr>
                    <m:t>2</m:t>
                  </m:r>
                </m:sup>
              </m:sSup>
            </m:den>
          </m:f>
          <m:r>
            <w:rPr>
              <w:rFonts w:ascii="Cambria Math" w:hAnsi="Cambria Math"/>
              <w:sz w:val="20"/>
              <w:szCs w:val="20"/>
              <w:lang w:eastAsia="ar-SA"/>
            </w:rPr>
            <m:t>ψ</m:t>
          </m:r>
          <m:d>
            <m:dPr>
              <m:ctrlPr>
                <w:rPr>
                  <w:rFonts w:ascii="Cambria Math" w:hAnsi="Cambria Math"/>
                  <w:i/>
                  <w:sz w:val="20"/>
                  <w:szCs w:val="20"/>
                  <w:lang w:eastAsia="ar-SA" w:bidi="ar-EG"/>
                </w:rPr>
              </m:ctrlPr>
            </m:dPr>
            <m:e>
              <m:f>
                <m:fPr>
                  <m:ctrlPr>
                    <w:rPr>
                      <w:rFonts w:ascii="Cambria Math" w:hAnsi="Cambria Math"/>
                      <w:i/>
                      <w:sz w:val="20"/>
                      <w:szCs w:val="20"/>
                      <w:lang w:eastAsia="ar-SA" w:bidi="ar-EG"/>
                    </w:rPr>
                  </m:ctrlPr>
                </m:fPr>
                <m:num>
                  <m:r>
                    <w:rPr>
                      <w:rFonts w:ascii="Cambria Math" w:hAnsi="Cambria Math"/>
                      <w:sz w:val="20"/>
                      <w:szCs w:val="20"/>
                      <w:lang w:eastAsia="ar-SA" w:bidi="ar-EG"/>
                    </w:rPr>
                    <m:t>c</m:t>
                  </m:r>
                </m:num>
                <m:den>
                  <m:r>
                    <w:rPr>
                      <w:rFonts w:ascii="Cambria Math" w:hAnsi="Cambria Math"/>
                      <w:sz w:val="20"/>
                      <w:szCs w:val="20"/>
                      <w:lang w:eastAsia="ar-SA" w:bidi="ar-EG"/>
                    </w:rPr>
                    <m:t>β</m:t>
                  </m:r>
                </m:den>
              </m:f>
              <m:r>
                <w:rPr>
                  <w:rFonts w:ascii="Cambria Math" w:hAnsi="Cambria Math"/>
                  <w:sz w:val="20"/>
                  <w:szCs w:val="20"/>
                  <w:lang w:eastAsia="ar-SA" w:bidi="ar-EG"/>
                </w:rPr>
                <m:t>+1</m:t>
              </m:r>
            </m:e>
          </m:d>
          <m:r>
            <w:rPr>
              <w:rFonts w:ascii="Cambria Math" w:hAnsi="Cambria Math"/>
              <w:sz w:val="20"/>
              <w:szCs w:val="20"/>
              <w:lang w:eastAsia="ar-SA" w:bidi="ar-EG"/>
            </w:rPr>
            <m:t>+</m:t>
          </m:r>
          <m:nary>
            <m:naryPr>
              <m:chr m:val="∑"/>
              <m:limLoc m:val="undOvr"/>
              <m:ctrlPr>
                <w:rPr>
                  <w:rFonts w:ascii="Cambria Math" w:hAnsi="Cambria Math"/>
                  <w:i/>
                  <w:sz w:val="20"/>
                  <w:szCs w:val="20"/>
                  <w:lang w:eastAsia="ar-SA" w:bidi="ar-EG"/>
                </w:rPr>
              </m:ctrlPr>
            </m:naryPr>
            <m:sub>
              <m:r>
                <w:rPr>
                  <w:rFonts w:ascii="Cambria Math" w:hAnsi="Cambria Math"/>
                  <w:sz w:val="20"/>
                  <w:szCs w:val="20"/>
                  <w:lang w:eastAsia="ar-SA" w:bidi="ar-EG"/>
                </w:rPr>
                <m:t>i=1</m:t>
              </m:r>
            </m:sub>
            <m:sup>
              <m:r>
                <w:rPr>
                  <w:rFonts w:ascii="Cambria Math" w:hAnsi="Cambria Math"/>
                  <w:sz w:val="20"/>
                  <w:szCs w:val="20"/>
                  <w:lang w:eastAsia="ar-SA" w:bidi="ar-EG"/>
                </w:rPr>
                <m:t>n</m:t>
              </m:r>
            </m:sup>
            <m:e>
              <m:func>
                <m:funcPr>
                  <m:ctrlPr>
                    <w:rPr>
                      <w:rFonts w:ascii="Cambria Math" w:hAnsi="Cambria Math"/>
                      <w:i/>
                      <w:sz w:val="20"/>
                      <w:szCs w:val="20"/>
                      <w:lang w:eastAsia="ar-SA" w:bidi="ar-EG"/>
                    </w:rPr>
                  </m:ctrlPr>
                </m:funcPr>
                <m:fName>
                  <m:sSub>
                    <m:sSubPr>
                      <m:ctrlPr>
                        <w:rPr>
                          <w:rFonts w:ascii="Cambria Math" w:hAnsi="Cambria Math"/>
                          <w:i/>
                          <w:sz w:val="20"/>
                          <w:szCs w:val="20"/>
                          <w:lang w:eastAsia="ar-SA" w:bidi="ar-EG"/>
                        </w:rPr>
                      </m:ctrlPr>
                    </m:sSubPr>
                    <m:e>
                      <m:r>
                        <m:rPr>
                          <m:sty m:val="p"/>
                        </m:rPr>
                        <w:rPr>
                          <w:rFonts w:ascii="Cambria Math" w:hAnsi="Cambria Math"/>
                          <w:sz w:val="20"/>
                          <w:szCs w:val="20"/>
                          <w:lang w:eastAsia="ar-SA" w:bidi="ar-EG"/>
                        </w:rPr>
                        <m:t>log</m:t>
                      </m:r>
                    </m:e>
                    <m:sub>
                      <m:r>
                        <w:rPr>
                          <w:rFonts w:ascii="Cambria Math" w:hAnsi="Cambria Math"/>
                          <w:sz w:val="20"/>
                          <w:szCs w:val="20"/>
                          <w:lang w:eastAsia="ar-SA" w:bidi="ar-EG"/>
                        </w:rPr>
                        <m:t>e</m:t>
                      </m:r>
                    </m:sub>
                  </m:sSub>
                </m:fName>
                <m:e>
                  <m:sSub>
                    <m:sSubPr>
                      <m:ctrlPr>
                        <w:rPr>
                          <w:rFonts w:ascii="Cambria Math" w:hAnsi="Cambria Math"/>
                          <w:i/>
                          <w:sz w:val="20"/>
                          <w:szCs w:val="20"/>
                          <w:lang w:eastAsia="ar-SA" w:bidi="ar-EG"/>
                        </w:rPr>
                      </m:ctrlPr>
                    </m:sSubPr>
                    <m:e>
                      <m:r>
                        <w:rPr>
                          <w:rFonts w:ascii="Cambria Math" w:hAnsi="Cambria Math"/>
                          <w:sz w:val="20"/>
                          <w:szCs w:val="20"/>
                          <w:lang w:eastAsia="ar-SA" w:bidi="ar-EG"/>
                        </w:rPr>
                        <m:t>x</m:t>
                      </m:r>
                    </m:e>
                    <m:sub>
                      <m:r>
                        <w:rPr>
                          <w:rFonts w:ascii="Cambria Math" w:hAnsi="Cambria Math"/>
                          <w:sz w:val="20"/>
                          <w:szCs w:val="20"/>
                          <w:lang w:eastAsia="ar-SA" w:bidi="ar-EG"/>
                        </w:rPr>
                        <m:t>i</m:t>
                      </m:r>
                    </m:sub>
                  </m:sSub>
                </m:e>
              </m:func>
            </m:e>
          </m:nary>
          <m:r>
            <w:rPr>
              <w:rFonts w:ascii="Cambria Math" w:eastAsiaTheme="minorEastAsia" w:hAnsi="Cambria Math" w:cstheme="majorBidi"/>
              <w:sz w:val="20"/>
              <w:szCs w:val="20"/>
            </w:rPr>
            <m:t>-</m:t>
          </m:r>
          <m:r>
            <w:rPr>
              <w:rFonts w:ascii="Cambria Math" w:hAnsi="Cambria Math" w:cstheme="majorBidi"/>
              <w:sz w:val="20"/>
              <w:szCs w:val="20"/>
            </w:rPr>
            <m:t>λ</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n</m:t>
              </m:r>
            </m:sup>
            <m:e>
              <m:d>
                <m:dPr>
                  <m:ctrlPr>
                    <w:rPr>
                      <w:rFonts w:ascii="Cambria Math" w:hAnsi="Cambria Math" w:cstheme="majorBidi"/>
                      <w:i/>
                      <w:sz w:val="20"/>
                      <w:szCs w:val="20"/>
                    </w:rPr>
                  </m:ctrlPr>
                </m:dPr>
                <m:e>
                  <m:sSup>
                    <m:sSupPr>
                      <m:ctrlPr>
                        <w:rPr>
                          <w:rFonts w:ascii="Cambria Math" w:hAnsi="Cambria Math" w:cstheme="majorBidi"/>
                          <w:i/>
                          <w:sz w:val="20"/>
                          <w:szCs w:val="20"/>
                        </w:rPr>
                      </m:ctrlPr>
                    </m:sSup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m:t>
                          </m:r>
                        </m:sub>
                      </m:sSub>
                    </m:e>
                    <m:sup>
                      <m:r>
                        <w:rPr>
                          <w:rFonts w:ascii="Cambria Math" w:hAnsi="Cambria Math" w:cstheme="majorBidi"/>
                          <w:sz w:val="20"/>
                          <w:szCs w:val="20"/>
                        </w:rPr>
                        <m:t>β</m:t>
                      </m:r>
                    </m:sup>
                  </m:sSup>
                  <m:func>
                    <m:funcPr>
                      <m:ctrlPr>
                        <w:rPr>
                          <w:rFonts w:ascii="Cambria Math"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m:t>
                          </m:r>
                        </m:sub>
                      </m:sSub>
                    </m:e>
                  </m:func>
                </m:e>
              </m:d>
              <m:r>
                <w:rPr>
                  <w:rFonts w:ascii="Cambria Math" w:hAnsi="Cambria Math" w:cstheme="majorBidi"/>
                  <w:sz w:val="20"/>
                  <w:szCs w:val="20"/>
                </w:rPr>
                <m:t>-</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n</m:t>
                  </m:r>
                </m:sup>
                <m:e>
                  <m:f>
                    <m:fPr>
                      <m:ctrlPr>
                        <w:rPr>
                          <w:rFonts w:ascii="Cambria Math" w:hAnsi="Cambria Math" w:cstheme="majorBidi"/>
                          <w:i/>
                          <w:sz w:val="20"/>
                          <w:szCs w:val="20"/>
                        </w:rPr>
                      </m:ctrlPr>
                    </m:fPr>
                    <m:num>
                      <m:r>
                        <w:rPr>
                          <w:rFonts w:ascii="Cambria Math" w:hAnsi="Cambria Math" w:cstheme="majorBidi"/>
                          <w:sz w:val="20"/>
                          <w:szCs w:val="20"/>
                        </w:rPr>
                        <m:t>2αλ</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-λ</m:t>
                          </m:r>
                          <m:sSup>
                            <m:sSupPr>
                              <m:ctrlPr>
                                <w:rPr>
                                  <w:rFonts w:ascii="Cambria Math" w:hAnsi="Cambria Math" w:cstheme="majorBidi"/>
                                  <w:i/>
                                  <w:sz w:val="20"/>
                                  <w:szCs w:val="20"/>
                                </w:rPr>
                              </m:ctrlPr>
                            </m:sSup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m:t>
                                  </m:r>
                                </m:sub>
                              </m:sSub>
                            </m:e>
                            <m:sup>
                              <m:r>
                                <w:rPr>
                                  <w:rFonts w:ascii="Cambria Math" w:hAnsi="Cambria Math" w:cstheme="majorBidi"/>
                                  <w:sz w:val="20"/>
                                  <w:szCs w:val="20"/>
                                </w:rPr>
                                <m:t>β</m:t>
                              </m:r>
                            </m:sup>
                          </m:sSup>
                        </m:sup>
                      </m:sSup>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m:t>
                              </m:r>
                            </m:sub>
                            <m:sup>
                              <m:r>
                                <w:rPr>
                                  <w:rFonts w:ascii="Cambria Math" w:hAnsi="Cambria Math" w:cstheme="majorBidi"/>
                                  <w:sz w:val="20"/>
                                  <w:szCs w:val="20"/>
                                </w:rPr>
                                <m:t>β</m:t>
                              </m:r>
                            </m:sup>
                          </m:sSubSup>
                          <m:func>
                            <m:funcPr>
                              <m:ctrlPr>
                                <w:rPr>
                                  <w:rFonts w:ascii="Cambria Math"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m:t>
                                  </m:r>
                                </m:sub>
                              </m:sSub>
                            </m:e>
                          </m:func>
                        </m:e>
                      </m:d>
                    </m:num>
                    <m:den>
                      <m:d>
                        <m:dPr>
                          <m:begChr m:val="["/>
                          <m:endChr m:val="]"/>
                          <m:ctrlPr>
                            <w:rPr>
                              <w:rFonts w:ascii="Cambria Math" w:hAnsi="Cambria Math" w:cstheme="majorBidi"/>
                              <w:i/>
                              <w:sz w:val="20"/>
                              <w:szCs w:val="20"/>
                            </w:rPr>
                          </m:ctrlPr>
                        </m:dPr>
                        <m:e>
                          <m:r>
                            <w:rPr>
                              <w:rFonts w:ascii="Cambria Math" w:hAnsi="Cambria Math" w:cstheme="majorBidi"/>
                              <w:sz w:val="20"/>
                              <w:szCs w:val="20"/>
                            </w:rPr>
                            <m:t>1-α+2α</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-λ</m:t>
                              </m:r>
                              <m:sSup>
                                <m:sSupPr>
                                  <m:ctrlPr>
                                    <w:rPr>
                                      <w:rFonts w:ascii="Cambria Math" w:hAnsi="Cambria Math" w:cstheme="majorBidi"/>
                                      <w:i/>
                                      <w:sz w:val="20"/>
                                      <w:szCs w:val="20"/>
                                    </w:rPr>
                                  </m:ctrlPr>
                                </m:sSup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m:t>
                                      </m:r>
                                    </m:sub>
                                  </m:sSub>
                                </m:e>
                                <m:sup>
                                  <m:r>
                                    <w:rPr>
                                      <w:rFonts w:ascii="Cambria Math" w:hAnsi="Cambria Math" w:cstheme="majorBidi"/>
                                      <w:sz w:val="20"/>
                                      <w:szCs w:val="20"/>
                                    </w:rPr>
                                    <m:t>β</m:t>
                                  </m:r>
                                </m:sup>
                              </m:sSup>
                            </m:sup>
                          </m:sSup>
                        </m:e>
                      </m:d>
                    </m:den>
                  </m:f>
                </m:e>
              </m:nary>
              <m:r>
                <w:rPr>
                  <w:rFonts w:ascii="Cambria Math" w:hAnsi="Cambria Math" w:cstheme="majorBidi"/>
                  <w:sz w:val="20"/>
                  <w:szCs w:val="20"/>
                </w:rPr>
                <m:t xml:space="preserve">=0,                                                                                </m:t>
              </m:r>
              <m:r>
                <m:rPr>
                  <m:sty m:val="bi"/>
                </m:rPr>
                <w:rPr>
                  <w:rFonts w:ascii="Cambria Math" w:eastAsiaTheme="minorEastAsia" w:hAnsi="Cambria Math" w:cstheme="majorBidi"/>
                  <w:sz w:val="20"/>
                  <w:szCs w:val="20"/>
                </w:rPr>
                <m:t>(15)</m:t>
              </m:r>
            </m:e>
          </m:nary>
        </m:oMath>
      </m:oMathPara>
    </w:p>
    <w:p w:rsidR="002A0A05" w:rsidRPr="00B822EB" w:rsidRDefault="005E3552" w:rsidP="00866058">
      <w:pPr>
        <w:bidi w:val="0"/>
        <w:spacing w:after="0" w:line="240" w:lineRule="auto"/>
        <w:ind w:firstLine="215"/>
        <w:jc w:val="right"/>
        <w:rPr>
          <w:rFonts w:ascii="Times New Roman" w:eastAsiaTheme="minorEastAsia" w:hAnsi="Times New Roman" w:cs="Times New Roman"/>
          <w:sz w:val="20"/>
          <w:szCs w:val="20"/>
          <w:rtl/>
          <w:lang w:bidi="ar-EG"/>
        </w:rPr>
      </w:pPr>
      <m:oMathPara>
        <m:oMathParaPr>
          <m:jc m:val="left"/>
        </m:oMathParaPr>
        <m:oMath>
          <m:r>
            <w:rPr>
              <w:rFonts w:ascii="Cambria Math" w:eastAsiaTheme="minorEastAsia" w:hAnsi="Times New Roman" w:cs="Times New Roman"/>
              <w:sz w:val="20"/>
              <w:szCs w:val="20"/>
            </w:rPr>
            <m:t xml:space="preserve">  </m:t>
          </m:r>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n</m:t>
              </m:r>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num>
            <m:den>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den>
          </m:f>
          <m:r>
            <w:rPr>
              <w:rFonts w:ascii="Times New Roman" w:eastAsiaTheme="minorEastAsia" w:hAnsi="Times New Roman" w:cs="Times New Roman"/>
              <w:sz w:val="20"/>
              <w:szCs w:val="20"/>
            </w:rPr>
            <m:t>-</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f>
                <m:fPr>
                  <m:ctrlPr>
                    <w:rPr>
                      <w:rFonts w:ascii="Cambria Math" w:hAnsi="Times New Roman" w:cs="Times New Roman"/>
                      <w:i/>
                      <w:sz w:val="20"/>
                      <w:szCs w:val="20"/>
                    </w:rPr>
                  </m:ctrlPr>
                </m:fPr>
                <m:num>
                  <m:r>
                    <w:rPr>
                      <w:rFonts w:ascii="Cambria Math" w:hAnsi="Times New Roman" w:cs="Times New Roman"/>
                      <w:sz w:val="20"/>
                      <w:szCs w:val="20"/>
                    </w:rPr>
                    <m:t>(1</m:t>
                  </m:r>
                  <m:r>
                    <w:rPr>
                      <w:rFonts w:ascii="Cambria Math" w:hAnsi="Times New Roman" w:cs="Times New Roman"/>
                      <w:sz w:val="20"/>
                      <w:szCs w:val="20"/>
                    </w:rPr>
                    <m:t>-</m:t>
                  </m:r>
                  <m:r>
                    <w:rPr>
                      <w:rFonts w:ascii="Cambria Math" w:hAnsi="Times New Roman" w:cs="Times New Roman"/>
                      <w:sz w:val="20"/>
                      <w:szCs w:val="20"/>
                    </w:rPr>
                    <m:t>2</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sup>
                  </m:sSup>
                  <m:r>
                    <w:rPr>
                      <w:rFonts w:ascii="Cambria Math" w:hAnsi="Times New Roman" w:cs="Times New Roman"/>
                      <w:sz w:val="20"/>
                      <w:szCs w:val="20"/>
                    </w:rPr>
                    <m:t>)</m:t>
                  </m:r>
                </m:num>
                <m:den>
                  <m:d>
                    <m:dPr>
                      <m:begChr m:val="["/>
                      <m:endChr m:val="]"/>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+2</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λ</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β</m:t>
                              </m:r>
                            </m:sup>
                          </m:sSup>
                        </m:sup>
                      </m:sSup>
                    </m:e>
                  </m:d>
                </m:den>
              </m:f>
              <m:r>
                <w:rPr>
                  <w:rFonts w:ascii="Cambria Math" w:hAnsi="Times New Roman" w:cs="Times New Roman"/>
                  <w:sz w:val="20"/>
                  <w:szCs w:val="20"/>
                </w:rPr>
                <m:t xml:space="preserve">=0,                                                                                                                       </m:t>
              </m:r>
              <m:r>
                <m:rPr>
                  <m:sty m:val="bi"/>
                </m:rPr>
                <w:rPr>
                  <w:rFonts w:ascii="Cambria Math" w:eastAsiaTheme="minorEastAsia" w:hAnsi="Times New Roman" w:cs="Times New Roman"/>
                  <w:sz w:val="20"/>
                  <w:szCs w:val="20"/>
                </w:rPr>
                <m:t xml:space="preserve">   (</m:t>
              </m:r>
              <m:r>
                <m:rPr>
                  <m:sty m:val="bi"/>
                </m:rPr>
                <w:rPr>
                  <w:rFonts w:ascii="Cambria Math" w:eastAsiaTheme="minorEastAsia" w:hAnsi="Cambria Math" w:cs="Times New Roman"/>
                  <w:sz w:val="20"/>
                  <w:szCs w:val="20"/>
                </w:rPr>
                <m:t>16</m:t>
              </m:r>
              <m:r>
                <m:rPr>
                  <m:sty m:val="bi"/>
                </m:rPr>
                <w:rPr>
                  <w:rFonts w:ascii="Cambria Math" w:eastAsiaTheme="minorEastAsia" w:hAnsi="Times New Roman" w:cs="Times New Roman"/>
                  <w:sz w:val="20"/>
                  <w:szCs w:val="20"/>
                </w:rPr>
                <m:t>)</m:t>
              </m:r>
              <m:r>
                <w:rPr>
                  <w:rFonts w:ascii="Cambria Math" w:hAnsi="Times New Roman" w:cs="Times New Roman"/>
                  <w:sz w:val="20"/>
                  <w:szCs w:val="20"/>
                </w:rPr>
                <m:t xml:space="preserve">  </m:t>
              </m:r>
            </m:e>
          </m:nary>
        </m:oMath>
      </m:oMathPara>
    </w:p>
    <w:p w:rsidR="00800AEC" w:rsidRDefault="005E3552" w:rsidP="00800AEC">
      <w:pPr>
        <w:bidi w:val="0"/>
        <w:spacing w:after="0" w:line="240" w:lineRule="auto"/>
        <w:ind w:firstLine="215"/>
        <w:jc w:val="right"/>
        <w:rPr>
          <w:rFonts w:ascii="Times New Roman" w:eastAsiaTheme="minorEastAsia" w:hAnsi="Times New Roman" w:cs="Times New Roman"/>
          <w:i/>
          <w:sz w:val="20"/>
          <w:szCs w:val="20"/>
          <w:lang w:bidi="ar-EG"/>
        </w:rPr>
      </w:pPr>
      <m:oMathPara>
        <m:oMath>
          <m:r>
            <w:rPr>
              <w:rFonts w:ascii="Cambria Math" w:eastAsiaTheme="minorEastAsia" w:hAnsi="Times New Roman" w:cs="Times New Roman"/>
              <w:sz w:val="20"/>
              <w:szCs w:val="20"/>
              <w:lang w:eastAsia="ar-SA"/>
            </w:rPr>
            <m:t xml:space="preserve"> </m:t>
          </m:r>
          <m:f>
            <m:fPr>
              <m:ctrlPr>
                <w:rPr>
                  <w:rFonts w:ascii="Cambria Math" w:hAnsi="Times New Roman" w:cs="Times New Roman"/>
                  <w:i/>
                  <w:sz w:val="20"/>
                  <w:szCs w:val="20"/>
                  <w:lang w:eastAsia="ar-SA"/>
                </w:rPr>
              </m:ctrlPr>
            </m:fPr>
            <m:num>
              <m:r>
                <w:rPr>
                  <w:rFonts w:ascii="Cambria Math" w:hAnsi="Cambria Math" w:cs="Times New Roman"/>
                  <w:sz w:val="20"/>
                  <w:szCs w:val="20"/>
                  <w:lang w:eastAsia="ar-SA"/>
                </w:rPr>
                <m:t>n</m:t>
              </m:r>
            </m:num>
            <m:den>
              <m:r>
                <w:rPr>
                  <w:rFonts w:ascii="Cambria Math" w:hAnsi="Cambria Math" w:cs="Times New Roman"/>
                  <w:sz w:val="20"/>
                  <w:szCs w:val="20"/>
                  <w:lang w:eastAsia="ar-SA"/>
                </w:rPr>
                <m:t>β</m:t>
              </m:r>
            </m:den>
          </m:f>
          <m:func>
            <m:funcPr>
              <m:ctrlPr>
                <w:rPr>
                  <w:rFonts w:ascii="Cambria Math" w:hAnsi="Times New Roman" w:cs="Times New Roman"/>
                  <w:i/>
                  <w:sz w:val="20"/>
                  <w:szCs w:val="20"/>
                  <w:lang w:eastAsia="ar-SA"/>
                </w:rPr>
              </m:ctrlPr>
            </m:funcPr>
            <m:fName>
              <m:sSub>
                <m:sSubPr>
                  <m:ctrlPr>
                    <w:rPr>
                      <w:rFonts w:ascii="Cambria Math" w:hAnsi="Times New Roman" w:cs="Times New Roman"/>
                      <w:i/>
                      <w:sz w:val="20"/>
                      <w:szCs w:val="20"/>
                      <w:lang w:eastAsia="ar-SA"/>
                    </w:rPr>
                  </m:ctrlPr>
                </m:sSubPr>
                <m:e>
                  <m:r>
                    <m:rPr>
                      <m:sty m:val="p"/>
                    </m:rPr>
                    <w:rPr>
                      <w:rFonts w:ascii="Cambria Math" w:hAnsi="Times New Roman" w:cs="Times New Roman"/>
                      <w:sz w:val="20"/>
                      <w:szCs w:val="20"/>
                      <w:lang w:eastAsia="ar-SA"/>
                    </w:rPr>
                    <m:t>log</m:t>
                  </m:r>
                </m:e>
                <m:sub>
                  <m:r>
                    <w:rPr>
                      <w:rFonts w:ascii="Cambria Math" w:hAnsi="Cambria Math" w:cs="Times New Roman"/>
                      <w:sz w:val="20"/>
                      <w:szCs w:val="20"/>
                      <w:lang w:eastAsia="ar-SA"/>
                    </w:rPr>
                    <m:t>e</m:t>
                  </m:r>
                </m:sub>
              </m:sSub>
            </m:fName>
            <m:e>
              <m:r>
                <w:rPr>
                  <w:rFonts w:ascii="Cambria Math" w:hAnsi="Cambria Math" w:cs="Times New Roman"/>
                  <w:sz w:val="20"/>
                  <w:szCs w:val="20"/>
                  <w:lang w:eastAsia="ar-SA"/>
                </w:rPr>
                <m:t>λ</m:t>
              </m:r>
              <m:r>
                <w:rPr>
                  <w:rFonts w:ascii="Cambria Math" w:hAnsi="Times New Roman" w:cs="Times New Roman"/>
                  <w:sz w:val="20"/>
                  <w:szCs w:val="20"/>
                  <w:lang w:eastAsia="ar-SA"/>
                </w:rPr>
                <m:t>+</m:t>
              </m:r>
            </m:e>
          </m:func>
          <m:f>
            <m:fPr>
              <m:ctrlPr>
                <w:rPr>
                  <w:rFonts w:ascii="Cambria Math" w:eastAsiaTheme="minorEastAsia" w:hAnsi="Times New Roman" w:cs="Times New Roman"/>
                  <w:i/>
                  <w:sz w:val="20"/>
                  <w:szCs w:val="20"/>
                  <w:lang w:bidi="ar-EG"/>
                </w:rPr>
              </m:ctrlPr>
            </m:fPr>
            <m:num>
              <m:r>
                <w:rPr>
                  <w:rFonts w:ascii="Cambria Math" w:eastAsiaTheme="minorEastAsia" w:hAnsi="Cambria Math" w:cs="Times New Roman"/>
                  <w:sz w:val="20"/>
                  <w:szCs w:val="20"/>
                  <w:lang w:bidi="ar-EG"/>
                </w:rPr>
                <m:t>nα</m:t>
              </m:r>
              <m:func>
                <m:funcPr>
                  <m:ctrlPr>
                    <w:rPr>
                      <w:rFonts w:ascii="Cambria Math" w:eastAsiaTheme="minorEastAsia" w:hAnsi="Times New Roman" w:cs="Times New Roman"/>
                      <w:i/>
                      <w:sz w:val="20"/>
                      <w:szCs w:val="20"/>
                      <w:lang w:bidi="ar-EG"/>
                    </w:rPr>
                  </m:ctrlPr>
                </m:funcPr>
                <m:fName>
                  <m:r>
                    <m:rPr>
                      <m:sty m:val="p"/>
                    </m:rPr>
                    <w:rPr>
                      <w:rFonts w:ascii="Cambria Math" w:hAnsi="Times New Roman" w:cs="Times New Roman"/>
                      <w:sz w:val="20"/>
                      <w:szCs w:val="20"/>
                      <w:lang w:bidi="ar-EG"/>
                    </w:rPr>
                    <m:t>ln</m:t>
                  </m:r>
                </m:fName>
                <m:e>
                  <m:r>
                    <w:rPr>
                      <w:rFonts w:ascii="Cambria Math" w:eastAsiaTheme="minorEastAsia" w:hAnsi="Times New Roman" w:cs="Times New Roman"/>
                      <w:sz w:val="20"/>
                      <w:szCs w:val="20"/>
                      <w:lang w:bidi="ar-EG"/>
                    </w:rPr>
                    <m:t>2</m:t>
                  </m:r>
                </m:e>
              </m:func>
            </m:num>
            <m:den>
              <m:r>
                <w:rPr>
                  <w:rFonts w:ascii="Cambria Math" w:eastAsiaTheme="minorEastAsia" w:hAnsi="Cambria Math" w:cs="Times New Roman"/>
                  <w:sz w:val="20"/>
                  <w:szCs w:val="20"/>
                  <w:lang w:bidi="ar-EG"/>
                </w:rPr>
                <m:t>β</m:t>
              </m:r>
              <m:sSup>
                <m:sSupPr>
                  <m:ctrlPr>
                    <w:rPr>
                      <w:rFonts w:ascii="Cambria Math" w:eastAsiaTheme="minorEastAsia" w:hAnsi="Times New Roman" w:cs="Times New Roman"/>
                      <w:i/>
                      <w:sz w:val="20"/>
                      <w:szCs w:val="20"/>
                      <w:lang w:bidi="ar-EG"/>
                    </w:rPr>
                  </m:ctrlPr>
                </m:sSupPr>
                <m:e>
                  <m:r>
                    <w:rPr>
                      <w:rFonts w:ascii="Cambria Math" w:eastAsiaTheme="minorEastAsia" w:hAnsi="Times New Roman" w:cs="Times New Roman"/>
                      <w:sz w:val="20"/>
                      <w:szCs w:val="20"/>
                      <w:lang w:bidi="ar-EG"/>
                    </w:rPr>
                    <m:t>2</m:t>
                  </m:r>
                </m:e>
                <m:sup>
                  <m:f>
                    <m:fPr>
                      <m:ctrlPr>
                        <w:rPr>
                          <w:rFonts w:ascii="Cambria Math" w:eastAsiaTheme="minorEastAsia" w:hAnsi="Times New Roman" w:cs="Times New Roman"/>
                          <w:i/>
                          <w:sz w:val="20"/>
                          <w:szCs w:val="20"/>
                          <w:lang w:bidi="ar-EG"/>
                        </w:rPr>
                      </m:ctrlPr>
                    </m:fPr>
                    <m:num>
                      <m:r>
                        <w:rPr>
                          <w:rFonts w:ascii="Cambria Math" w:eastAsiaTheme="minorEastAsia" w:hAnsi="Cambria Math" w:cs="Times New Roman"/>
                          <w:sz w:val="20"/>
                          <w:szCs w:val="20"/>
                          <w:lang w:bidi="ar-EG"/>
                        </w:rPr>
                        <m:t>c</m:t>
                      </m:r>
                    </m:num>
                    <m:den>
                      <m:r>
                        <w:rPr>
                          <w:rFonts w:ascii="Cambria Math" w:eastAsiaTheme="minorEastAsia" w:hAnsi="Cambria Math" w:cs="Times New Roman"/>
                          <w:sz w:val="20"/>
                          <w:szCs w:val="20"/>
                          <w:lang w:bidi="ar-EG"/>
                        </w:rPr>
                        <m:t>β</m:t>
                      </m:r>
                    </m:den>
                  </m:f>
                </m:sup>
              </m:sSup>
              <m:d>
                <m:dPr>
                  <m:begChr m:val="["/>
                  <m:endChr m:val="]"/>
                  <m:ctrlPr>
                    <w:rPr>
                      <w:rFonts w:ascii="Cambria Math" w:hAnsi="Times New Roman" w:cs="Times New Roman"/>
                      <w:i/>
                      <w:sz w:val="20"/>
                      <w:szCs w:val="20"/>
                      <w:lang w:eastAsia="ar-SA" w:bidi="ar-EG"/>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lang w:eastAsia="ar-SA" w:bidi="ar-EG"/>
                    </w:rPr>
                    <m:t>+</m:t>
                  </m:r>
                  <m:f>
                    <m:fPr>
                      <m:ctrlPr>
                        <w:rPr>
                          <w:rFonts w:ascii="Cambria Math" w:hAnsi="Times New Roman" w:cs="Times New Roman"/>
                          <w:i/>
                          <w:sz w:val="20"/>
                          <w:szCs w:val="20"/>
                        </w:rPr>
                      </m:ctrlPr>
                    </m:fPr>
                    <m:num>
                      <m:r>
                        <w:rPr>
                          <w:rFonts w:ascii="Cambria Math" w:hAnsi="Cambria Math" w:cs="Times New Roman"/>
                          <w:sz w:val="20"/>
                          <w:szCs w:val="20"/>
                        </w:rPr>
                        <m:t>α</m:t>
                      </m:r>
                    </m:num>
                    <m:den>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2</m:t>
                              </m:r>
                            </m:e>
                          </m:d>
                        </m:e>
                        <m:sup>
                          <m:f>
                            <m:fPr>
                              <m:ctrlPr>
                                <w:rPr>
                                  <w:rFonts w:ascii="Cambria Math" w:hAnsi="Times New Roman"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β</m:t>
                              </m:r>
                            </m:den>
                          </m:f>
                        </m:sup>
                      </m:sSup>
                    </m:den>
                  </m:f>
                </m:e>
              </m:d>
            </m:den>
          </m:f>
          <m:r>
            <w:rPr>
              <w:rFonts w:ascii="Times New Roman"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n</m:t>
              </m:r>
            </m:num>
            <m:den>
              <m:r>
                <w:rPr>
                  <w:rFonts w:ascii="Cambria Math" w:eastAsiaTheme="minorEastAsia" w:hAnsi="Cambria Math" w:cs="Times New Roman"/>
                  <w:sz w:val="20"/>
                  <w:szCs w:val="20"/>
                </w:rPr>
                <m:t>β</m:t>
              </m:r>
            </m:den>
          </m:f>
          <m:r>
            <w:rPr>
              <w:rFonts w:ascii="Cambria Math" w:eastAsiaTheme="minorEastAsia" w:hAnsi="Cambria Math" w:cs="Times New Roman"/>
              <w:sz w:val="20"/>
              <w:szCs w:val="20"/>
            </w:rPr>
            <m:t>ψ</m:t>
          </m:r>
          <m:d>
            <m:dPr>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c</m:t>
                  </m:r>
                </m:num>
                <m:den>
                  <m:r>
                    <w:rPr>
                      <w:rFonts w:ascii="Cambria Math" w:eastAsiaTheme="minorEastAsia" w:hAnsi="Cambria Math" w:cs="Times New Roman"/>
                      <w:sz w:val="20"/>
                      <w:szCs w:val="20"/>
                    </w:rPr>
                    <m:t>β</m:t>
                  </m:r>
                </m:den>
              </m:f>
              <m:r>
                <w:rPr>
                  <w:rFonts w:ascii="Cambria Math" w:eastAsiaTheme="minorEastAsia" w:hAnsi="Times New Roman" w:cs="Times New Roman"/>
                  <w:sz w:val="20"/>
                  <w:szCs w:val="20"/>
                </w:rPr>
                <m:t>+1</m:t>
              </m:r>
            </m:e>
          </m:d>
          <m:r>
            <w:rPr>
              <w:rFonts w:ascii="Cambria Math" w:eastAsiaTheme="minorEastAsia" w:hAnsi="Times New Roman" w:cs="Times New Roman"/>
              <w:sz w:val="20"/>
              <w:szCs w:val="20"/>
            </w:rPr>
            <m:t>+</m:t>
          </m:r>
          <m:nary>
            <m:naryPr>
              <m:chr m:val="∑"/>
              <m:limLoc m:val="undOvr"/>
              <m:ctrlPr>
                <w:rPr>
                  <w:rFonts w:ascii="Cambria Math" w:hAnsi="Times New Roman" w:cs="Times New Roman"/>
                  <w:i/>
                  <w:sz w:val="20"/>
                  <w:szCs w:val="20"/>
                  <w:lang w:eastAsia="ar-SA" w:bidi="ar-EG"/>
                </w:rPr>
              </m:ctrlPr>
            </m:naryPr>
            <m:sub>
              <m:r>
                <w:rPr>
                  <w:rFonts w:ascii="Cambria Math" w:hAnsi="Cambria Math" w:cs="Times New Roman"/>
                  <w:sz w:val="20"/>
                  <w:szCs w:val="20"/>
                  <w:lang w:eastAsia="ar-SA" w:bidi="ar-EG"/>
                </w:rPr>
                <m:t>i</m:t>
              </m:r>
              <m:r>
                <w:rPr>
                  <w:rFonts w:ascii="Cambria Math" w:hAnsi="Times New Roman" w:cs="Times New Roman"/>
                  <w:sz w:val="20"/>
                  <w:szCs w:val="20"/>
                  <w:lang w:eastAsia="ar-SA" w:bidi="ar-EG"/>
                </w:rPr>
                <m:t>=1</m:t>
              </m:r>
            </m:sub>
            <m:sup>
              <m:r>
                <w:rPr>
                  <w:rFonts w:ascii="Cambria Math" w:hAnsi="Cambria Math" w:cs="Times New Roman"/>
                  <w:sz w:val="20"/>
                  <w:szCs w:val="20"/>
                  <w:lang w:eastAsia="ar-SA" w:bidi="ar-EG"/>
                </w:rPr>
                <m:t>n</m:t>
              </m:r>
            </m:sup>
            <m:e>
              <m:func>
                <m:funcPr>
                  <m:ctrlPr>
                    <w:rPr>
                      <w:rFonts w:ascii="Cambria Math" w:hAnsi="Times New Roman" w:cs="Times New Roman"/>
                      <w:i/>
                      <w:sz w:val="20"/>
                      <w:szCs w:val="20"/>
                      <w:lang w:eastAsia="ar-SA" w:bidi="ar-EG"/>
                    </w:rPr>
                  </m:ctrlPr>
                </m:funcPr>
                <m:fName>
                  <m:sSub>
                    <m:sSubPr>
                      <m:ctrlPr>
                        <w:rPr>
                          <w:rFonts w:ascii="Cambria Math" w:hAnsi="Times New Roman" w:cs="Times New Roman"/>
                          <w:i/>
                          <w:sz w:val="20"/>
                          <w:szCs w:val="20"/>
                          <w:lang w:eastAsia="ar-SA" w:bidi="ar-EG"/>
                        </w:rPr>
                      </m:ctrlPr>
                    </m:sSubPr>
                    <m:e>
                      <m:r>
                        <m:rPr>
                          <m:sty m:val="p"/>
                        </m:rPr>
                        <w:rPr>
                          <w:rFonts w:ascii="Cambria Math" w:hAnsi="Times New Roman" w:cs="Times New Roman"/>
                          <w:sz w:val="20"/>
                          <w:szCs w:val="20"/>
                          <w:lang w:eastAsia="ar-SA" w:bidi="ar-EG"/>
                        </w:rPr>
                        <m:t>log</m:t>
                      </m:r>
                    </m:e>
                    <m:sub>
                      <m:r>
                        <w:rPr>
                          <w:rFonts w:ascii="Cambria Math" w:hAnsi="Cambria Math" w:cs="Times New Roman"/>
                          <w:sz w:val="20"/>
                          <w:szCs w:val="20"/>
                          <w:lang w:eastAsia="ar-SA" w:bidi="ar-EG"/>
                        </w:rPr>
                        <m:t>e</m:t>
                      </m:r>
                    </m:sub>
                  </m:sSub>
                </m:fName>
                <m:e>
                  <m:sSub>
                    <m:sSubPr>
                      <m:ctrlPr>
                        <w:rPr>
                          <w:rFonts w:ascii="Cambria Math" w:hAnsi="Times New Roman" w:cs="Times New Roman"/>
                          <w:i/>
                          <w:sz w:val="20"/>
                          <w:szCs w:val="20"/>
                          <w:lang w:eastAsia="ar-SA" w:bidi="ar-EG"/>
                        </w:rPr>
                      </m:ctrlPr>
                    </m:sSubPr>
                    <m:e>
                      <m:r>
                        <w:rPr>
                          <w:rFonts w:ascii="Cambria Math" w:hAnsi="Cambria Math" w:cs="Times New Roman"/>
                          <w:sz w:val="20"/>
                          <w:szCs w:val="20"/>
                          <w:lang w:eastAsia="ar-SA" w:bidi="ar-EG"/>
                        </w:rPr>
                        <m:t>x</m:t>
                      </m:r>
                    </m:e>
                    <m:sub>
                      <m:r>
                        <w:rPr>
                          <w:rFonts w:ascii="Cambria Math" w:hAnsi="Cambria Math" w:cs="Times New Roman"/>
                          <w:sz w:val="20"/>
                          <w:szCs w:val="20"/>
                          <w:lang w:eastAsia="ar-SA" w:bidi="ar-EG"/>
                        </w:rPr>
                        <m:t>i</m:t>
                      </m:r>
                    </m:sub>
                  </m:sSub>
                  <m:r>
                    <w:rPr>
                      <w:rFonts w:ascii="Cambria Math" w:hAnsi="Times New Roman" w:cs="Times New Roman"/>
                      <w:sz w:val="20"/>
                      <w:szCs w:val="20"/>
                      <w:lang w:eastAsia="ar-SA" w:bidi="ar-EG"/>
                    </w:rPr>
                    <m:t>=0</m:t>
                  </m:r>
                </m:e>
              </m:func>
            </m:e>
          </m:nary>
          <m:r>
            <w:rPr>
              <w:rFonts w:ascii="Cambria Math" w:hAnsi="Times New Roman" w:cs="Times New Roman"/>
              <w:sz w:val="20"/>
              <w:szCs w:val="20"/>
              <w:lang w:eastAsia="ar-SA" w:bidi="ar-EG"/>
            </w:rPr>
            <m:t xml:space="preserve">.        </m:t>
          </m:r>
          <m:r>
            <m:rPr>
              <m:sty m:val="bi"/>
            </m:rPr>
            <w:rPr>
              <w:rFonts w:ascii="Cambria Math" w:eastAsiaTheme="minorEastAsia" w:hAnsi="Times New Roman" w:cs="Times New Roman"/>
              <w:sz w:val="20"/>
              <w:szCs w:val="20"/>
            </w:rPr>
            <m:t xml:space="preserve">                                                                              (</m:t>
          </m:r>
          <m:r>
            <m:rPr>
              <m:sty m:val="bi"/>
            </m:rPr>
            <w:rPr>
              <w:rFonts w:ascii="Cambria Math" w:eastAsiaTheme="minorEastAsia" w:hAnsi="Cambria Math" w:cs="Times New Roman"/>
              <w:sz w:val="20"/>
              <w:szCs w:val="20"/>
            </w:rPr>
            <m:t>17</m:t>
          </m:r>
          <m:r>
            <m:rPr>
              <m:sty m:val="bi"/>
            </m:rPr>
            <w:rPr>
              <w:rFonts w:ascii="Cambria Math" w:eastAsiaTheme="minorEastAsia" w:hAnsi="Times New Roman" w:cs="Times New Roman"/>
              <w:sz w:val="20"/>
              <w:szCs w:val="20"/>
            </w:rPr>
            <m:t>)</m:t>
          </m:r>
        </m:oMath>
      </m:oMathPara>
    </w:p>
    <w:p w:rsidR="002222EB" w:rsidRPr="00800AEC" w:rsidRDefault="00E77534" w:rsidP="00E77534">
      <w:pPr>
        <w:bidi w:val="0"/>
        <w:spacing w:after="0" w:line="240" w:lineRule="auto"/>
        <w:jc w:val="both"/>
        <w:rPr>
          <w:rFonts w:ascii="Times New Roman" w:eastAsiaTheme="minorEastAsia" w:hAnsi="Times New Roman" w:cs="Times New Roman"/>
          <w:i/>
          <w:sz w:val="20"/>
          <w:szCs w:val="20"/>
          <w:lang w:bidi="ar-EG"/>
        </w:rPr>
      </w:pPr>
      <w:r>
        <w:rPr>
          <w:rFonts w:ascii="Times New Roman" w:eastAsiaTheme="minorEastAsia" w:hAnsi="Times New Roman" w:cs="Times New Roman"/>
          <w:i/>
          <w:sz w:val="20"/>
          <w:szCs w:val="20"/>
          <w:lang w:bidi="ar-EG"/>
        </w:rPr>
        <w:t xml:space="preserve">       </w:t>
      </w:r>
      <w:r w:rsidR="00800AEC">
        <w:rPr>
          <w:rFonts w:ascii="Times New Roman" w:eastAsiaTheme="minorEastAsia" w:hAnsi="Times New Roman" w:cs="Times New Roman"/>
          <w:i/>
          <w:sz w:val="20"/>
          <w:szCs w:val="20"/>
          <w:lang w:bidi="ar-EG"/>
        </w:rPr>
        <w:t xml:space="preserve"> </w:t>
      </w:r>
      <w:r w:rsidR="00EF0982" w:rsidRPr="00217ED8">
        <w:rPr>
          <w:rFonts w:ascii="Times New Roman" w:hAnsi="Times New Roman" w:cs="Times New Roman"/>
          <w:sz w:val="20"/>
          <w:szCs w:val="20"/>
          <w:lang w:bidi="ar-EG"/>
        </w:rPr>
        <w:t>We</w:t>
      </w:r>
      <w:r w:rsidR="002222EB" w:rsidRPr="00217ED8">
        <w:rPr>
          <w:rFonts w:ascii="Times New Roman" w:hAnsi="Times New Roman" w:cs="Times New Roman"/>
          <w:sz w:val="20"/>
          <w:szCs w:val="20"/>
          <w:lang w:bidi="ar-EG"/>
        </w:rPr>
        <w:t xml:space="preserve"> can get MLEs of the unknown parameter</w:t>
      </w:r>
      <w:r w:rsidR="00290BA1" w:rsidRPr="00217ED8">
        <w:rPr>
          <w:rFonts w:ascii="Times New Roman" w:hAnsi="Times New Roman" w:cs="Times New Roman"/>
          <w:sz w:val="20"/>
          <w:szCs w:val="20"/>
          <w:lang w:bidi="ar-EG"/>
        </w:rPr>
        <w:t>s</w:t>
      </w:r>
      <w:r w:rsidR="002222EB" w:rsidRPr="00217ED8">
        <w:rPr>
          <w:rFonts w:ascii="Times New Roman" w:hAnsi="Times New Roman" w:cs="Times New Roman"/>
          <w:sz w:val="20"/>
          <w:szCs w:val="20"/>
          <w:lang w:bidi="ar-EG"/>
        </w:rPr>
        <w:t xml:space="preserve"> by</w:t>
      </w:r>
      <w:r w:rsidR="0029285D" w:rsidRPr="00217ED8">
        <w:rPr>
          <w:rFonts w:ascii="Times New Roman" w:eastAsiaTheme="minorEastAsia" w:hAnsi="Times New Roman" w:cs="Times New Roman"/>
          <w:sz w:val="20"/>
          <w:szCs w:val="20"/>
          <w:lang w:eastAsia="ar-SA"/>
        </w:rPr>
        <w:t xml:space="preserve"> solving the </w:t>
      </w:r>
      <w:r w:rsidR="00326B7F" w:rsidRPr="00217ED8">
        <w:rPr>
          <w:rFonts w:ascii="Times New Roman" w:eastAsiaTheme="minorEastAsia" w:hAnsi="Times New Roman" w:cs="Times New Roman"/>
          <w:sz w:val="20"/>
          <w:szCs w:val="20"/>
          <w:lang w:eastAsia="ar-SA"/>
        </w:rPr>
        <w:t>equations</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14</m:t>
        </m:r>
        <m:r>
          <m:rPr>
            <m:sty m:val="bi"/>
          </m:rPr>
          <w:rPr>
            <w:rFonts w:ascii="Cambria Math" w:eastAsiaTheme="minorEastAsia" w:hAnsi="Times New Roman" w:cs="Times New Roman"/>
            <w:sz w:val="20"/>
            <w:szCs w:val="20"/>
          </w:rPr>
          <m:t>)</m:t>
        </m:r>
      </m:oMath>
      <w:r w:rsidR="00B23519" w:rsidRPr="00217ED8">
        <w:rPr>
          <w:rFonts w:ascii="Times New Roman" w:eastAsiaTheme="minorEastAsia" w:hAnsi="Times New Roman" w:cs="Times New Roman"/>
          <w:sz w:val="20"/>
          <w:szCs w:val="20"/>
          <w:lang w:eastAsia="ar-SA"/>
        </w:rPr>
        <w:t>,</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15</m:t>
        </m:r>
        <m:r>
          <m:rPr>
            <m:sty m:val="bi"/>
          </m:rPr>
          <w:rPr>
            <w:rFonts w:ascii="Cambria Math" w:eastAsiaTheme="minorEastAsia" w:hAnsi="Times New Roman" w:cs="Times New Roman"/>
            <w:sz w:val="20"/>
            <w:szCs w:val="20"/>
          </w:rPr>
          <m:t>)</m:t>
        </m:r>
      </m:oMath>
      <w:r w:rsidR="004742C9" w:rsidRPr="00217ED8">
        <w:rPr>
          <w:rFonts w:ascii="Times New Roman" w:eastAsiaTheme="minorEastAsia" w:hAnsi="Times New Roman" w:cs="Times New Roman"/>
          <w:sz w:val="20"/>
          <w:szCs w:val="20"/>
          <w:lang w:eastAsia="ar-SA"/>
        </w:rPr>
        <w:t>,</w:t>
      </w:r>
      <w:r w:rsidR="00B23519" w:rsidRPr="00217ED8">
        <w:rPr>
          <w:rFonts w:ascii="Times New Roman" w:eastAsiaTheme="minorEastAsia" w:hAnsi="Times New Roman" w:cs="Times New Roman"/>
          <w:sz w:val="20"/>
          <w:szCs w:val="20"/>
          <w:lang w:eastAsia="ar-SA"/>
        </w:rPr>
        <w:t xml:space="preserve">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16</m:t>
        </m:r>
        <m:r>
          <m:rPr>
            <m:sty m:val="bi"/>
          </m:rPr>
          <w:rPr>
            <w:rFonts w:ascii="Cambria Math" w:eastAsiaTheme="minorEastAsia" w:hAnsi="Times New Roman" w:cs="Times New Roman"/>
            <w:sz w:val="20"/>
            <w:szCs w:val="20"/>
          </w:rPr>
          <m:t>)</m:t>
        </m:r>
      </m:oMath>
      <w:r w:rsidR="0029285D" w:rsidRPr="00217ED8">
        <w:rPr>
          <w:rFonts w:ascii="Times New Roman" w:eastAsiaTheme="minorEastAsia" w:hAnsi="Times New Roman" w:cs="Times New Roman"/>
          <w:sz w:val="20"/>
          <w:szCs w:val="20"/>
          <w:lang w:eastAsia="ar-SA"/>
        </w:rPr>
        <w:t xml:space="preserve">and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17</m:t>
        </m:r>
        <m:r>
          <m:rPr>
            <m:sty m:val="bi"/>
          </m:rPr>
          <w:rPr>
            <w:rFonts w:ascii="Cambria Math" w:eastAsiaTheme="minorEastAsia" w:hAnsi="Times New Roman" w:cs="Times New Roman"/>
            <w:sz w:val="20"/>
            <w:szCs w:val="20"/>
          </w:rPr>
          <m:t>)</m:t>
        </m:r>
      </m:oMath>
      <w:r w:rsidR="002222EB" w:rsidRPr="00217ED8">
        <w:rPr>
          <w:rFonts w:ascii="Times New Roman" w:eastAsiaTheme="minorEastAsia" w:hAnsi="Times New Roman" w:cs="Times New Roman"/>
          <w:sz w:val="20"/>
          <w:szCs w:val="20"/>
          <w:lang w:eastAsia="ar-SA"/>
        </w:rPr>
        <w:t xml:space="preserve">to estimate the parameters </w:t>
      </w:r>
      <m:oMath>
        <m:r>
          <w:rPr>
            <w:rFonts w:ascii="Cambria Math" w:hAnsi="Cambria Math" w:cs="Times New Roman"/>
            <w:sz w:val="20"/>
            <w:szCs w:val="20"/>
            <w:lang w:bidi="ar-EG"/>
          </w:rPr>
          <m:t>λ</m:t>
        </m:r>
        <m:r>
          <w:rPr>
            <w:rFonts w:ascii="Cambria Math" w:hAnsi="Times New Roman" w:cs="Times New Roman"/>
            <w:sz w:val="20"/>
            <w:szCs w:val="20"/>
            <w:lang w:bidi="ar-EG"/>
          </w:rPr>
          <m:t xml:space="preserve">, </m:t>
        </m:r>
        <m:r>
          <w:rPr>
            <w:rFonts w:ascii="Cambria Math" w:eastAsiaTheme="minorEastAsia" w:hAnsi="Cambria Math" w:cs="Times New Roman"/>
            <w:sz w:val="20"/>
            <w:szCs w:val="20"/>
            <w:lang w:eastAsia="ar-SA"/>
          </w:rPr>
          <m:t>β</m:t>
        </m:r>
        <m:r>
          <w:rPr>
            <w:rFonts w:ascii="Cambria Math" w:hAnsi="Times New Roman" w:cs="Times New Roman"/>
            <w:sz w:val="20"/>
            <w:szCs w:val="20"/>
            <w:lang w:bidi="ar-EG"/>
          </w:rPr>
          <m:t>,</m:t>
        </m:r>
        <m:r>
          <w:rPr>
            <w:rFonts w:ascii="Cambria Math" w:hAnsi="Cambria Math" w:cs="Times New Roman"/>
            <w:sz w:val="20"/>
            <w:szCs w:val="20"/>
            <w:lang w:bidi="ar-EG"/>
          </w:rPr>
          <m:t>α</m:t>
        </m:r>
      </m:oMath>
      <w:r w:rsidR="002222EB" w:rsidRPr="00217ED8">
        <w:rPr>
          <w:rFonts w:ascii="Times New Roman" w:eastAsiaTheme="minorEastAsia" w:hAnsi="Times New Roman" w:cs="Times New Roman"/>
          <w:sz w:val="20"/>
          <w:szCs w:val="20"/>
          <w:lang w:eastAsia="ar-SA"/>
        </w:rPr>
        <w:t xml:space="preserve"> and </w:t>
      </w:r>
      <m:oMath>
        <m:r>
          <w:rPr>
            <w:rFonts w:ascii="Cambria Math" w:eastAsiaTheme="minorEastAsia" w:hAnsi="Cambria Math" w:cs="Times New Roman"/>
            <w:sz w:val="20"/>
            <w:szCs w:val="20"/>
            <w:lang w:eastAsia="ar-SA"/>
          </w:rPr>
          <m:t>c</m:t>
        </m:r>
      </m:oMath>
      <w:r w:rsidR="002222EB" w:rsidRPr="00217ED8">
        <w:rPr>
          <w:rFonts w:ascii="Times New Roman" w:eastAsiaTheme="minorEastAsia" w:hAnsi="Times New Roman" w:cs="Times New Roman"/>
          <w:sz w:val="20"/>
          <w:szCs w:val="20"/>
          <w:lang w:eastAsia="ar-SA"/>
        </w:rPr>
        <w:t xml:space="preserve">  using numerical technique methods such as </w:t>
      </w:r>
      <w:r w:rsidR="002222EB" w:rsidRPr="00217ED8">
        <w:rPr>
          <w:rFonts w:ascii="Times New Roman" w:hAnsi="Times New Roman" w:cs="Times New Roman"/>
          <w:sz w:val="20"/>
          <w:szCs w:val="20"/>
        </w:rPr>
        <w:t xml:space="preserve">newton Raphson method </w:t>
      </w:r>
      <w:r w:rsidR="002222EB" w:rsidRPr="00217ED8">
        <w:rPr>
          <w:rFonts w:ascii="Times New Roman" w:eastAsiaTheme="minorEastAsia" w:hAnsi="Times New Roman" w:cs="Times New Roman"/>
          <w:sz w:val="20"/>
          <w:szCs w:val="20"/>
          <w:lang w:eastAsia="ar-SA"/>
        </w:rPr>
        <w:t>because</w:t>
      </w:r>
      <w:r w:rsidR="002222EB" w:rsidRPr="00217ED8">
        <w:rPr>
          <w:rFonts w:ascii="Times New Roman" w:hAnsi="Times New Roman" w:cs="Times New Roman"/>
          <w:sz w:val="20"/>
          <w:szCs w:val="20"/>
        </w:rPr>
        <w:t xml:space="preserve"> it is not possible to solve these equations analytically.</w:t>
      </w:r>
      <w:r w:rsidR="00D37B02" w:rsidRPr="00217ED8">
        <w:rPr>
          <w:rFonts w:ascii="Times New Roman" w:hAnsi="Times New Roman" w:cs="Times New Roman"/>
          <w:sz w:val="20"/>
          <w:szCs w:val="20"/>
          <w:lang w:eastAsia="ar-SA"/>
        </w:rPr>
        <w:t xml:space="preserve"> </w:t>
      </w:r>
      <w:r w:rsidR="00D37B02" w:rsidRPr="00217ED8">
        <w:rPr>
          <w:rFonts w:ascii="Times New Roman" w:hAnsi="Times New Roman" w:cs="Times New Roman"/>
          <w:color w:val="000000"/>
          <w:sz w:val="20"/>
          <w:szCs w:val="20"/>
        </w:rPr>
        <w:t xml:space="preserve">By taking the second partial derivatives of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10</m:t>
        </m:r>
        <m:r>
          <m:rPr>
            <m:sty m:val="bi"/>
          </m:rPr>
          <w:rPr>
            <w:rFonts w:ascii="Cambria Math" w:eastAsiaTheme="minorEastAsia" w:hAnsi="Times New Roman" w:cs="Times New Roman"/>
            <w:sz w:val="20"/>
            <w:szCs w:val="20"/>
          </w:rPr>
          <m:t>)</m:t>
        </m:r>
      </m:oMath>
      <w:r w:rsidR="00D3451F" w:rsidRPr="00217ED8">
        <w:rPr>
          <w:rFonts w:ascii="Times New Roman" w:hAnsi="Times New Roman" w:cs="Times New Roman"/>
          <w:sz w:val="20"/>
          <w:szCs w:val="20"/>
          <w:lang w:bidi="ar-EG"/>
        </w:rPr>
        <w:t xml:space="preserve">,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11</m:t>
        </m:r>
        <m:r>
          <m:rPr>
            <m:sty m:val="bi"/>
          </m:rPr>
          <w:rPr>
            <w:rFonts w:ascii="Cambria Math" w:eastAsiaTheme="minorEastAsia" w:hAnsi="Times New Roman" w:cs="Times New Roman"/>
            <w:sz w:val="20"/>
            <w:szCs w:val="20"/>
          </w:rPr>
          <m:t>)</m:t>
        </m:r>
      </m:oMath>
      <w:r w:rsidR="0029285D" w:rsidRPr="00217ED8">
        <w:rPr>
          <w:rFonts w:ascii="Times New Roman" w:hAnsi="Times New Roman" w:cs="Times New Roman"/>
          <w:sz w:val="20"/>
          <w:szCs w:val="20"/>
          <w:lang w:bidi="ar-EG"/>
        </w:rPr>
        <w:t xml:space="preserve">,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12</m:t>
        </m:r>
        <m:r>
          <m:rPr>
            <m:sty m:val="bi"/>
          </m:rPr>
          <w:rPr>
            <w:rFonts w:ascii="Cambria Math" w:eastAsiaTheme="minorEastAsia" w:hAnsi="Times New Roman" w:cs="Times New Roman"/>
            <w:sz w:val="20"/>
            <w:szCs w:val="20"/>
          </w:rPr>
          <m:t>)</m:t>
        </m:r>
      </m:oMath>
      <w:r w:rsidR="00D3451F" w:rsidRPr="00217ED8">
        <w:rPr>
          <w:rFonts w:ascii="Times New Roman" w:hAnsi="Times New Roman" w:cs="Times New Roman"/>
          <w:sz w:val="20"/>
          <w:szCs w:val="20"/>
          <w:lang w:bidi="ar-EG"/>
        </w:rPr>
        <w:t xml:space="preserve">and </w:t>
      </w:r>
      <m:oMath>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13</m:t>
        </m:r>
        <m:r>
          <m:rPr>
            <m:sty m:val="bi"/>
          </m:rPr>
          <w:rPr>
            <w:rFonts w:ascii="Cambria Math" w:eastAsiaTheme="minorEastAsia" w:hAnsi="Times New Roman" w:cs="Times New Roman"/>
            <w:sz w:val="20"/>
            <w:szCs w:val="20"/>
          </w:rPr>
          <m:t>)</m:t>
        </m:r>
      </m:oMath>
      <w:r w:rsidR="006B1F88" w:rsidRPr="00217ED8">
        <w:rPr>
          <w:rFonts w:ascii="Times New Roman" w:hAnsi="Times New Roman" w:cs="Times New Roman"/>
          <w:sz w:val="20"/>
          <w:szCs w:val="20"/>
          <w:lang w:bidi="ar-EG"/>
        </w:rPr>
        <w:t xml:space="preserve"> </w:t>
      </w:r>
      <w:r w:rsidR="00D37B02" w:rsidRPr="00217ED8">
        <w:rPr>
          <w:rFonts w:ascii="Times New Roman" w:hAnsi="Times New Roman" w:cs="Times New Roman"/>
          <w:color w:val="000000"/>
          <w:sz w:val="20"/>
          <w:szCs w:val="20"/>
        </w:rPr>
        <w:t>the Fisher’s information matrix can be obtained by taking the negative expectations of the second partial derivatives. The inverse of the Fisher’s information matrix is the variance covariance matrix of the maximum likelihood estimators.</w:t>
      </w:r>
    </w:p>
    <w:p w:rsidR="00A16C97" w:rsidRPr="00217ED8" w:rsidRDefault="00A16C97" w:rsidP="00A16C97">
      <w:pPr>
        <w:bidi w:val="0"/>
        <w:spacing w:after="0" w:line="240" w:lineRule="auto"/>
        <w:ind w:firstLine="215"/>
        <w:jc w:val="both"/>
        <w:rPr>
          <w:rFonts w:ascii="Times New Roman" w:hAnsi="Times New Roman" w:cs="Times New Roman"/>
          <w:color w:val="000000"/>
          <w:sz w:val="20"/>
          <w:szCs w:val="20"/>
        </w:rPr>
      </w:pPr>
    </w:p>
    <w:p w:rsidR="00583760" w:rsidRPr="00217ED8" w:rsidRDefault="00583760" w:rsidP="001B193E">
      <w:pPr>
        <w:pStyle w:val="Heading1"/>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472"/>
        </w:tabs>
        <w:bidi w:val="0"/>
        <w:spacing w:before="0" w:line="240" w:lineRule="auto"/>
        <w:ind w:left="0" w:firstLine="0"/>
        <w:jc w:val="center"/>
        <w:rPr>
          <w:rFonts w:ascii="Times New Roman" w:hAnsi="Times New Roman" w:cs="Times New Roman"/>
          <w:sz w:val="20"/>
          <w:szCs w:val="20"/>
        </w:rPr>
      </w:pPr>
      <w:r w:rsidRPr="00217ED8">
        <w:rPr>
          <w:rFonts w:ascii="Times New Roman" w:hAnsi="Times New Roman" w:cs="Times New Roman"/>
          <w:b/>
          <w:bCs/>
          <w:sz w:val="20"/>
          <w:szCs w:val="20"/>
          <w:lang w:eastAsia="ar-SA"/>
        </w:rPr>
        <w:t xml:space="preserve"> </w:t>
      </w:r>
      <w:r w:rsidR="001B193E" w:rsidRPr="00217ED8">
        <w:rPr>
          <w:rFonts w:ascii="Times New Roman" w:hAnsi="Times New Roman" w:cs="Times New Roman"/>
          <w:b/>
          <w:bCs/>
          <w:sz w:val="20"/>
          <w:szCs w:val="20"/>
          <w:lang w:eastAsia="ar-SA"/>
        </w:rPr>
        <w:t xml:space="preserve">  </w:t>
      </w:r>
      <w:r w:rsidR="00E25C77" w:rsidRPr="00217ED8">
        <w:rPr>
          <w:rFonts w:ascii="Times New Roman" w:hAnsi="Times New Roman" w:cs="Times New Roman"/>
          <w:b/>
          <w:bCs/>
          <w:sz w:val="20"/>
          <w:szCs w:val="20"/>
          <w:lang w:eastAsia="ar-SA"/>
        </w:rPr>
        <w:t>A</w:t>
      </w:r>
      <w:r w:rsidR="003F6570" w:rsidRPr="00217ED8">
        <w:rPr>
          <w:rFonts w:ascii="Times New Roman" w:hAnsi="Times New Roman" w:cs="Times New Roman"/>
          <w:b/>
          <w:bCs/>
          <w:sz w:val="20"/>
          <w:szCs w:val="20"/>
          <w:lang w:eastAsia="ar-SA"/>
        </w:rPr>
        <w:t>PPLICATION</w:t>
      </w:r>
    </w:p>
    <w:p w:rsidR="00272828" w:rsidRDefault="00576ED1" w:rsidP="00E14FBE">
      <w:pPr>
        <w:bidi w:val="0"/>
        <w:spacing w:after="0" w:line="240" w:lineRule="auto"/>
        <w:jc w:val="both"/>
        <w:rPr>
          <w:rFonts w:ascii="Times New Roman" w:hAnsi="Times New Roman" w:cs="Times New Roman"/>
          <w:color w:val="000000"/>
          <w:sz w:val="20"/>
          <w:szCs w:val="20"/>
          <w:lang w:bidi="ar-EG"/>
        </w:rPr>
      </w:pPr>
      <w:r>
        <w:rPr>
          <w:rFonts w:ascii="Times New Roman" w:hAnsi="Times New Roman" w:cs="Times New Roman"/>
          <w:color w:val="000000"/>
          <w:sz w:val="20"/>
          <w:szCs w:val="20"/>
        </w:rPr>
        <w:t xml:space="preserve">       </w:t>
      </w:r>
      <w:r w:rsidR="00963563" w:rsidRPr="00217ED8">
        <w:rPr>
          <w:rFonts w:ascii="Times New Roman" w:hAnsi="Times New Roman" w:cs="Times New Roman"/>
          <w:color w:val="000000"/>
          <w:sz w:val="20"/>
          <w:szCs w:val="20"/>
        </w:rPr>
        <w:t>In this section, we provide an application of the proposed distribution to show the importance of the new model. The data set (gauge lengths of 10</w:t>
      </w:r>
      <w:r w:rsidR="00A20221" w:rsidRPr="00217ED8">
        <w:rPr>
          <w:rFonts w:ascii="Times New Roman" w:hAnsi="Times New Roman" w:cs="Times New Roman"/>
          <w:color w:val="000000"/>
          <w:sz w:val="20"/>
          <w:szCs w:val="20"/>
        </w:rPr>
        <w:t xml:space="preserve"> mm) from Kundu and Raqab [20]</w:t>
      </w:r>
      <w:r w:rsidR="00963563" w:rsidRPr="00217ED8">
        <w:rPr>
          <w:rFonts w:ascii="Times New Roman" w:hAnsi="Times New Roman" w:cs="Times New Roman"/>
          <w:color w:val="000000"/>
          <w:sz w:val="20"/>
          <w:szCs w:val="20"/>
        </w:rPr>
        <w:t>. This data s</w:t>
      </w:r>
      <w:r w:rsidR="00E20755">
        <w:rPr>
          <w:rFonts w:ascii="Times New Roman" w:hAnsi="Times New Roman" w:cs="Times New Roman"/>
          <w:color w:val="000000"/>
          <w:sz w:val="20"/>
          <w:szCs w:val="20"/>
        </w:rPr>
        <w:t>et consists of, 63 observations as the following:</w:t>
      </w:r>
    </w:p>
    <w:p w:rsidR="006F28A7" w:rsidRPr="00217ED8" w:rsidRDefault="00963563" w:rsidP="007B3E94">
      <w:pPr>
        <w:bidi w:val="0"/>
        <w:spacing w:after="0" w:line="240" w:lineRule="auto"/>
        <w:jc w:val="both"/>
        <w:rPr>
          <w:rFonts w:ascii="Times New Roman" w:hAnsi="Times New Roman" w:cs="Times New Roman"/>
          <w:sz w:val="20"/>
          <w:szCs w:val="20"/>
          <w:lang w:eastAsia="ar-SA"/>
        </w:rPr>
      </w:pPr>
      <w:r w:rsidRPr="00217ED8">
        <w:rPr>
          <w:rFonts w:ascii="Times New Roman" w:hAnsi="Times New Roman" w:cs="Times New Roman"/>
          <w:color w:val="000000"/>
          <w:sz w:val="20"/>
          <w:szCs w:val="20"/>
        </w:rPr>
        <w:t>1.901, 2.132, 2.203, 2.228, 2.257, 2.350, 2.361, 2.396, 2.397, 2.445, 2.454, 2.474, 2.518, 2.522, 2.525, 2.532, 2.575, 2.614, 2.616, 2.618, 2.624, 2.659, 2.675, 2.738, 2.740, 2.856, 2.917, 2.928, 2.937, 2.937, 2.977, 2.996, 3.030, 3.125, 3.139, 3.145, 3.220, 3.223, 3.235, 3.243, 3.264, 3.272, 3.294, 3.332, 3.346, 3.377, 3.408, 3.435, 3.493, 3.501, 3.537, 3.554, 3.562, 3.628, 3.852, 3.871, 3.886, 3.971, 4.024, 4.027, 4.225, 4.395, 5.020.</w:t>
      </w:r>
    </w:p>
    <w:p w:rsidR="00423BD9" w:rsidRPr="00217ED8" w:rsidRDefault="000E0A7E" w:rsidP="000E0A7E">
      <w:pPr>
        <w:bidi w:val="0"/>
        <w:spacing w:after="0" w:line="240" w:lineRule="auto"/>
        <w:jc w:val="both"/>
        <w:rPr>
          <w:rFonts w:ascii="Times New Roman" w:eastAsiaTheme="minorEastAsia" w:hAnsi="Times New Roman" w:cs="Times New Roman"/>
          <w:sz w:val="20"/>
          <w:szCs w:val="20"/>
        </w:rPr>
      </w:pPr>
      <w:r>
        <w:rPr>
          <w:rFonts w:ascii="Times New Roman" w:hAnsi="Times New Roman" w:cs="Times New Roman"/>
          <w:color w:val="000000"/>
          <w:sz w:val="20"/>
          <w:szCs w:val="20"/>
        </w:rPr>
        <w:t xml:space="preserve">       </w:t>
      </w:r>
      <w:r w:rsidR="00924FB8" w:rsidRPr="00217ED8">
        <w:rPr>
          <w:rFonts w:ascii="Times New Roman" w:hAnsi="Times New Roman" w:cs="Times New Roman"/>
          <w:color w:val="000000"/>
          <w:sz w:val="20"/>
          <w:szCs w:val="20"/>
        </w:rPr>
        <w:t xml:space="preserve">This data set is previously studied by </w:t>
      </w:r>
      <w:r w:rsidR="006D3C3D" w:rsidRPr="00217ED8">
        <w:rPr>
          <w:rFonts w:ascii="Times New Roman" w:hAnsi="Times New Roman" w:cs="Times New Roman"/>
          <w:color w:val="000000"/>
          <w:sz w:val="20"/>
          <w:szCs w:val="20"/>
        </w:rPr>
        <w:t xml:space="preserve">Afify </w:t>
      </w:r>
      <w:r w:rsidR="00AA5048" w:rsidRPr="00217ED8">
        <w:rPr>
          <w:rFonts w:ascii="Times New Roman" w:hAnsi="Times New Roman" w:cs="Times New Roman"/>
          <w:color w:val="000000"/>
          <w:sz w:val="20"/>
          <w:szCs w:val="20"/>
        </w:rPr>
        <w:t>et al [11]</w:t>
      </w:r>
      <w:r w:rsidR="00924FB8" w:rsidRPr="00217ED8">
        <w:rPr>
          <w:rFonts w:ascii="Times New Roman" w:hAnsi="Times New Roman" w:cs="Times New Roman"/>
          <w:color w:val="000000"/>
          <w:sz w:val="20"/>
          <w:szCs w:val="20"/>
        </w:rPr>
        <w:t xml:space="preserve"> to fit the transmuted weibull lomax</w:t>
      </w:r>
      <w:r w:rsidR="006F28A7" w:rsidRPr="00217ED8">
        <w:rPr>
          <w:rFonts w:ascii="Times New Roman" w:hAnsi="Times New Roman" w:cs="Times New Roman"/>
          <w:color w:val="000000"/>
          <w:sz w:val="20"/>
          <w:szCs w:val="20"/>
        </w:rPr>
        <w:t xml:space="preserve"> distribution</w:t>
      </w:r>
      <w:r w:rsidR="00924FB8" w:rsidRPr="00217ED8">
        <w:rPr>
          <w:rFonts w:ascii="Times New Roman" w:hAnsi="Times New Roman" w:cs="Times New Roman"/>
          <w:color w:val="000000"/>
          <w:sz w:val="20"/>
          <w:szCs w:val="20"/>
        </w:rPr>
        <w:t>.</w:t>
      </w:r>
      <w:r w:rsidR="00944A76" w:rsidRPr="00217ED8">
        <w:rPr>
          <w:rFonts w:ascii="Times New Roman" w:hAnsi="Times New Roman" w:cs="Times New Roman"/>
          <w:color w:val="000000"/>
          <w:sz w:val="20"/>
          <w:szCs w:val="20"/>
          <w:lang w:bidi="ar-EG"/>
        </w:rPr>
        <w:t xml:space="preserve"> </w:t>
      </w:r>
      <w:r w:rsidR="00A138DE" w:rsidRPr="00217ED8">
        <w:rPr>
          <w:rFonts w:ascii="Times New Roman" w:hAnsi="Times New Roman" w:cs="Times New Roman"/>
          <w:sz w:val="20"/>
          <w:szCs w:val="20"/>
        </w:rPr>
        <w:t>We</w:t>
      </w:r>
      <w:r w:rsidR="00920C96" w:rsidRPr="00217ED8">
        <w:rPr>
          <w:rFonts w:ascii="Times New Roman" w:hAnsi="Times New Roman" w:cs="Times New Roman"/>
          <w:sz w:val="20"/>
          <w:szCs w:val="20"/>
        </w:rPr>
        <w:t xml:space="preserve"> fit</w:t>
      </w:r>
      <w:r w:rsidR="00A138DE" w:rsidRPr="00217ED8">
        <w:rPr>
          <w:rFonts w:ascii="Times New Roman" w:hAnsi="Times New Roman" w:cs="Times New Roman"/>
          <w:sz w:val="20"/>
          <w:szCs w:val="20"/>
        </w:rPr>
        <w:t xml:space="preserve"> both </w:t>
      </w:r>
      <w:r w:rsidR="00D76CF4" w:rsidRPr="00217ED8">
        <w:rPr>
          <w:rFonts w:ascii="Times New Roman" w:hAnsi="Times New Roman" w:cs="Times New Roman"/>
          <w:sz w:val="20"/>
          <w:szCs w:val="20"/>
        </w:rPr>
        <w:t xml:space="preserve">transmuted weibull </w:t>
      </w:r>
      <w:r w:rsidR="00F92063" w:rsidRPr="00217ED8">
        <w:rPr>
          <w:rFonts w:ascii="Times New Roman" w:hAnsi="Times New Roman" w:cs="Times New Roman"/>
          <w:sz w:val="20"/>
          <w:szCs w:val="20"/>
        </w:rPr>
        <w:t xml:space="preserve">(TW) </w:t>
      </w:r>
      <w:r w:rsidR="00D76CF4" w:rsidRPr="00217ED8">
        <w:rPr>
          <w:rFonts w:ascii="Times New Roman" w:hAnsi="Times New Roman" w:cs="Times New Roman"/>
          <w:sz w:val="20"/>
          <w:szCs w:val="20"/>
        </w:rPr>
        <w:t xml:space="preserve">and size biased weighted transmuted weibull </w:t>
      </w:r>
      <w:r w:rsidR="00DD7E13" w:rsidRPr="00217ED8">
        <w:rPr>
          <w:rFonts w:ascii="Times New Roman" w:hAnsi="Times New Roman" w:cs="Times New Roman"/>
          <w:sz w:val="20"/>
          <w:szCs w:val="20"/>
        </w:rPr>
        <w:t xml:space="preserve">(SBWTW) </w:t>
      </w:r>
      <w:r w:rsidR="00FC3AB1" w:rsidRPr="00217ED8">
        <w:rPr>
          <w:rFonts w:ascii="Times New Roman" w:hAnsi="Times New Roman" w:cs="Times New Roman"/>
          <w:sz w:val="20"/>
          <w:szCs w:val="20"/>
        </w:rPr>
        <w:t>distribution</w:t>
      </w:r>
      <w:r w:rsidR="00DD7E13" w:rsidRPr="00217ED8">
        <w:rPr>
          <w:rFonts w:ascii="Times New Roman" w:hAnsi="Times New Roman" w:cs="Times New Roman"/>
          <w:sz w:val="20"/>
          <w:szCs w:val="20"/>
        </w:rPr>
        <w:t>s</w:t>
      </w:r>
      <w:r w:rsidR="00FC3AB1" w:rsidRPr="00217ED8">
        <w:rPr>
          <w:rFonts w:ascii="Times New Roman" w:hAnsi="Times New Roman" w:cs="Times New Roman"/>
          <w:sz w:val="20"/>
          <w:szCs w:val="20"/>
        </w:rPr>
        <w:t xml:space="preserve"> to the subject data. </w:t>
      </w:r>
      <w:r w:rsidR="000C71C2" w:rsidRPr="00217ED8">
        <w:rPr>
          <w:rFonts w:ascii="Times New Roman" w:hAnsi="Times New Roman" w:cs="Times New Roman"/>
          <w:sz w:val="20"/>
          <w:szCs w:val="20"/>
        </w:rPr>
        <w:t>We</w:t>
      </w:r>
      <w:r w:rsidR="000911DF" w:rsidRPr="00217ED8">
        <w:rPr>
          <w:rFonts w:ascii="Times New Roman" w:hAnsi="Times New Roman" w:cs="Times New Roman"/>
          <w:sz w:val="20"/>
          <w:szCs w:val="20"/>
        </w:rPr>
        <w:t xml:space="preserve"> also estimate the parameters</w:t>
      </w:r>
      <w:r w:rsidR="00920C96" w:rsidRPr="00217ED8">
        <w:rPr>
          <w:rFonts w:ascii="Times New Roman" w:hAnsi="Times New Roman" w:cs="Times New Roman"/>
          <w:sz w:val="20"/>
          <w:szCs w:val="20"/>
        </w:rPr>
        <w:t xml:space="preserve"> </w:t>
      </w:r>
      <m:oMath>
        <m:r>
          <w:rPr>
            <w:rFonts w:ascii="Cambria Math" w:hAnsi="Cambria Math" w:cs="Times New Roman"/>
            <w:sz w:val="20"/>
            <w:szCs w:val="20"/>
          </w:rPr>
          <m:t>λ</m:t>
        </m:r>
        <m:r>
          <w:rPr>
            <w:rFonts w:ascii="Cambria Math" w:hAnsi="Times New Roman" w:cs="Times New Roman"/>
            <w:sz w:val="20"/>
            <w:szCs w:val="20"/>
          </w:rPr>
          <m:t xml:space="preserve">, </m:t>
        </m:r>
        <m:r>
          <w:rPr>
            <w:rFonts w:ascii="Cambria Math" w:hAnsi="Cambria Math" w:cs="Times New Roman"/>
            <w:sz w:val="20"/>
            <w:szCs w:val="20"/>
          </w:rPr>
          <m:t>α</m:t>
        </m:r>
        <m:r>
          <w:rPr>
            <w:rFonts w:ascii="Cambria Math" w:hAnsi="Times New Roman" w:cs="Times New Roman"/>
            <w:sz w:val="20"/>
            <w:szCs w:val="20"/>
          </w:rPr>
          <m:t>,</m:t>
        </m:r>
        <m:r>
          <w:rPr>
            <w:rFonts w:ascii="Cambria Math" w:hAnsi="Cambria Math" w:cs="Times New Roman"/>
            <w:sz w:val="20"/>
            <w:szCs w:val="20"/>
          </w:rPr>
          <m:t>β</m:t>
        </m:r>
      </m:oMath>
      <w:r w:rsidR="00920C96" w:rsidRPr="00217ED8">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c</m:t>
        </m:r>
      </m:oMath>
      <w:r w:rsidR="00920C96" w:rsidRPr="00217ED8">
        <w:rPr>
          <w:rFonts w:ascii="Times New Roman" w:eastAsiaTheme="minorEastAsia" w:hAnsi="Times New Roman" w:cs="Times New Roman"/>
          <w:sz w:val="20"/>
          <w:szCs w:val="20"/>
        </w:rPr>
        <w:t xml:space="preserve"> using Newton-Raphson method by taking the initial estimate</w:t>
      </w:r>
      <w:r w:rsidR="001A72F3" w:rsidRPr="00217ED8">
        <w:rPr>
          <w:rFonts w:ascii="Times New Roman" w:eastAsiaTheme="minorEastAsia" w:hAnsi="Times New Roman" w:cs="Times New Roman"/>
          <w:sz w:val="20"/>
          <w:szCs w:val="20"/>
        </w:rPr>
        <w:t>s</w:t>
      </w:r>
      <m:oMath>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acc>
              <m:accPr>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λ</m:t>
                </m:r>
              </m:e>
            </m:acc>
          </m:e>
          <m:sub>
            <m:r>
              <w:rPr>
                <w:rFonts w:ascii="Cambria Math" w:eastAsiaTheme="minorEastAsia" w:hAnsi="Times New Roman" w:cs="Times New Roman"/>
                <w:sz w:val="20"/>
                <w:szCs w:val="20"/>
              </w:rPr>
              <m:t>0</m:t>
            </m:r>
          </m:sub>
        </m:sSub>
        <m:r>
          <w:rPr>
            <w:rFonts w:ascii="Cambria Math" w:eastAsiaTheme="minorEastAsia" w:hAnsi="Times New Roman" w:cs="Times New Roman"/>
            <w:sz w:val="20"/>
            <w:szCs w:val="20"/>
          </w:rPr>
          <m:t xml:space="preserve">=2.5321,  </m:t>
        </m:r>
        <m:sSub>
          <m:sSubPr>
            <m:ctrlPr>
              <w:rPr>
                <w:rFonts w:ascii="Cambria Math" w:eastAsiaTheme="minorEastAsia" w:hAnsi="Times New Roman" w:cs="Times New Roman"/>
                <w:i/>
                <w:sz w:val="20"/>
                <w:szCs w:val="20"/>
              </w:rPr>
            </m:ctrlPr>
          </m:sSubPr>
          <m:e>
            <m:acc>
              <m:accPr>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β</m:t>
                </m:r>
              </m:e>
            </m:acc>
          </m:e>
          <m:sub>
            <m:r>
              <w:rPr>
                <w:rFonts w:ascii="Cambria Math" w:eastAsiaTheme="minorEastAsia" w:hAnsi="Times New Roman" w:cs="Times New Roman"/>
                <w:sz w:val="20"/>
                <w:szCs w:val="20"/>
              </w:rPr>
              <m:t>0</m:t>
            </m:r>
          </m:sub>
        </m:sSub>
        <m:r>
          <w:rPr>
            <w:rFonts w:ascii="Cambria Math" w:eastAsiaTheme="minorEastAsia" w:hAnsi="Times New Roman" w:cs="Times New Roman"/>
            <w:sz w:val="20"/>
            <w:szCs w:val="20"/>
          </w:rPr>
          <m:t xml:space="preserve">=1.1577,  </m:t>
        </m:r>
        <m:sSub>
          <m:sSubPr>
            <m:ctrlPr>
              <w:rPr>
                <w:rFonts w:ascii="Cambria Math" w:eastAsiaTheme="minorEastAsia" w:hAnsi="Times New Roman" w:cs="Times New Roman"/>
                <w:i/>
                <w:sz w:val="20"/>
                <w:szCs w:val="20"/>
              </w:rPr>
            </m:ctrlPr>
          </m:sSubPr>
          <m:e>
            <m:acc>
              <m:accPr>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α</m:t>
                </m:r>
              </m:e>
            </m:acc>
          </m:e>
          <m:sub>
            <m:r>
              <w:rPr>
                <w:rFonts w:ascii="Cambria Math" w:eastAsiaTheme="minorEastAsia" w:hAnsi="Times New Roman" w:cs="Times New Roman"/>
                <w:sz w:val="20"/>
                <w:szCs w:val="20"/>
              </w:rPr>
              <m:t>0</m:t>
            </m:r>
          </m:sub>
        </m:sSub>
        <m:r>
          <w:rPr>
            <w:rFonts w:ascii="Cambria Math" w:eastAsiaTheme="minorEastAsia" w:hAnsi="Times New Roman" w:cs="Times New Roman"/>
            <w:sz w:val="20"/>
            <w:szCs w:val="20"/>
          </w:rPr>
          <m:t xml:space="preserve">= 0.9 ,  </m:t>
        </m:r>
        <m:sSub>
          <m:sSubPr>
            <m:ctrlPr>
              <w:rPr>
                <w:rFonts w:ascii="Cambria Math" w:eastAsiaTheme="minorEastAsia" w:hAnsi="Times New Roman" w:cs="Times New Roman"/>
                <w:i/>
                <w:sz w:val="20"/>
                <w:szCs w:val="20"/>
              </w:rPr>
            </m:ctrlPr>
          </m:sSubPr>
          <m:e>
            <m:acc>
              <m:accPr>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c</m:t>
                </m:r>
              </m:e>
            </m:acc>
          </m:e>
          <m:sub>
            <m:r>
              <w:rPr>
                <w:rFonts w:ascii="Cambria Math" w:eastAsiaTheme="minorEastAsia" w:hAnsi="Times New Roman" w:cs="Times New Roman"/>
                <w:sz w:val="20"/>
                <w:szCs w:val="20"/>
              </w:rPr>
              <m:t>0</m:t>
            </m:r>
          </m:sub>
        </m:sSub>
        <m:r>
          <w:rPr>
            <w:rFonts w:ascii="Cambria Math" w:eastAsiaTheme="minorEastAsia" w:hAnsi="Times New Roman" w:cs="Times New Roman"/>
            <w:sz w:val="20"/>
            <w:szCs w:val="20"/>
          </w:rPr>
          <m:t>=0.216</m:t>
        </m:r>
      </m:oMath>
      <w:r w:rsidR="00C11667">
        <w:rPr>
          <w:rFonts w:ascii="Times New Roman" w:eastAsiaTheme="minorEastAsia" w:hAnsi="Times New Roman" w:cs="Times New Roman"/>
          <w:color w:val="000000"/>
          <w:sz w:val="20"/>
          <w:szCs w:val="20"/>
        </w:rPr>
        <w:t xml:space="preserve"> </w:t>
      </w:r>
      <w:r w:rsidR="000911DF" w:rsidRPr="00217ED8">
        <w:rPr>
          <w:rFonts w:ascii="Times New Roman" w:eastAsiaTheme="minorEastAsia" w:hAnsi="Times New Roman" w:cs="Times New Roman"/>
          <w:color w:val="000000"/>
          <w:sz w:val="20"/>
          <w:szCs w:val="20"/>
        </w:rPr>
        <w:t>and</w:t>
      </w:r>
      <w:r w:rsidR="000911DF" w:rsidRPr="00217ED8">
        <w:rPr>
          <w:rFonts w:ascii="Times New Roman" w:hAnsi="Times New Roman" w:cs="Times New Roman"/>
          <w:color w:val="000000"/>
          <w:sz w:val="20"/>
          <w:szCs w:val="20"/>
        </w:rPr>
        <w:t xml:space="preserve"> the </w:t>
      </w:r>
      <w:r w:rsidR="00AA5313" w:rsidRPr="00217ED8">
        <w:rPr>
          <w:rFonts w:ascii="Times New Roman" w:hAnsi="Times New Roman" w:cs="Times New Roman"/>
          <w:color w:val="000000"/>
          <w:sz w:val="20"/>
          <w:szCs w:val="20"/>
        </w:rPr>
        <w:t xml:space="preserve">estimated values of the parameters </w:t>
      </w:r>
      <w:r w:rsidR="00272828">
        <w:rPr>
          <w:rFonts w:ascii="Times New Roman" w:hAnsi="Times New Roman" w:cs="Times New Roman"/>
          <w:color w:val="000000"/>
          <w:sz w:val="20"/>
          <w:szCs w:val="20"/>
        </w:rPr>
        <w:t>can be shown in table 2</w:t>
      </w:r>
      <m:oMath>
        <m:r>
          <w:rPr>
            <w:rFonts w:ascii="Cambria Math" w:eastAsiaTheme="minorEastAsia" w:hAnsi="Times New Roman" w:cs="Times New Roman"/>
            <w:sz w:val="20"/>
            <w:szCs w:val="20"/>
            <w:lang w:eastAsia="ar-SA"/>
          </w:rPr>
          <m:t>.</m:t>
        </m:r>
      </m:oMath>
      <w:r w:rsidR="00AA5313" w:rsidRPr="00217ED8">
        <w:rPr>
          <w:rFonts w:ascii="Times New Roman" w:eastAsiaTheme="minorEastAsia" w:hAnsi="Times New Roman" w:cs="Times New Roman"/>
          <w:sz w:val="20"/>
          <w:szCs w:val="20"/>
          <w:lang w:eastAsia="ar-SA"/>
        </w:rPr>
        <w:t xml:space="preserve"> </w:t>
      </w:r>
      <w:r w:rsidR="001A72F3" w:rsidRPr="00217ED8">
        <w:rPr>
          <w:rFonts w:ascii="Times New Roman" w:hAnsi="Times New Roman" w:cs="Times New Roman"/>
          <w:sz w:val="20"/>
          <w:szCs w:val="20"/>
        </w:rPr>
        <w:t>T</w:t>
      </w:r>
      <w:r w:rsidR="000C71C2" w:rsidRPr="00217ED8">
        <w:rPr>
          <w:rFonts w:ascii="Times New Roman" w:hAnsi="Times New Roman" w:cs="Times New Roman"/>
          <w:sz w:val="20"/>
          <w:szCs w:val="20"/>
        </w:rPr>
        <w:t>o see which one of these models is more appropriate to fit the data set</w:t>
      </w:r>
      <w:r w:rsidR="000F65D0" w:rsidRPr="00217ED8">
        <w:rPr>
          <w:rFonts w:ascii="Times New Roman" w:hAnsi="Times New Roman" w:cs="Times New Roman"/>
          <w:sz w:val="20"/>
          <w:szCs w:val="20"/>
        </w:rPr>
        <w:t>,</w:t>
      </w:r>
      <w:r w:rsidR="000C71C2" w:rsidRPr="00217ED8">
        <w:rPr>
          <w:rFonts w:ascii="Times New Roman" w:hAnsi="Times New Roman" w:cs="Times New Roman"/>
          <w:sz w:val="20"/>
          <w:szCs w:val="20"/>
        </w:rPr>
        <w:t xml:space="preserve"> w</w:t>
      </w:r>
      <w:r w:rsidR="001A1AC5" w:rsidRPr="00217ED8">
        <w:rPr>
          <w:rFonts w:ascii="Times New Roman" w:hAnsi="Times New Roman" w:cs="Times New Roman"/>
          <w:sz w:val="20"/>
          <w:szCs w:val="20"/>
        </w:rPr>
        <w:t xml:space="preserve">e </w:t>
      </w:r>
      <w:r w:rsidR="000F65D0" w:rsidRPr="00217ED8">
        <w:rPr>
          <w:rFonts w:ascii="Times New Roman" w:hAnsi="Times New Roman" w:cs="Times New Roman"/>
          <w:sz w:val="20"/>
          <w:szCs w:val="20"/>
        </w:rPr>
        <w:t>calculate</w:t>
      </w:r>
      <w:r w:rsidR="00335F50" w:rsidRPr="00217ED8">
        <w:rPr>
          <w:rFonts w:ascii="Times New Roman" w:hAnsi="Times New Roman" w:cs="Times New Roman"/>
          <w:sz w:val="20"/>
          <w:szCs w:val="20"/>
        </w:rPr>
        <w:t xml:space="preserve"> </w:t>
      </w:r>
      <w:r w:rsidR="001A1AC5" w:rsidRPr="00217ED8">
        <w:rPr>
          <w:rFonts w:ascii="Times New Roman" w:eastAsiaTheme="minorEastAsia" w:hAnsi="Times New Roman" w:cs="Times New Roman"/>
          <w:sz w:val="20"/>
          <w:szCs w:val="20"/>
        </w:rPr>
        <w:t xml:space="preserve">Akaike Information </w:t>
      </w:r>
      <w:r w:rsidR="002D3E3D" w:rsidRPr="00217ED8">
        <w:rPr>
          <w:rFonts w:ascii="Times New Roman" w:hAnsi="Times New Roman" w:cs="Times New Roman"/>
          <w:sz w:val="20"/>
          <w:szCs w:val="20"/>
        </w:rPr>
        <w:t>Criterion (</w:t>
      </w:r>
      <w:r w:rsidR="002D3E3D" w:rsidRPr="00217ED8">
        <w:rPr>
          <w:rFonts w:ascii="Times New Roman" w:eastAsiaTheme="minorEastAsia" w:hAnsi="Times New Roman" w:cs="Times New Roman"/>
          <w:sz w:val="20"/>
          <w:szCs w:val="20"/>
        </w:rPr>
        <w:t>AIC)</w:t>
      </w:r>
      <w:r w:rsidR="007B7E2B" w:rsidRPr="00217ED8">
        <w:rPr>
          <w:rFonts w:ascii="Times New Roman" w:hAnsi="Times New Roman" w:cs="Times New Roman"/>
          <w:sz w:val="20"/>
          <w:szCs w:val="20"/>
        </w:rPr>
        <w:t>,</w:t>
      </w:r>
      <w:r w:rsidR="002D3E3D" w:rsidRPr="00217ED8">
        <w:rPr>
          <w:rFonts w:ascii="Times New Roman" w:hAnsi="Times New Roman" w:cs="Times New Roman"/>
          <w:sz w:val="20"/>
          <w:szCs w:val="20"/>
        </w:rPr>
        <w:t xml:space="preserve"> </w:t>
      </w:r>
      <w:r w:rsidR="00A53CA0" w:rsidRPr="00217ED8">
        <w:rPr>
          <w:rFonts w:ascii="Times New Roman" w:hAnsi="Times New Roman" w:cs="Times New Roman"/>
          <w:color w:val="000000"/>
          <w:sz w:val="20"/>
          <w:szCs w:val="20"/>
        </w:rPr>
        <w:t>the C</w:t>
      </w:r>
      <w:r w:rsidR="002D3E3D" w:rsidRPr="00217ED8">
        <w:rPr>
          <w:rFonts w:ascii="Times New Roman" w:hAnsi="Times New Roman" w:cs="Times New Roman"/>
          <w:color w:val="000000"/>
          <w:sz w:val="20"/>
          <w:szCs w:val="20"/>
        </w:rPr>
        <w:t>onsistent Akaike Information Criterion</w:t>
      </w:r>
      <w:r w:rsidR="002D3E3D" w:rsidRPr="00217ED8">
        <w:rPr>
          <w:rFonts w:ascii="Times New Roman" w:hAnsi="Times New Roman" w:cs="Times New Roman"/>
          <w:i/>
          <w:iCs/>
          <w:sz w:val="20"/>
          <w:szCs w:val="20"/>
        </w:rPr>
        <w:t xml:space="preserve"> </w:t>
      </w:r>
      <w:r w:rsidR="002D3E3D" w:rsidRPr="00217ED8">
        <w:rPr>
          <w:rFonts w:ascii="Times New Roman" w:hAnsi="Times New Roman" w:cs="Times New Roman"/>
          <w:sz w:val="20"/>
          <w:szCs w:val="20"/>
        </w:rPr>
        <w:t>(</w:t>
      </w:r>
      <w:r w:rsidR="00335F50" w:rsidRPr="00217ED8">
        <w:rPr>
          <w:rFonts w:ascii="Times New Roman" w:hAnsi="Times New Roman" w:cs="Times New Roman"/>
          <w:sz w:val="20"/>
          <w:szCs w:val="20"/>
        </w:rPr>
        <w:t>CAIC</w:t>
      </w:r>
      <w:r w:rsidR="002D3E3D" w:rsidRPr="00217ED8">
        <w:rPr>
          <w:rFonts w:ascii="Times New Roman" w:hAnsi="Times New Roman" w:cs="Times New Roman"/>
          <w:sz w:val="20"/>
          <w:szCs w:val="20"/>
        </w:rPr>
        <w:t>)</w:t>
      </w:r>
      <w:r w:rsidR="007B7E2B" w:rsidRPr="00217ED8">
        <w:rPr>
          <w:rFonts w:ascii="Times New Roman" w:hAnsi="Times New Roman" w:cs="Times New Roman"/>
          <w:sz w:val="20"/>
          <w:szCs w:val="20"/>
        </w:rPr>
        <w:t xml:space="preserve"> and Bayesian</w:t>
      </w:r>
      <w:r w:rsidR="00B05FC7" w:rsidRPr="00217ED8">
        <w:rPr>
          <w:rFonts w:ascii="Times New Roman" w:hAnsi="Times New Roman" w:cs="Times New Roman"/>
          <w:sz w:val="20"/>
          <w:szCs w:val="20"/>
        </w:rPr>
        <w:t xml:space="preserve"> </w:t>
      </w:r>
      <w:r w:rsidR="00B05FC7" w:rsidRPr="00217ED8">
        <w:rPr>
          <w:rFonts w:ascii="Times New Roman" w:hAnsi="Times New Roman" w:cs="Times New Roman"/>
          <w:color w:val="000000"/>
          <w:sz w:val="20"/>
          <w:szCs w:val="20"/>
        </w:rPr>
        <w:t>Information</w:t>
      </w:r>
      <w:r w:rsidR="007B7E2B" w:rsidRPr="00217ED8">
        <w:rPr>
          <w:rFonts w:ascii="Times New Roman" w:hAnsi="Times New Roman" w:cs="Times New Roman"/>
          <w:sz w:val="20"/>
          <w:szCs w:val="20"/>
        </w:rPr>
        <w:t xml:space="preserve"> </w:t>
      </w:r>
      <w:r w:rsidR="00B05FC7" w:rsidRPr="00217ED8">
        <w:rPr>
          <w:rFonts w:ascii="Times New Roman" w:hAnsi="Times New Roman" w:cs="Times New Roman"/>
          <w:color w:val="000000"/>
          <w:sz w:val="20"/>
          <w:szCs w:val="20"/>
        </w:rPr>
        <w:t>Criterion</w:t>
      </w:r>
      <w:r w:rsidR="00B05FC7" w:rsidRPr="00217ED8">
        <w:rPr>
          <w:rFonts w:ascii="Times New Roman" w:hAnsi="Times New Roman" w:cs="Times New Roman"/>
          <w:sz w:val="20"/>
          <w:szCs w:val="20"/>
        </w:rPr>
        <w:t xml:space="preserve"> (BIC)</w:t>
      </w:r>
      <w:r w:rsidR="001A72F3" w:rsidRPr="00217ED8">
        <w:rPr>
          <w:rFonts w:ascii="Times New Roman" w:hAnsi="Times New Roman" w:cs="Times New Roman"/>
          <w:sz w:val="20"/>
          <w:szCs w:val="20"/>
        </w:rPr>
        <w:t>.</w:t>
      </w:r>
      <w:r w:rsidR="000268E5" w:rsidRPr="00217ED8">
        <w:rPr>
          <w:rFonts w:ascii="Times New Roman" w:hAnsi="Times New Roman" w:cs="Times New Roman"/>
          <w:sz w:val="20"/>
          <w:szCs w:val="20"/>
        </w:rPr>
        <w:t xml:space="preserve"> </w:t>
      </w:r>
      <w:r w:rsidR="00423BD9" w:rsidRPr="00217ED8">
        <w:rPr>
          <w:rFonts w:ascii="Times New Roman" w:hAnsi="Times New Roman" w:cs="Times New Roman"/>
          <w:color w:val="000000"/>
          <w:sz w:val="20"/>
          <w:szCs w:val="20"/>
        </w:rPr>
        <w:t xml:space="preserve">The best distribution corresponds to lower for </w:t>
      </w:r>
      <m:oMath>
        <m:d>
          <m:dPr>
            <m:ctrlPr>
              <w:rPr>
                <w:rFonts w:ascii="Cambria Math" w:hAnsi="Times New Roman" w:cs="Times New Roman"/>
                <w:i/>
                <w:color w:val="000000"/>
                <w:sz w:val="20"/>
                <w:szCs w:val="20"/>
              </w:rPr>
            </m:ctrlPr>
          </m:dPr>
          <m:e>
            <m:r>
              <w:rPr>
                <w:rFonts w:ascii="Times New Roman" w:hAnsi="Times New Roman" w:cs="Times New Roman"/>
                <w:color w:val="000000"/>
                <w:sz w:val="20"/>
                <w:szCs w:val="20"/>
              </w:rPr>
              <m:t>-</m:t>
            </m:r>
            <m:r>
              <w:rPr>
                <w:rFonts w:ascii="Cambria Math" w:hAnsi="Times New Roman" w:cs="Times New Roman"/>
                <w:color w:val="000000"/>
                <w:sz w:val="20"/>
                <w:szCs w:val="20"/>
              </w:rPr>
              <m:t>2</m:t>
            </m:r>
          </m:e>
        </m:d>
      </m:oMath>
      <w:r w:rsidR="00423BD9" w:rsidRPr="00217ED8">
        <w:rPr>
          <w:rFonts w:ascii="Times New Roman" w:hAnsi="Times New Roman" w:cs="Times New Roman"/>
          <w:color w:val="000000"/>
          <w:sz w:val="20"/>
          <w:szCs w:val="20"/>
        </w:rPr>
        <w:t>log</w:t>
      </w:r>
      <w:r w:rsidR="00FA15AD" w:rsidRPr="00217ED8">
        <w:rPr>
          <w:rFonts w:ascii="Times New Roman" w:hAnsi="Times New Roman" w:cs="Times New Roman"/>
          <w:color w:val="000000"/>
          <w:sz w:val="20"/>
          <w:szCs w:val="20"/>
        </w:rPr>
        <w:t>-</w:t>
      </w:r>
      <w:r w:rsidR="00423BD9" w:rsidRPr="00217ED8">
        <w:rPr>
          <w:rFonts w:ascii="Times New Roman" w:hAnsi="Times New Roman" w:cs="Times New Roman"/>
          <w:color w:val="000000"/>
          <w:sz w:val="20"/>
          <w:szCs w:val="20"/>
        </w:rPr>
        <w:t xml:space="preserve">likelihood, AIC, BIC, and CAIC statistics values, </w:t>
      </w:r>
      <w:r w:rsidR="00423BD9" w:rsidRPr="00217ED8">
        <w:rPr>
          <w:rFonts w:ascii="Times New Roman" w:eastAsiaTheme="minorEastAsia" w:hAnsi="Times New Roman" w:cs="Times New Roman"/>
          <w:sz w:val="20"/>
          <w:szCs w:val="20"/>
        </w:rPr>
        <w:t>where,</w:t>
      </w:r>
    </w:p>
    <w:p w:rsidR="00604A5E" w:rsidRPr="00217ED8" w:rsidRDefault="00604A5E" w:rsidP="00866058">
      <w:pPr>
        <w:bidi w:val="0"/>
        <w:spacing w:after="0" w:line="240" w:lineRule="auto"/>
        <w:ind w:firstLine="215"/>
        <w:jc w:val="both"/>
        <w:rPr>
          <w:rFonts w:ascii="Times New Roman" w:eastAsiaTheme="minorEastAsia" w:hAnsi="Times New Roman" w:cs="Times New Roman"/>
          <w:sz w:val="20"/>
          <w:szCs w:val="20"/>
        </w:rPr>
      </w:pPr>
      <m:oMathPara>
        <m:oMath>
          <m:r>
            <w:rPr>
              <w:rFonts w:ascii="Cambria Math" w:hAnsi="Cambria Math" w:cs="Times New Roman"/>
              <w:sz w:val="20"/>
              <w:szCs w:val="20"/>
            </w:rPr>
            <m:t>AIC</m:t>
          </m:r>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m:t>
          </m:r>
          <m:r>
            <m:rPr>
              <m:scr m:val="script"/>
            </m:rPr>
            <w:rPr>
              <w:rFonts w:ascii="Cambria Math" w:hAnsi="Times New Roman" w:cs="Times New Roman"/>
              <w:sz w:val="20"/>
              <w:szCs w:val="20"/>
            </w:rPr>
            <m:t>l</m:t>
          </m:r>
          <m:r>
            <w:rPr>
              <w:rFonts w:ascii="Cambria Math" w:hAnsi="Times New Roman" w:cs="Times New Roman"/>
              <w:sz w:val="20"/>
              <w:szCs w:val="20"/>
            </w:rPr>
            <m:t>+2</m:t>
          </m:r>
          <m:r>
            <w:rPr>
              <w:rFonts w:ascii="Cambria Math" w:hAnsi="Cambria Math" w:cs="Times New Roman"/>
              <w:sz w:val="20"/>
              <w:szCs w:val="20"/>
            </w:rPr>
            <m:t>k</m:t>
          </m:r>
          <m:r>
            <w:rPr>
              <w:rFonts w:ascii="Cambria Math" w:eastAsiaTheme="minorEastAsia" w:hAnsi="Times New Roman" w:cs="Times New Roman"/>
              <w:sz w:val="20"/>
              <w:szCs w:val="20"/>
            </w:rPr>
            <m:t>,</m:t>
          </m:r>
        </m:oMath>
      </m:oMathPara>
    </w:p>
    <w:p w:rsidR="00335F50" w:rsidRPr="00217ED8" w:rsidRDefault="00335F50" w:rsidP="00770527">
      <w:pPr>
        <w:bidi w:val="0"/>
        <w:spacing w:after="0" w:line="240" w:lineRule="auto"/>
        <w:ind w:firstLine="215"/>
        <w:jc w:val="center"/>
        <w:rPr>
          <w:rFonts w:ascii="Times New Roman" w:eastAsiaTheme="minorEastAsia" w:hAnsi="Times New Roman" w:cs="Times New Roman"/>
          <w:sz w:val="20"/>
          <w:szCs w:val="20"/>
        </w:rPr>
      </w:pPr>
      <m:oMath>
        <m:r>
          <w:rPr>
            <w:rFonts w:ascii="Cambria Math" w:hAnsi="Cambria Math" w:cs="Times New Roman"/>
            <w:sz w:val="20"/>
            <w:szCs w:val="20"/>
          </w:rPr>
          <m:t>CAIC</m:t>
        </m:r>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m:t>
        </m:r>
        <m:r>
          <m:rPr>
            <m:scr m:val="script"/>
          </m:rPr>
          <w:rPr>
            <w:rFonts w:ascii="Cambria Math" w:hAnsi="Times New Roman" w:cs="Times New Roman"/>
            <w:sz w:val="20"/>
            <w:szCs w:val="20"/>
          </w:rPr>
          <m:t>l</m:t>
        </m:r>
        <m:r>
          <w:rPr>
            <w:rFonts w:ascii="Cambria Math" w:hAnsi="Times New Roman" w:cs="Times New Roman"/>
            <w:sz w:val="20"/>
            <w:szCs w:val="20"/>
          </w:rPr>
          <m:t>+</m:t>
        </m:r>
        <m:f>
          <m:fPr>
            <m:type m:val="lin"/>
            <m:ctrlPr>
              <w:rPr>
                <w:rFonts w:ascii="Cambria Math" w:hAnsi="Times New Roman" w:cs="Times New Roman"/>
                <w:i/>
                <w:sz w:val="20"/>
                <w:szCs w:val="20"/>
              </w:rPr>
            </m:ctrlPr>
          </m:fPr>
          <m:num>
            <m:r>
              <w:rPr>
                <w:rFonts w:ascii="Cambria Math" w:hAnsi="Times New Roman" w:cs="Times New Roman"/>
                <w:sz w:val="20"/>
                <w:szCs w:val="20"/>
              </w:rPr>
              <m:t>2</m:t>
            </m:r>
            <m:r>
              <w:rPr>
                <w:rFonts w:ascii="Cambria Math" w:hAnsi="Cambria Math" w:cs="Times New Roman"/>
                <w:sz w:val="20"/>
                <w:szCs w:val="20"/>
              </w:rPr>
              <m:t>kn</m:t>
            </m:r>
          </m:num>
          <m:den>
            <m:d>
              <m:dPr>
                <m:ctrlPr>
                  <w:rPr>
                    <w:rFonts w:ascii="Cambria Math" w:hAnsi="Times New Roman" w:cs="Times New Roman"/>
                    <w:i/>
                    <w:sz w:val="20"/>
                    <w:szCs w:val="20"/>
                  </w:rPr>
                </m:ctrlPr>
              </m:dPr>
              <m:e>
                <m:r>
                  <w:rPr>
                    <w:rFonts w:ascii="Cambria Math" w:hAnsi="Cambria Math" w:cs="Times New Roman"/>
                    <w:sz w:val="20"/>
                    <w:szCs w:val="20"/>
                  </w:rPr>
                  <m:t>n</m:t>
                </m:r>
                <m:r>
                  <w:rPr>
                    <w:rFonts w:ascii="Times New Roman" w:hAnsi="Times New Roman" w:cs="Times New Roman"/>
                    <w:sz w:val="20"/>
                    <w:szCs w:val="20"/>
                  </w:rPr>
                  <m:t>-</m:t>
                </m:r>
                <m:r>
                  <w:rPr>
                    <w:rFonts w:ascii="Cambria Math" w:hAnsi="Cambria Math" w:cs="Times New Roman"/>
                    <w:sz w:val="20"/>
                    <w:szCs w:val="20"/>
                  </w:rPr>
                  <m:t>k</m:t>
                </m:r>
                <m:r>
                  <w:rPr>
                    <w:rFonts w:ascii="Times New Roman" w:hAnsi="Times New Roman" w:cs="Times New Roman"/>
                    <w:sz w:val="20"/>
                    <w:szCs w:val="20"/>
                  </w:rPr>
                  <m:t>-</m:t>
                </m:r>
                <m:r>
                  <w:rPr>
                    <w:rFonts w:ascii="Cambria Math" w:hAnsi="Times New Roman" w:cs="Times New Roman"/>
                    <w:sz w:val="20"/>
                    <w:szCs w:val="20"/>
                  </w:rPr>
                  <m:t>1</m:t>
                </m:r>
              </m:e>
            </m:d>
          </m:den>
        </m:f>
        <m:r>
          <w:rPr>
            <w:rFonts w:ascii="Cambria Math" w:hAnsi="Times New Roman" w:cs="Times New Roman"/>
            <w:sz w:val="20"/>
            <w:szCs w:val="20"/>
          </w:rPr>
          <m:t>,</m:t>
        </m:r>
      </m:oMath>
      <w:r w:rsidR="00770527">
        <w:rPr>
          <w:rFonts w:ascii="Times New Roman" w:eastAsiaTheme="minorEastAsia" w:hAnsi="Times New Roman" w:cs="Times New Roman"/>
          <w:sz w:val="20"/>
          <w:szCs w:val="20"/>
        </w:rPr>
        <w:t xml:space="preserve"> </w:t>
      </w:r>
      <w:r w:rsidR="009832D8">
        <w:rPr>
          <w:rFonts w:ascii="Times New Roman" w:eastAsiaTheme="minorEastAsia" w:hAnsi="Times New Roman" w:cs="Times New Roman"/>
          <w:sz w:val="20"/>
          <w:szCs w:val="20"/>
        </w:rPr>
        <w:t xml:space="preserve"> </w:t>
      </w:r>
      <w:r w:rsidR="00770527">
        <w:rPr>
          <w:rFonts w:ascii="Times New Roman" w:eastAsiaTheme="minorEastAsia" w:hAnsi="Times New Roman" w:cs="Times New Roman"/>
          <w:sz w:val="20"/>
          <w:szCs w:val="20"/>
        </w:rPr>
        <w:t>and</w:t>
      </w:r>
      <w:r w:rsidR="009832D8">
        <w:rPr>
          <w:rFonts w:ascii="Times New Roman" w:eastAsiaTheme="minorEastAsia" w:hAnsi="Times New Roman" w:cs="Times New Roman"/>
          <w:sz w:val="20"/>
          <w:szCs w:val="20"/>
        </w:rPr>
        <w:t xml:space="preserve"> </w:t>
      </w:r>
      <w:r w:rsidR="00770527">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BIC</m:t>
        </m:r>
        <m:r>
          <w:rPr>
            <w:rFonts w:ascii="Cambria Math" w:eastAsiaTheme="minorEastAsia" w:hAnsi="Times New Roman" w:cs="Times New Roman"/>
            <w:sz w:val="20"/>
            <w:szCs w:val="20"/>
          </w:rPr>
          <m:t>=</m:t>
        </m:r>
        <m:r>
          <w:rPr>
            <w:rFonts w:ascii="Cambria Math" w:eastAsiaTheme="minorEastAsia" w:hAnsi="Times New Roman" w:cs="Times New Roman"/>
            <w:sz w:val="20"/>
            <w:szCs w:val="20"/>
          </w:rPr>
          <m:t>-</m:t>
        </m:r>
        <m:r>
          <w:rPr>
            <w:rFonts w:ascii="Cambria Math" w:eastAsiaTheme="minorEastAsia" w:hAnsi="Times New Roman" w:cs="Times New Roman"/>
            <w:sz w:val="20"/>
            <w:szCs w:val="20"/>
          </w:rPr>
          <m:t>2</m:t>
        </m:r>
        <m:r>
          <m:rPr>
            <m:scr m:val="script"/>
          </m:rPr>
          <w:rPr>
            <w:rFonts w:ascii="Cambria Math" w:eastAsiaTheme="minorEastAsia" w:hAnsi="Times New Roman" w:cs="Times New Roman"/>
            <w:sz w:val="20"/>
            <w:szCs w:val="20"/>
          </w:rPr>
          <m:t>l</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k</m:t>
        </m:r>
        <m:d>
          <m:dPr>
            <m:ctrlPr>
              <w:rPr>
                <w:rFonts w:ascii="Cambria Math" w:eastAsiaTheme="minorEastAsia" w:hAnsi="Times New Roman" w:cs="Times New Roman"/>
                <w:i/>
                <w:sz w:val="20"/>
                <w:szCs w:val="20"/>
              </w:rPr>
            </m:ctrlPr>
          </m:dPr>
          <m:e>
            <m:func>
              <m:funcPr>
                <m:ctrlPr>
                  <w:rPr>
                    <w:rFonts w:ascii="Cambria Math" w:eastAsiaTheme="minorEastAsia" w:hAnsi="Times New Roman" w:cs="Times New Roman"/>
                    <w:i/>
                    <w:sz w:val="20"/>
                    <w:szCs w:val="20"/>
                  </w:rPr>
                </m:ctrlPr>
              </m:funcPr>
              <m:fName>
                <m:r>
                  <m:rPr>
                    <m:sty m:val="p"/>
                  </m:rPr>
                  <w:rPr>
                    <w:rFonts w:ascii="Cambria Math" w:hAnsi="Times New Roman" w:cs="Times New Roman"/>
                    <w:sz w:val="20"/>
                    <w:szCs w:val="20"/>
                  </w:rPr>
                  <m:t>ln</m:t>
                </m:r>
              </m:fName>
              <m:e>
                <m:r>
                  <w:rPr>
                    <w:rFonts w:ascii="Cambria Math" w:eastAsiaTheme="minorEastAsia" w:hAnsi="Cambria Math" w:cs="Times New Roman"/>
                    <w:sz w:val="20"/>
                    <w:szCs w:val="20"/>
                  </w:rPr>
                  <m:t>n</m:t>
                </m:r>
              </m:e>
            </m:func>
          </m:e>
        </m:d>
      </m:oMath>
    </w:p>
    <w:p w:rsidR="006E181D" w:rsidRDefault="005255A1" w:rsidP="000E0A7E">
      <w:pPr>
        <w:bidi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D636AF" w:rsidRPr="00217ED8">
        <w:rPr>
          <w:rFonts w:ascii="Times New Roman" w:hAnsi="Times New Roman" w:cs="Times New Roman"/>
          <w:color w:val="000000"/>
          <w:sz w:val="20"/>
          <w:szCs w:val="20"/>
        </w:rPr>
        <w:t xml:space="preserve">where </w:t>
      </w:r>
      <m:oMath>
        <m:r>
          <m:rPr>
            <m:scr m:val="script"/>
          </m:rPr>
          <w:rPr>
            <w:rFonts w:ascii="Cambria Math" w:hAnsi="Times New Roman" w:cs="Times New Roman"/>
            <w:sz w:val="20"/>
            <w:szCs w:val="20"/>
          </w:rPr>
          <m:t>l</m:t>
        </m:r>
      </m:oMath>
      <w:r w:rsidR="00D636AF" w:rsidRPr="00217ED8">
        <w:rPr>
          <w:rFonts w:ascii="Times New Roman" w:hAnsi="Times New Roman" w:cs="Times New Roman"/>
          <w:color w:val="000000"/>
          <w:sz w:val="20"/>
          <w:szCs w:val="20"/>
        </w:rPr>
        <w:t xml:space="preserve"> denotes the log-likelihood function evaluated at the maximum likelihood estimates, </w:t>
      </w:r>
      <m:oMath>
        <m:r>
          <w:rPr>
            <w:rFonts w:ascii="Cambria Math" w:hAnsi="Cambria Math" w:cs="Times New Roman"/>
            <w:sz w:val="20"/>
            <w:szCs w:val="20"/>
          </w:rPr>
          <m:t>k</m:t>
        </m:r>
      </m:oMath>
      <w:r w:rsidR="000E1E48" w:rsidRPr="00217ED8">
        <w:rPr>
          <w:rFonts w:ascii="Times New Roman" w:hAnsi="Times New Roman" w:cs="Times New Roman"/>
          <w:color w:val="000000"/>
          <w:sz w:val="20"/>
          <w:szCs w:val="20"/>
        </w:rPr>
        <w:t xml:space="preserve"> is the number of parameters and</w:t>
      </w:r>
      <w:r w:rsidR="00D636AF" w:rsidRPr="00217ED8">
        <w:rPr>
          <w:rFonts w:ascii="Times New Roman" w:hAnsi="Times New Roman" w:cs="Times New Roman"/>
          <w:color w:val="000000"/>
          <w:sz w:val="20"/>
          <w:szCs w:val="20"/>
        </w:rPr>
        <w:t xml:space="preserve"> </w:t>
      </w:r>
      <m:oMath>
        <m:r>
          <w:rPr>
            <w:rFonts w:ascii="Cambria Math" w:hAnsi="Cambria Math" w:cs="Times New Roman"/>
            <w:color w:val="000000"/>
            <w:sz w:val="20"/>
            <w:szCs w:val="20"/>
          </w:rPr>
          <m:t>n</m:t>
        </m:r>
      </m:oMath>
      <w:r w:rsidR="00D636AF" w:rsidRPr="00217ED8">
        <w:rPr>
          <w:rFonts w:ascii="Times New Roman" w:hAnsi="Times New Roman" w:cs="Times New Roman"/>
          <w:color w:val="000000"/>
          <w:sz w:val="20"/>
          <w:szCs w:val="20"/>
        </w:rPr>
        <w:t xml:space="preserve"> is the sample size</w:t>
      </w:r>
      <w:r w:rsidR="00957FA3" w:rsidRPr="00217ED8">
        <w:rPr>
          <w:rFonts w:ascii="Times New Roman" w:hAnsi="Times New Roman" w:cs="Times New Roman"/>
          <w:sz w:val="20"/>
          <w:szCs w:val="20"/>
        </w:rPr>
        <w:t>.</w:t>
      </w:r>
      <w:r w:rsidR="00652C60" w:rsidRPr="00217ED8">
        <w:rPr>
          <w:rFonts w:ascii="Times New Roman" w:hAnsi="Times New Roman" w:cs="Times New Roman"/>
          <w:sz w:val="20"/>
          <w:szCs w:val="20"/>
        </w:rPr>
        <w:t xml:space="preserve"> </w:t>
      </w:r>
      <w:r w:rsidR="00652C60" w:rsidRPr="00217ED8">
        <w:rPr>
          <w:rFonts w:ascii="Times New Roman" w:hAnsi="Times New Roman" w:cs="Times New Roman"/>
          <w:color w:val="000000"/>
          <w:sz w:val="20"/>
          <w:szCs w:val="20"/>
        </w:rPr>
        <w:t>These numerical results are obtained using the MATH- CAD PROGRAM</w:t>
      </w:r>
      <w:r w:rsidR="00652C60" w:rsidRPr="00217ED8">
        <w:rPr>
          <w:rFonts w:ascii="Times New Roman" w:hAnsi="Times New Roman" w:cs="Times New Roman"/>
          <w:sz w:val="20"/>
          <w:szCs w:val="20"/>
        </w:rPr>
        <w:t>.</w:t>
      </w:r>
    </w:p>
    <w:p w:rsidR="00595404" w:rsidRPr="00217ED8" w:rsidRDefault="00595404" w:rsidP="00595404">
      <w:pPr>
        <w:bidi w:val="0"/>
        <w:spacing w:after="0" w:line="240" w:lineRule="auto"/>
        <w:ind w:firstLine="720"/>
        <w:jc w:val="both"/>
        <w:rPr>
          <w:rFonts w:ascii="Times New Roman" w:hAnsi="Times New Roman" w:cs="Times New Roman"/>
          <w:sz w:val="20"/>
          <w:szCs w:val="20"/>
        </w:rPr>
      </w:pPr>
    </w:p>
    <w:p w:rsidR="006A52ED" w:rsidRPr="008A4EE2" w:rsidRDefault="00272828" w:rsidP="005C3820">
      <w:pPr>
        <w:bidi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Table </w:t>
      </w:r>
      <w:r w:rsidR="003B7C97">
        <w:rPr>
          <w:rFonts w:ascii="Times New Roman" w:hAnsi="Times New Roman" w:cs="Times New Roman"/>
          <w:b/>
          <w:bCs/>
          <w:sz w:val="20"/>
          <w:szCs w:val="20"/>
        </w:rPr>
        <w:t>2.</w:t>
      </w:r>
      <w:r w:rsidR="001B193E" w:rsidRPr="008A4EE2">
        <w:rPr>
          <w:rFonts w:ascii="Times New Roman" w:hAnsi="Times New Roman" w:cs="Times New Roman"/>
          <w:b/>
          <w:bCs/>
          <w:sz w:val="20"/>
          <w:szCs w:val="20"/>
        </w:rPr>
        <w:t xml:space="preserve"> The Estimated Values of the Parameters</w:t>
      </w:r>
    </w:p>
    <w:tbl>
      <w:tblPr>
        <w:tblStyle w:val="TableGrid"/>
        <w:tblpPr w:leftFromText="180" w:rightFromText="180" w:vertAnchor="text" w:horzAnchor="margin" w:tblpXSpec="center" w:tblpY="41"/>
        <w:tblW w:w="0" w:type="auto"/>
        <w:tblLayout w:type="fixed"/>
        <w:tblLook w:val="04A0" w:firstRow="1" w:lastRow="0" w:firstColumn="1" w:lastColumn="0" w:noHBand="0" w:noVBand="1"/>
      </w:tblPr>
      <w:tblGrid>
        <w:gridCol w:w="1459"/>
        <w:gridCol w:w="1331"/>
        <w:gridCol w:w="1414"/>
        <w:gridCol w:w="1532"/>
        <w:gridCol w:w="1252"/>
      </w:tblGrid>
      <w:tr w:rsidR="002913E5" w:rsidRPr="00217ED8" w:rsidTr="00FC04B0">
        <w:trPr>
          <w:trHeight w:val="90"/>
        </w:trPr>
        <w:tc>
          <w:tcPr>
            <w:tcW w:w="1459" w:type="dxa"/>
            <w:vMerge w:val="restart"/>
          </w:tcPr>
          <w:p w:rsidR="003D6CD2" w:rsidRPr="00217ED8" w:rsidRDefault="003D6CD2" w:rsidP="009D40F3">
            <w:pPr>
              <w:bidi w:val="0"/>
              <w:spacing w:line="276" w:lineRule="auto"/>
              <w:rPr>
                <w:rFonts w:ascii="Times New Roman" w:hAnsi="Times New Roman" w:cs="Times New Roman"/>
                <w:b/>
                <w:bCs/>
                <w:sz w:val="20"/>
                <w:szCs w:val="20"/>
              </w:rPr>
            </w:pPr>
          </w:p>
          <w:p w:rsidR="002913E5" w:rsidRPr="00217ED8" w:rsidRDefault="002913E5" w:rsidP="009D40F3">
            <w:pPr>
              <w:bidi w:val="0"/>
              <w:spacing w:line="276" w:lineRule="auto"/>
              <w:rPr>
                <w:rFonts w:ascii="Times New Roman" w:hAnsi="Times New Roman" w:cs="Times New Roman"/>
                <w:b/>
                <w:bCs/>
                <w:sz w:val="20"/>
                <w:szCs w:val="20"/>
              </w:rPr>
            </w:pPr>
            <w:r w:rsidRPr="00217ED8">
              <w:rPr>
                <w:rFonts w:ascii="Times New Roman" w:hAnsi="Times New Roman" w:cs="Times New Roman"/>
                <w:b/>
                <w:bCs/>
                <w:sz w:val="20"/>
                <w:szCs w:val="20"/>
              </w:rPr>
              <w:t>Model</w:t>
            </w:r>
          </w:p>
        </w:tc>
        <w:tc>
          <w:tcPr>
            <w:tcW w:w="5529" w:type="dxa"/>
            <w:gridSpan w:val="4"/>
          </w:tcPr>
          <w:p w:rsidR="002913E5" w:rsidRPr="00217ED8" w:rsidRDefault="002913E5" w:rsidP="009D40F3">
            <w:pPr>
              <w:bidi w:val="0"/>
              <w:spacing w:line="276" w:lineRule="auto"/>
              <w:jc w:val="center"/>
              <w:rPr>
                <w:rFonts w:ascii="Times New Roman" w:hAnsi="Times New Roman" w:cs="Times New Roman"/>
                <w:b/>
                <w:bCs/>
                <w:sz w:val="20"/>
                <w:szCs w:val="20"/>
              </w:rPr>
            </w:pPr>
            <w:r w:rsidRPr="00217ED8">
              <w:rPr>
                <w:rFonts w:ascii="Times New Roman" w:hAnsi="Times New Roman" w:cs="Times New Roman"/>
                <w:b/>
                <w:bCs/>
                <w:sz w:val="20"/>
                <w:szCs w:val="20"/>
              </w:rPr>
              <w:t>Parameters estimates values</w:t>
            </w:r>
          </w:p>
        </w:tc>
      </w:tr>
      <w:tr w:rsidR="00C07011" w:rsidRPr="00217ED8" w:rsidTr="00FC04B0">
        <w:trPr>
          <w:trHeight w:val="90"/>
        </w:trPr>
        <w:tc>
          <w:tcPr>
            <w:tcW w:w="1459" w:type="dxa"/>
            <w:vMerge/>
          </w:tcPr>
          <w:p w:rsidR="002913E5" w:rsidRPr="00217ED8" w:rsidRDefault="002913E5" w:rsidP="009D40F3">
            <w:pPr>
              <w:bidi w:val="0"/>
              <w:spacing w:line="276" w:lineRule="auto"/>
              <w:jc w:val="both"/>
              <w:rPr>
                <w:rFonts w:ascii="Times New Roman" w:hAnsi="Times New Roman" w:cs="Times New Roman"/>
                <w:sz w:val="20"/>
                <w:szCs w:val="20"/>
              </w:rPr>
            </w:pPr>
          </w:p>
        </w:tc>
        <w:tc>
          <w:tcPr>
            <w:tcW w:w="1331" w:type="dxa"/>
          </w:tcPr>
          <w:p w:rsidR="002913E5" w:rsidRPr="00217ED8" w:rsidRDefault="002D6029" w:rsidP="009D40F3">
            <w:pPr>
              <w:bidi w:val="0"/>
              <w:spacing w:line="276" w:lineRule="auto"/>
              <w:jc w:val="center"/>
              <w:rPr>
                <w:rFonts w:ascii="Times New Roman" w:hAnsi="Times New Roman" w:cs="Times New Roman"/>
                <w:b/>
                <w:bCs/>
                <w:sz w:val="20"/>
                <w:szCs w:val="20"/>
              </w:rPr>
            </w:pPr>
            <m:oMathPara>
              <m:oMath>
                <m:acc>
                  <m:accPr>
                    <m:ctrlPr>
                      <w:rPr>
                        <w:rFonts w:ascii="Cambria Math" w:hAnsi="Times New Roman" w:cs="Times New Roman"/>
                        <w:b/>
                        <w:bCs/>
                        <w:i/>
                        <w:sz w:val="20"/>
                        <w:szCs w:val="20"/>
                      </w:rPr>
                    </m:ctrlPr>
                  </m:accPr>
                  <m:e>
                    <m:r>
                      <m:rPr>
                        <m:sty m:val="bi"/>
                      </m:rPr>
                      <w:rPr>
                        <w:rFonts w:ascii="Cambria Math" w:hAnsi="Cambria Math" w:cs="Times New Roman"/>
                        <w:sz w:val="20"/>
                        <w:szCs w:val="20"/>
                      </w:rPr>
                      <m:t>λ</m:t>
                    </m:r>
                  </m:e>
                </m:acc>
              </m:oMath>
            </m:oMathPara>
          </w:p>
        </w:tc>
        <w:tc>
          <w:tcPr>
            <w:tcW w:w="1414" w:type="dxa"/>
          </w:tcPr>
          <w:p w:rsidR="002913E5" w:rsidRPr="00217ED8" w:rsidRDefault="002D6029" w:rsidP="009D40F3">
            <w:pPr>
              <w:bidi w:val="0"/>
              <w:spacing w:line="276" w:lineRule="auto"/>
              <w:jc w:val="center"/>
              <w:rPr>
                <w:rFonts w:ascii="Times New Roman" w:hAnsi="Times New Roman" w:cs="Times New Roman"/>
                <w:b/>
                <w:bCs/>
                <w:sz w:val="20"/>
                <w:szCs w:val="20"/>
              </w:rPr>
            </w:pPr>
            <m:oMathPara>
              <m:oMath>
                <m:acc>
                  <m:accPr>
                    <m:ctrlPr>
                      <w:rPr>
                        <w:rFonts w:ascii="Cambria Math" w:hAnsi="Times New Roman" w:cs="Times New Roman"/>
                        <w:b/>
                        <w:bCs/>
                        <w:i/>
                        <w:sz w:val="20"/>
                        <w:szCs w:val="20"/>
                      </w:rPr>
                    </m:ctrlPr>
                  </m:accPr>
                  <m:e>
                    <m:r>
                      <m:rPr>
                        <m:sty m:val="bi"/>
                      </m:rPr>
                      <w:rPr>
                        <w:rFonts w:ascii="Cambria Math" w:hAnsi="Cambria Math" w:cs="Times New Roman"/>
                        <w:sz w:val="20"/>
                        <w:szCs w:val="20"/>
                      </w:rPr>
                      <m:t>β</m:t>
                    </m:r>
                  </m:e>
                </m:acc>
              </m:oMath>
            </m:oMathPara>
          </w:p>
        </w:tc>
        <w:tc>
          <w:tcPr>
            <w:tcW w:w="1532" w:type="dxa"/>
          </w:tcPr>
          <w:p w:rsidR="002913E5" w:rsidRPr="00217ED8" w:rsidRDefault="002D6029" w:rsidP="009D40F3">
            <w:pPr>
              <w:bidi w:val="0"/>
              <w:spacing w:line="276" w:lineRule="auto"/>
              <w:jc w:val="center"/>
              <w:rPr>
                <w:rFonts w:ascii="Times New Roman" w:hAnsi="Times New Roman" w:cs="Times New Roman"/>
                <w:b/>
                <w:bCs/>
                <w:sz w:val="20"/>
                <w:szCs w:val="20"/>
              </w:rPr>
            </w:pPr>
            <m:oMathPara>
              <m:oMath>
                <m:acc>
                  <m:accPr>
                    <m:ctrlPr>
                      <w:rPr>
                        <w:rFonts w:ascii="Cambria Math" w:hAnsi="Times New Roman" w:cs="Times New Roman"/>
                        <w:b/>
                        <w:bCs/>
                        <w:i/>
                        <w:sz w:val="20"/>
                        <w:szCs w:val="20"/>
                      </w:rPr>
                    </m:ctrlPr>
                  </m:accPr>
                  <m:e>
                    <m:r>
                      <m:rPr>
                        <m:sty m:val="bi"/>
                      </m:rPr>
                      <w:rPr>
                        <w:rFonts w:ascii="Cambria Math" w:hAnsi="Cambria Math" w:cs="Times New Roman"/>
                        <w:sz w:val="20"/>
                        <w:szCs w:val="20"/>
                      </w:rPr>
                      <m:t>α</m:t>
                    </m:r>
                  </m:e>
                </m:acc>
              </m:oMath>
            </m:oMathPara>
          </w:p>
        </w:tc>
        <w:tc>
          <w:tcPr>
            <w:tcW w:w="1252" w:type="dxa"/>
          </w:tcPr>
          <w:p w:rsidR="002913E5" w:rsidRPr="00217ED8" w:rsidRDefault="002D6029" w:rsidP="009D40F3">
            <w:pPr>
              <w:bidi w:val="0"/>
              <w:spacing w:line="276" w:lineRule="auto"/>
              <w:jc w:val="center"/>
              <w:rPr>
                <w:rFonts w:ascii="Times New Roman" w:hAnsi="Times New Roman" w:cs="Times New Roman"/>
                <w:b/>
                <w:bCs/>
                <w:sz w:val="20"/>
                <w:szCs w:val="20"/>
              </w:rPr>
            </w:pPr>
            <m:oMathPara>
              <m:oMath>
                <m:acc>
                  <m:accPr>
                    <m:ctrlPr>
                      <w:rPr>
                        <w:rFonts w:ascii="Cambria Math" w:hAnsi="Times New Roman" w:cs="Times New Roman"/>
                        <w:b/>
                        <w:bCs/>
                        <w:i/>
                        <w:sz w:val="20"/>
                        <w:szCs w:val="20"/>
                      </w:rPr>
                    </m:ctrlPr>
                  </m:accPr>
                  <m:e>
                    <m:r>
                      <m:rPr>
                        <m:sty m:val="bi"/>
                      </m:rPr>
                      <w:rPr>
                        <w:rFonts w:ascii="Cambria Math" w:hAnsi="Cambria Math" w:cs="Times New Roman"/>
                        <w:sz w:val="20"/>
                        <w:szCs w:val="20"/>
                      </w:rPr>
                      <m:t>c</m:t>
                    </m:r>
                  </m:e>
                </m:acc>
              </m:oMath>
            </m:oMathPara>
          </w:p>
        </w:tc>
      </w:tr>
      <w:tr w:rsidR="00C07011" w:rsidRPr="00217ED8" w:rsidTr="00FC04B0">
        <w:trPr>
          <w:trHeight w:val="90"/>
        </w:trPr>
        <w:tc>
          <w:tcPr>
            <w:tcW w:w="1459" w:type="dxa"/>
          </w:tcPr>
          <w:p w:rsidR="002913E5" w:rsidRPr="00217ED8" w:rsidRDefault="003F2BDE" w:rsidP="009D40F3">
            <w:pPr>
              <w:bidi w:val="0"/>
              <w:spacing w:line="276" w:lineRule="auto"/>
              <w:rPr>
                <w:rFonts w:ascii="Times New Roman" w:hAnsi="Times New Roman" w:cs="Times New Roman"/>
                <w:sz w:val="20"/>
                <w:szCs w:val="20"/>
              </w:rPr>
            </w:pPr>
            <w:r w:rsidRPr="00217ED8">
              <w:rPr>
                <w:rFonts w:ascii="Times New Roman" w:hAnsi="Times New Roman" w:cs="Times New Roman"/>
                <w:sz w:val="20"/>
                <w:szCs w:val="20"/>
              </w:rPr>
              <w:t>TW</w:t>
            </w:r>
          </w:p>
        </w:tc>
        <w:tc>
          <w:tcPr>
            <w:tcW w:w="1331" w:type="dxa"/>
          </w:tcPr>
          <w:p w:rsidR="002913E5" w:rsidRPr="00217ED8" w:rsidRDefault="00353073" w:rsidP="009D40F3">
            <w:pPr>
              <w:bidi w:val="0"/>
              <w:spacing w:line="276" w:lineRule="auto"/>
              <w:jc w:val="center"/>
              <w:rPr>
                <w:rFonts w:ascii="Times New Roman" w:hAnsi="Times New Roman" w:cs="Times New Roman"/>
                <w:sz w:val="20"/>
                <w:szCs w:val="20"/>
              </w:rPr>
            </w:pPr>
            <w:r w:rsidRPr="00353073">
              <w:rPr>
                <w:rFonts w:ascii="Times New Roman" w:hAnsi="Times New Roman" w:cs="Times New Roman"/>
                <w:sz w:val="20"/>
                <w:szCs w:val="20"/>
              </w:rPr>
              <w:t>0.0041</w:t>
            </w:r>
          </w:p>
        </w:tc>
        <w:tc>
          <w:tcPr>
            <w:tcW w:w="1414" w:type="dxa"/>
          </w:tcPr>
          <w:p w:rsidR="002913E5" w:rsidRPr="00217ED8" w:rsidRDefault="008B4443" w:rsidP="008B4443">
            <w:pPr>
              <w:bidi w:val="0"/>
              <w:spacing w:line="276" w:lineRule="auto"/>
              <w:jc w:val="center"/>
              <w:rPr>
                <w:rFonts w:ascii="Times New Roman" w:hAnsi="Times New Roman" w:cs="Times New Roman"/>
                <w:sz w:val="20"/>
                <w:szCs w:val="20"/>
              </w:rPr>
            </w:pPr>
            <w:r w:rsidRPr="008B4443">
              <w:rPr>
                <w:rFonts w:ascii="Times New Roman" w:hAnsi="Times New Roman" w:cs="Times New Roman"/>
                <w:sz w:val="20"/>
                <w:szCs w:val="20"/>
              </w:rPr>
              <w:t>4.718</w:t>
            </w:r>
          </w:p>
        </w:tc>
        <w:tc>
          <w:tcPr>
            <w:tcW w:w="1532" w:type="dxa"/>
          </w:tcPr>
          <w:p w:rsidR="002913E5" w:rsidRPr="00217ED8" w:rsidRDefault="008B4443" w:rsidP="009D40F3">
            <w:pPr>
              <w:bidi w:val="0"/>
              <w:spacing w:line="276" w:lineRule="auto"/>
              <w:jc w:val="center"/>
              <w:rPr>
                <w:rFonts w:ascii="Times New Roman" w:hAnsi="Times New Roman" w:cs="Times New Roman"/>
                <w:sz w:val="20"/>
                <w:szCs w:val="20"/>
              </w:rPr>
            </w:pPr>
            <w:r>
              <w:rPr>
                <w:rFonts w:ascii="Times New Roman" w:hAnsi="Times New Roman" w:cs="Times New Roman"/>
                <w:sz w:val="20"/>
                <w:szCs w:val="20"/>
              </w:rPr>
              <w:t>-</w:t>
            </w:r>
            <w:r w:rsidRPr="008B4443">
              <w:rPr>
                <w:rFonts w:ascii="Times New Roman" w:hAnsi="Times New Roman" w:cs="Times New Roman"/>
                <w:sz w:val="20"/>
                <w:szCs w:val="20"/>
              </w:rPr>
              <w:t>0.2542</w:t>
            </w:r>
          </w:p>
        </w:tc>
        <w:tc>
          <w:tcPr>
            <w:tcW w:w="1252" w:type="dxa"/>
          </w:tcPr>
          <w:p w:rsidR="002913E5" w:rsidRPr="00217ED8" w:rsidRDefault="00CD1745" w:rsidP="009D40F3">
            <w:pPr>
              <w:bidi w:val="0"/>
              <w:spacing w:line="276" w:lineRule="auto"/>
              <w:jc w:val="center"/>
              <w:rPr>
                <w:rFonts w:ascii="Times New Roman" w:hAnsi="Times New Roman" w:cs="Times New Roman"/>
                <w:sz w:val="20"/>
                <w:szCs w:val="20"/>
                <w:rtl/>
                <w:lang w:bidi="ar-EG"/>
              </w:rPr>
            </w:pPr>
            <w:r w:rsidRPr="00217ED8">
              <w:rPr>
                <w:rFonts w:ascii="Times New Roman" w:hAnsi="Times New Roman" w:cs="Times New Roman"/>
                <w:sz w:val="20"/>
                <w:szCs w:val="20"/>
              </w:rPr>
              <w:t>-</w:t>
            </w:r>
            <w:r w:rsidRPr="00217ED8">
              <w:rPr>
                <w:rFonts w:ascii="Times New Roman" w:hAnsi="Times New Roman" w:cs="Times New Roman"/>
                <w:sz w:val="20"/>
                <w:szCs w:val="20"/>
                <w:rtl/>
                <w:lang w:bidi="ar-EG"/>
              </w:rPr>
              <w:t>ـــ</w:t>
            </w:r>
          </w:p>
        </w:tc>
      </w:tr>
      <w:tr w:rsidR="00C07011" w:rsidRPr="00217ED8" w:rsidTr="00FC04B0">
        <w:trPr>
          <w:trHeight w:val="305"/>
        </w:trPr>
        <w:tc>
          <w:tcPr>
            <w:tcW w:w="1459" w:type="dxa"/>
          </w:tcPr>
          <w:p w:rsidR="002913E5" w:rsidRPr="00217ED8" w:rsidRDefault="003F2BDE" w:rsidP="009D40F3">
            <w:pPr>
              <w:bidi w:val="0"/>
              <w:spacing w:line="276" w:lineRule="auto"/>
              <w:rPr>
                <w:rFonts w:ascii="Times New Roman" w:hAnsi="Times New Roman" w:cs="Times New Roman"/>
                <w:sz w:val="20"/>
                <w:szCs w:val="20"/>
              </w:rPr>
            </w:pPr>
            <w:r w:rsidRPr="00217ED8">
              <w:rPr>
                <w:rFonts w:ascii="Times New Roman" w:hAnsi="Times New Roman" w:cs="Times New Roman"/>
                <w:sz w:val="20"/>
                <w:szCs w:val="20"/>
              </w:rPr>
              <w:t>SBWTW</w:t>
            </w:r>
          </w:p>
        </w:tc>
        <w:tc>
          <w:tcPr>
            <w:tcW w:w="1331" w:type="dxa"/>
          </w:tcPr>
          <w:p w:rsidR="002913E5" w:rsidRPr="00217ED8" w:rsidRDefault="00801B23" w:rsidP="00D4616C">
            <w:pPr>
              <w:bidi w:val="0"/>
              <w:spacing w:line="276" w:lineRule="auto"/>
              <w:jc w:val="center"/>
              <w:rPr>
                <w:rFonts w:ascii="Times New Roman" w:hAnsi="Times New Roman" w:cs="Times New Roman"/>
                <w:sz w:val="20"/>
                <w:szCs w:val="20"/>
              </w:rPr>
            </w:pPr>
            <w:r w:rsidRPr="00801B23">
              <w:rPr>
                <w:rFonts w:ascii="Times New Roman" w:hAnsi="Times New Roman" w:cs="Times New Roman"/>
                <w:sz w:val="20"/>
                <w:szCs w:val="20"/>
              </w:rPr>
              <w:t>0.2564</w:t>
            </w:r>
          </w:p>
        </w:tc>
        <w:tc>
          <w:tcPr>
            <w:tcW w:w="1414" w:type="dxa"/>
          </w:tcPr>
          <w:p w:rsidR="002913E5" w:rsidRPr="00217ED8" w:rsidRDefault="00974DEA" w:rsidP="009D40F3">
            <w:pPr>
              <w:bidi w:val="0"/>
              <w:spacing w:line="276" w:lineRule="auto"/>
              <w:jc w:val="center"/>
              <w:rPr>
                <w:rFonts w:ascii="Times New Roman" w:hAnsi="Times New Roman" w:cs="Times New Roman"/>
                <w:sz w:val="20"/>
                <w:szCs w:val="20"/>
              </w:rPr>
            </w:pPr>
            <w:r w:rsidRPr="00974DEA">
              <w:rPr>
                <w:rFonts w:ascii="Times New Roman" w:hAnsi="Times New Roman" w:cs="Times New Roman"/>
                <w:sz w:val="20"/>
                <w:szCs w:val="20"/>
              </w:rPr>
              <w:t>2.5007</w:t>
            </w:r>
          </w:p>
        </w:tc>
        <w:tc>
          <w:tcPr>
            <w:tcW w:w="1532" w:type="dxa"/>
          </w:tcPr>
          <w:p w:rsidR="002913E5" w:rsidRPr="00217ED8" w:rsidRDefault="00974DEA" w:rsidP="009D40F3">
            <w:pPr>
              <w:bidi w:val="0"/>
              <w:spacing w:line="276" w:lineRule="auto"/>
              <w:jc w:val="center"/>
              <w:rPr>
                <w:rFonts w:ascii="Times New Roman" w:hAnsi="Times New Roman" w:cs="Times New Roman"/>
                <w:sz w:val="20"/>
                <w:szCs w:val="20"/>
              </w:rPr>
            </w:pPr>
            <w:r w:rsidRPr="00974DEA">
              <w:rPr>
                <w:rFonts w:ascii="Times New Roman" w:hAnsi="Times New Roman" w:cs="Times New Roman"/>
                <w:sz w:val="20"/>
                <w:szCs w:val="20"/>
              </w:rPr>
              <w:t>0.6819</w:t>
            </w:r>
          </w:p>
        </w:tc>
        <w:tc>
          <w:tcPr>
            <w:tcW w:w="1252" w:type="dxa"/>
          </w:tcPr>
          <w:p w:rsidR="002913E5" w:rsidRPr="00217ED8" w:rsidRDefault="00131533" w:rsidP="009D40F3">
            <w:pPr>
              <w:bidi w:val="0"/>
              <w:spacing w:line="276" w:lineRule="auto"/>
              <w:jc w:val="center"/>
              <w:rPr>
                <w:rFonts w:ascii="Times New Roman" w:hAnsi="Times New Roman" w:cs="Times New Roman"/>
                <w:sz w:val="20"/>
                <w:szCs w:val="20"/>
              </w:rPr>
            </w:pPr>
            <w:r w:rsidRPr="00131533">
              <w:rPr>
                <w:rFonts w:ascii="Times New Roman" w:hAnsi="Times New Roman" w:cs="Times New Roman"/>
                <w:sz w:val="20"/>
                <w:szCs w:val="20"/>
              </w:rPr>
              <w:t>9.6564</w:t>
            </w:r>
          </w:p>
        </w:tc>
      </w:tr>
    </w:tbl>
    <w:p w:rsidR="002913E5" w:rsidRPr="00217ED8" w:rsidRDefault="00927DBF" w:rsidP="00866058">
      <w:pPr>
        <w:bidi w:val="0"/>
        <w:spacing w:after="0" w:line="240" w:lineRule="auto"/>
        <w:jc w:val="both"/>
        <w:rPr>
          <w:rFonts w:ascii="Times New Roman" w:hAnsi="Times New Roman" w:cs="Times New Roman"/>
          <w:color w:val="000000"/>
          <w:sz w:val="20"/>
          <w:szCs w:val="20"/>
        </w:rPr>
      </w:pPr>
      <w:r w:rsidRPr="00217ED8">
        <w:rPr>
          <w:rFonts w:ascii="Times New Roman" w:hAnsi="Times New Roman" w:cs="Times New Roman"/>
          <w:color w:val="000000"/>
          <w:sz w:val="20"/>
          <w:szCs w:val="20"/>
        </w:rPr>
        <w:t xml:space="preserve">      </w:t>
      </w:r>
    </w:p>
    <w:p w:rsidR="0071641A" w:rsidRPr="00217ED8" w:rsidRDefault="0071641A" w:rsidP="00866058">
      <w:pPr>
        <w:bidi w:val="0"/>
        <w:spacing w:after="0" w:line="240" w:lineRule="auto"/>
        <w:jc w:val="both"/>
        <w:rPr>
          <w:rFonts w:ascii="Times New Roman" w:hAnsi="Times New Roman" w:cs="Times New Roman"/>
          <w:color w:val="000000"/>
          <w:sz w:val="20"/>
          <w:szCs w:val="20"/>
        </w:rPr>
      </w:pPr>
    </w:p>
    <w:p w:rsidR="0071641A" w:rsidRPr="00217ED8" w:rsidRDefault="0071641A" w:rsidP="004E2DD0">
      <w:pPr>
        <w:bidi w:val="0"/>
        <w:spacing w:after="0"/>
        <w:rPr>
          <w:rFonts w:ascii="Times New Roman" w:hAnsi="Times New Roman" w:cs="Times New Roman"/>
          <w:color w:val="000000"/>
          <w:sz w:val="20"/>
          <w:szCs w:val="20"/>
        </w:rPr>
      </w:pPr>
    </w:p>
    <w:p w:rsidR="0071641A" w:rsidRPr="00217ED8" w:rsidRDefault="0071641A" w:rsidP="004E2DD0">
      <w:pPr>
        <w:bidi w:val="0"/>
        <w:spacing w:after="0" w:line="240" w:lineRule="auto"/>
        <w:jc w:val="both"/>
        <w:rPr>
          <w:rFonts w:ascii="Times New Roman" w:hAnsi="Times New Roman" w:cs="Times New Roman"/>
          <w:color w:val="000000"/>
          <w:sz w:val="20"/>
          <w:szCs w:val="20"/>
        </w:rPr>
      </w:pPr>
    </w:p>
    <w:p w:rsidR="00655533" w:rsidRPr="00217ED8" w:rsidRDefault="00655533" w:rsidP="004E2DD0">
      <w:pPr>
        <w:bidi w:val="0"/>
        <w:spacing w:after="0"/>
        <w:ind w:firstLine="215"/>
        <w:jc w:val="both"/>
        <w:rPr>
          <w:rFonts w:ascii="Times New Roman" w:hAnsi="Times New Roman" w:cs="Times New Roman"/>
          <w:b/>
          <w:bCs/>
          <w:color w:val="000000"/>
          <w:sz w:val="20"/>
          <w:szCs w:val="20"/>
        </w:rPr>
      </w:pPr>
    </w:p>
    <w:p w:rsidR="003B7C97" w:rsidRDefault="000E0A7E" w:rsidP="00DD0D31">
      <w:pPr>
        <w:bidi w:val="0"/>
        <w:spacing w:after="0" w:line="240" w:lineRule="auto"/>
        <w:jc w:val="both"/>
        <w:rPr>
          <w:rFonts w:ascii="Times New Roman" w:hAnsi="Times New Roman" w:cs="Times New Roman"/>
          <w:sz w:val="20"/>
          <w:szCs w:val="20"/>
        </w:rPr>
      </w:pPr>
      <w:r>
        <w:rPr>
          <w:rFonts w:ascii="Times New Roman" w:hAnsi="Times New Roman" w:cs="Times New Roman"/>
          <w:b/>
          <w:bCs/>
          <w:color w:val="000000"/>
          <w:sz w:val="20"/>
          <w:szCs w:val="20"/>
        </w:rPr>
        <w:t xml:space="preserve">       </w:t>
      </w:r>
      <w:r w:rsidR="00272828">
        <w:rPr>
          <w:rFonts w:ascii="Times New Roman" w:hAnsi="Times New Roman" w:cs="Times New Roman"/>
          <w:b/>
          <w:bCs/>
          <w:color w:val="000000"/>
          <w:sz w:val="20"/>
          <w:szCs w:val="20"/>
        </w:rPr>
        <w:t>Table</w:t>
      </w:r>
      <w:r w:rsidR="003B7C97">
        <w:rPr>
          <w:rFonts w:ascii="Times New Roman" w:hAnsi="Times New Roman" w:cs="Times New Roman"/>
          <w:b/>
          <w:bCs/>
          <w:color w:val="000000"/>
          <w:sz w:val="20"/>
          <w:szCs w:val="20"/>
        </w:rPr>
        <w:t xml:space="preserve"> (</w:t>
      </w:r>
      <w:r w:rsidR="00272828">
        <w:rPr>
          <w:rFonts w:ascii="Times New Roman" w:hAnsi="Times New Roman" w:cs="Times New Roman"/>
          <w:b/>
          <w:bCs/>
          <w:color w:val="000000"/>
          <w:sz w:val="20"/>
          <w:szCs w:val="20"/>
        </w:rPr>
        <w:t>2</w:t>
      </w:r>
      <w:r w:rsidR="003B7C97">
        <w:rPr>
          <w:rFonts w:ascii="Times New Roman" w:hAnsi="Times New Roman" w:cs="Times New Roman"/>
          <w:b/>
          <w:bCs/>
          <w:color w:val="000000"/>
          <w:sz w:val="20"/>
          <w:szCs w:val="20"/>
        </w:rPr>
        <w:t>)</w:t>
      </w:r>
      <w:r w:rsidR="00291275" w:rsidRPr="00217ED8">
        <w:rPr>
          <w:rFonts w:ascii="Times New Roman" w:hAnsi="Times New Roman" w:cs="Times New Roman"/>
          <w:color w:val="000000"/>
          <w:sz w:val="20"/>
          <w:szCs w:val="20"/>
        </w:rPr>
        <w:t xml:space="preserve"> </w:t>
      </w:r>
      <w:r w:rsidR="009301CD">
        <w:rPr>
          <w:rFonts w:ascii="Times New Roman" w:hAnsi="Times New Roman" w:cs="Times New Roman"/>
          <w:color w:val="000000"/>
          <w:sz w:val="20"/>
          <w:szCs w:val="20"/>
        </w:rPr>
        <w:t xml:space="preserve">contains </w:t>
      </w:r>
      <w:r w:rsidR="00903437" w:rsidRPr="00217ED8">
        <w:rPr>
          <w:rFonts w:ascii="Times New Roman" w:hAnsi="Times New Roman" w:cs="Times New Roman"/>
          <w:color w:val="000000"/>
          <w:sz w:val="20"/>
          <w:szCs w:val="20"/>
        </w:rPr>
        <w:t>the estimated values of the parameters for</w:t>
      </w:r>
      <w:r w:rsidR="009C65C1" w:rsidRPr="00217ED8">
        <w:rPr>
          <w:rFonts w:ascii="Times New Roman" w:hAnsi="Times New Roman" w:cs="Times New Roman"/>
          <w:color w:val="000000"/>
          <w:sz w:val="20"/>
          <w:szCs w:val="20"/>
        </w:rPr>
        <w:t xml:space="preserve"> the</w:t>
      </w:r>
      <w:r w:rsidR="00903437" w:rsidRPr="00217ED8">
        <w:rPr>
          <w:rFonts w:ascii="Times New Roman" w:hAnsi="Times New Roman" w:cs="Times New Roman"/>
          <w:color w:val="000000"/>
          <w:sz w:val="20"/>
          <w:szCs w:val="20"/>
        </w:rPr>
        <w:t xml:space="preserve"> (TWD) and SBWTWD</w:t>
      </w:r>
      <w:r w:rsidR="009A0E77" w:rsidRPr="00217ED8">
        <w:rPr>
          <w:rFonts w:ascii="Times New Roman" w:hAnsi="Times New Roman" w:cs="Times New Roman"/>
          <w:color w:val="000000"/>
          <w:sz w:val="20"/>
          <w:szCs w:val="20"/>
        </w:rPr>
        <w:t>.</w:t>
      </w:r>
    </w:p>
    <w:p w:rsidR="00DD0D31" w:rsidRDefault="00DD0D31" w:rsidP="00DD0D31">
      <w:pPr>
        <w:bidi w:val="0"/>
        <w:spacing w:after="0" w:line="240" w:lineRule="auto"/>
        <w:jc w:val="both"/>
        <w:rPr>
          <w:rFonts w:ascii="Times New Roman" w:hAnsi="Times New Roman" w:cs="Times New Roman"/>
          <w:sz w:val="20"/>
          <w:szCs w:val="20"/>
        </w:rPr>
      </w:pPr>
    </w:p>
    <w:p w:rsidR="003C4E09" w:rsidRPr="005C3820" w:rsidRDefault="003B7C97" w:rsidP="00595404">
      <w:pPr>
        <w:bidi w:val="0"/>
        <w:spacing w:after="0"/>
        <w:jc w:val="center"/>
        <w:rPr>
          <w:rFonts w:ascii="Times New Roman" w:hAnsi="Times New Roman" w:cs="Times New Roman"/>
          <w:b/>
          <w:bCs/>
          <w:sz w:val="20"/>
          <w:szCs w:val="20"/>
        </w:rPr>
      </w:pPr>
      <w:r w:rsidRPr="003B7C97">
        <w:rPr>
          <w:rFonts w:ascii="Times New Roman" w:hAnsi="Times New Roman" w:cs="Times New Roman"/>
          <w:b/>
          <w:bCs/>
          <w:sz w:val="20"/>
          <w:szCs w:val="20"/>
        </w:rPr>
        <w:t>Table 3</w:t>
      </w:r>
      <w:r>
        <w:rPr>
          <w:rFonts w:ascii="Times New Roman" w:hAnsi="Times New Roman" w:cs="Times New Roman"/>
          <w:sz w:val="20"/>
          <w:szCs w:val="20"/>
        </w:rPr>
        <w:t xml:space="preserve">. </w:t>
      </w:r>
      <w:r w:rsidR="005C3820" w:rsidRPr="00217ED8">
        <w:rPr>
          <w:rFonts w:ascii="Times New Roman" w:hAnsi="Times New Roman" w:cs="Times New Roman"/>
          <w:sz w:val="20"/>
          <w:szCs w:val="20"/>
        </w:rPr>
        <w:t xml:space="preserve">The Statistics </w:t>
      </w:r>
      <m:oMath>
        <m:d>
          <m:dPr>
            <m:ctrlPr>
              <w:rPr>
                <w:rFonts w:ascii="Cambria Math" w:hAnsi="Times New Roman" w:cs="Times New Roman"/>
                <w:sz w:val="20"/>
                <w:szCs w:val="20"/>
              </w:rPr>
            </m:ctrlPr>
          </m:dPr>
          <m:e>
            <m:r>
              <m:rPr>
                <m:sty m:val="p"/>
              </m:rPr>
              <w:rPr>
                <w:rFonts w:ascii="Times New Roman" w:hAnsi="Times New Roman" w:cs="Times New Roman"/>
                <w:sz w:val="20"/>
                <w:szCs w:val="20"/>
              </w:rPr>
              <m:t>-</m:t>
            </m:r>
            <m:r>
              <m:rPr>
                <m:sty m:val="p"/>
              </m:rPr>
              <w:rPr>
                <w:rFonts w:ascii="Cambria Math" w:hAnsi="Times New Roman" w:cs="Times New Roman"/>
                <w:sz w:val="20"/>
                <w:szCs w:val="20"/>
              </w:rPr>
              <m:t>2</m:t>
            </m:r>
            <m:r>
              <m:rPr>
                <m:scr m:val="script"/>
                <m:sty m:val="p"/>
              </m:rPr>
              <w:rPr>
                <w:rFonts w:ascii="Cambria Math" w:hAnsi="Times New Roman" w:cs="Times New Roman"/>
                <w:sz w:val="20"/>
                <w:szCs w:val="20"/>
              </w:rPr>
              <m:t>l</m:t>
            </m:r>
          </m:e>
        </m:d>
        <m:r>
          <m:rPr>
            <m:sty m:val="p"/>
          </m:rPr>
          <w:rPr>
            <w:rFonts w:ascii="Cambria Math" w:hAnsi="Times New Roman" w:cs="Times New Roman"/>
            <w:sz w:val="20"/>
            <w:szCs w:val="20"/>
          </w:rPr>
          <m:t>,</m:t>
        </m:r>
        <m:r>
          <m:rPr>
            <m:sty m:val="p"/>
          </m:rPr>
          <w:rPr>
            <w:rFonts w:ascii="Cambria Math" w:eastAsiaTheme="minorEastAsia" w:hAnsi="Times New Roman" w:cs="Times New Roman"/>
            <w:sz w:val="20"/>
            <w:szCs w:val="20"/>
          </w:rPr>
          <m:t>AIC, BIC</m:t>
        </m:r>
      </m:oMath>
      <w:r w:rsidR="005C3820" w:rsidRPr="00217ED8">
        <w:rPr>
          <w:rFonts w:ascii="Times New Roman" w:hAnsi="Times New Roman" w:cs="Times New Roman"/>
          <w:sz w:val="20"/>
          <w:szCs w:val="20"/>
        </w:rPr>
        <w:t xml:space="preserve">  and </w:t>
      </w:r>
      <m:oMath>
        <m:r>
          <m:rPr>
            <m:sty m:val="p"/>
          </m:rPr>
          <w:rPr>
            <w:rFonts w:ascii="Cambria Math" w:hAnsi="Times New Roman" w:cs="Times New Roman"/>
            <w:sz w:val="20"/>
            <w:szCs w:val="20"/>
          </w:rPr>
          <m:t>CAIC</m:t>
        </m:r>
      </m:oMath>
      <w:r w:rsidR="005C3820" w:rsidRPr="00217ED8">
        <w:rPr>
          <w:rFonts w:ascii="Times New Roman" w:eastAsiaTheme="minorEastAsia" w:hAnsi="Times New Roman" w:cs="Times New Roman"/>
          <w:sz w:val="20"/>
          <w:szCs w:val="20"/>
        </w:rPr>
        <w:t xml:space="preserve"> for Gauge Lengths of 10 MM Data Set.</w:t>
      </w:r>
    </w:p>
    <w:tbl>
      <w:tblPr>
        <w:tblStyle w:val="TableGrid"/>
        <w:bidiVisual/>
        <w:tblW w:w="0" w:type="auto"/>
        <w:jc w:val="center"/>
        <w:tblInd w:w="929" w:type="dxa"/>
        <w:tblLook w:val="04A0" w:firstRow="1" w:lastRow="0" w:firstColumn="1" w:lastColumn="0" w:noHBand="0" w:noVBand="1"/>
      </w:tblPr>
      <w:tblGrid>
        <w:gridCol w:w="1339"/>
        <w:gridCol w:w="1624"/>
        <w:gridCol w:w="1497"/>
        <w:gridCol w:w="1406"/>
        <w:gridCol w:w="1480"/>
      </w:tblGrid>
      <w:tr w:rsidR="00743475" w:rsidRPr="00217ED8" w:rsidTr="00E636FA">
        <w:trPr>
          <w:trHeight w:val="124"/>
          <w:jc w:val="center"/>
        </w:trPr>
        <w:tc>
          <w:tcPr>
            <w:tcW w:w="1339" w:type="dxa"/>
          </w:tcPr>
          <w:p w:rsidR="00474CED" w:rsidRPr="00217ED8" w:rsidRDefault="00474CED" w:rsidP="004E2DD0">
            <w:pPr>
              <w:bidi w:val="0"/>
              <w:spacing w:line="276" w:lineRule="auto"/>
              <w:jc w:val="center"/>
              <w:rPr>
                <w:rFonts w:ascii="Times New Roman" w:eastAsia="Calibri" w:hAnsi="Times New Roman" w:cs="Times New Roman"/>
                <w:b/>
                <w:bCs/>
                <w:i/>
                <w:sz w:val="20"/>
                <w:szCs w:val="20"/>
                <w:lang w:bidi="ar-EG"/>
              </w:rPr>
            </w:pPr>
            <w:r w:rsidRPr="00217ED8">
              <w:rPr>
                <w:rFonts w:ascii="Times New Roman" w:eastAsia="Calibri" w:hAnsi="Times New Roman" w:cs="Times New Roman"/>
                <w:b/>
                <w:bCs/>
                <w:i/>
                <w:sz w:val="20"/>
                <w:szCs w:val="20"/>
                <w:lang w:bidi="ar-EG"/>
              </w:rPr>
              <w:t>CAIC</w:t>
            </w:r>
          </w:p>
        </w:tc>
        <w:tc>
          <w:tcPr>
            <w:tcW w:w="1624" w:type="dxa"/>
          </w:tcPr>
          <w:p w:rsidR="00474CED" w:rsidRPr="00217ED8" w:rsidRDefault="00474CED" w:rsidP="004E2DD0">
            <w:pPr>
              <w:bidi w:val="0"/>
              <w:spacing w:line="276" w:lineRule="auto"/>
              <w:jc w:val="center"/>
              <w:rPr>
                <w:rFonts w:ascii="Times New Roman" w:eastAsia="Calibri" w:hAnsi="Times New Roman" w:cs="Times New Roman"/>
                <w:b/>
                <w:bCs/>
                <w:i/>
                <w:iCs/>
                <w:sz w:val="20"/>
                <w:szCs w:val="20"/>
                <w:lang w:bidi="ar-EG"/>
              </w:rPr>
            </w:pPr>
            <w:r w:rsidRPr="00217ED8">
              <w:rPr>
                <w:rFonts w:ascii="Times New Roman" w:eastAsia="Calibri" w:hAnsi="Times New Roman" w:cs="Times New Roman"/>
                <w:b/>
                <w:bCs/>
                <w:i/>
                <w:iCs/>
                <w:sz w:val="20"/>
                <w:szCs w:val="20"/>
                <w:lang w:bidi="ar-EG"/>
              </w:rPr>
              <w:t>BIC</w:t>
            </w:r>
          </w:p>
        </w:tc>
        <w:tc>
          <w:tcPr>
            <w:tcW w:w="1497" w:type="dxa"/>
          </w:tcPr>
          <w:p w:rsidR="00474CED" w:rsidRPr="00217ED8" w:rsidRDefault="00474CED" w:rsidP="004E2DD0">
            <w:pPr>
              <w:bidi w:val="0"/>
              <w:spacing w:line="276" w:lineRule="auto"/>
              <w:jc w:val="center"/>
              <w:rPr>
                <w:rFonts w:ascii="Times New Roman" w:hAnsi="Times New Roman" w:cs="Times New Roman"/>
                <w:b/>
                <w:bCs/>
                <w:i/>
                <w:iCs/>
                <w:sz w:val="20"/>
                <w:szCs w:val="20"/>
                <w:lang w:bidi="ar-EG"/>
              </w:rPr>
            </w:pPr>
            <w:r w:rsidRPr="00217ED8">
              <w:rPr>
                <w:rFonts w:ascii="Times New Roman" w:hAnsi="Times New Roman" w:cs="Times New Roman"/>
                <w:b/>
                <w:bCs/>
                <w:i/>
                <w:iCs/>
                <w:sz w:val="20"/>
                <w:szCs w:val="20"/>
                <w:lang w:bidi="ar-EG"/>
              </w:rPr>
              <w:t>AIC</w:t>
            </w:r>
          </w:p>
        </w:tc>
        <w:tc>
          <w:tcPr>
            <w:tcW w:w="1406" w:type="dxa"/>
          </w:tcPr>
          <w:p w:rsidR="00474CED" w:rsidRPr="00217ED8" w:rsidRDefault="00474CED" w:rsidP="004E2DD0">
            <w:pPr>
              <w:bidi w:val="0"/>
              <w:spacing w:line="276" w:lineRule="auto"/>
              <w:jc w:val="right"/>
              <w:rPr>
                <w:rFonts w:ascii="Times New Roman" w:hAnsi="Times New Roman" w:cs="Times New Roman"/>
                <w:sz w:val="20"/>
                <w:szCs w:val="20"/>
                <w:rtl/>
                <w:lang w:bidi="ar-EG"/>
              </w:rPr>
            </w:pPr>
            <m:oMathPara>
              <m:oMathParaPr>
                <m:jc m:val="center"/>
              </m:oMathParaPr>
              <m:oMath>
                <m:r>
                  <m:rPr>
                    <m:sty m:val="bi"/>
                  </m:rPr>
                  <w:rPr>
                    <w:rFonts w:ascii="Times New Roman" w:hAnsi="Times New Roman" w:cs="Times New Roman"/>
                    <w:sz w:val="20"/>
                    <w:szCs w:val="20"/>
                  </w:rPr>
                  <m:t>-</m:t>
                </m:r>
                <m:r>
                  <m:rPr>
                    <m:sty m:val="bi"/>
                  </m:rPr>
                  <w:rPr>
                    <w:rFonts w:ascii="Cambria Math" w:hAnsi="Cambria Math" w:cs="Times New Roman"/>
                    <w:sz w:val="20"/>
                    <w:szCs w:val="20"/>
                  </w:rPr>
                  <m:t>2</m:t>
                </m:r>
                <m:r>
                  <m:rPr>
                    <m:scr m:val="script"/>
                    <m:sty m:val="bi"/>
                  </m:rPr>
                  <w:rPr>
                    <w:rFonts w:ascii="Cambria Math" w:hAnsi="Cambria Math" w:cs="Times New Roman"/>
                    <w:sz w:val="20"/>
                    <w:szCs w:val="20"/>
                  </w:rPr>
                  <m:t>l</m:t>
                </m:r>
              </m:oMath>
            </m:oMathPara>
          </w:p>
        </w:tc>
        <w:tc>
          <w:tcPr>
            <w:tcW w:w="1480" w:type="dxa"/>
          </w:tcPr>
          <w:p w:rsidR="00474CED" w:rsidRPr="00217ED8" w:rsidRDefault="00474CED" w:rsidP="004E2DD0">
            <w:pPr>
              <w:bidi w:val="0"/>
              <w:spacing w:line="276" w:lineRule="auto"/>
              <w:rPr>
                <w:rFonts w:ascii="Times New Roman" w:hAnsi="Times New Roman" w:cs="Times New Roman"/>
                <w:b/>
                <w:bCs/>
                <w:sz w:val="20"/>
                <w:szCs w:val="20"/>
                <w:lang w:bidi="ar-EG"/>
              </w:rPr>
            </w:pPr>
            <w:r w:rsidRPr="00217ED8">
              <w:rPr>
                <w:rFonts w:ascii="Times New Roman" w:hAnsi="Times New Roman" w:cs="Times New Roman"/>
                <w:b/>
                <w:bCs/>
                <w:sz w:val="20"/>
                <w:szCs w:val="20"/>
                <w:lang w:bidi="ar-EG"/>
              </w:rPr>
              <w:t>Models</w:t>
            </w:r>
          </w:p>
        </w:tc>
      </w:tr>
      <w:tr w:rsidR="00743475" w:rsidRPr="00217ED8" w:rsidTr="00E636FA">
        <w:trPr>
          <w:trHeight w:val="124"/>
          <w:jc w:val="center"/>
        </w:trPr>
        <w:tc>
          <w:tcPr>
            <w:tcW w:w="1339" w:type="dxa"/>
          </w:tcPr>
          <w:p w:rsidR="00474CED" w:rsidRPr="00217ED8" w:rsidRDefault="00B53D08" w:rsidP="004E2DD0">
            <w:pPr>
              <w:bidi w:val="0"/>
              <w:spacing w:line="276" w:lineRule="auto"/>
              <w:jc w:val="center"/>
              <w:rPr>
                <w:rFonts w:ascii="Times New Roman" w:hAnsi="Times New Roman" w:cs="Times New Roman"/>
                <w:sz w:val="20"/>
                <w:szCs w:val="20"/>
                <w:lang w:bidi="ar-EG"/>
              </w:rPr>
            </w:pPr>
            <w:r w:rsidRPr="00B53D08">
              <w:rPr>
                <w:rFonts w:ascii="Times New Roman" w:hAnsi="Times New Roman" w:cs="Times New Roman"/>
                <w:sz w:val="20"/>
                <w:szCs w:val="20"/>
                <w:lang w:bidi="ar-EG"/>
              </w:rPr>
              <w:t>130.82</w:t>
            </w:r>
          </w:p>
        </w:tc>
        <w:tc>
          <w:tcPr>
            <w:tcW w:w="1624" w:type="dxa"/>
          </w:tcPr>
          <w:p w:rsidR="00474CED" w:rsidRPr="00217ED8" w:rsidRDefault="00EE3200" w:rsidP="004E2DD0">
            <w:pPr>
              <w:bidi w:val="0"/>
              <w:spacing w:line="276" w:lineRule="auto"/>
              <w:jc w:val="center"/>
              <w:rPr>
                <w:rFonts w:ascii="Times New Roman" w:hAnsi="Times New Roman" w:cs="Times New Roman"/>
                <w:sz w:val="20"/>
                <w:szCs w:val="20"/>
                <w:lang w:bidi="ar-EG"/>
              </w:rPr>
            </w:pPr>
            <w:r w:rsidRPr="00EE3200">
              <w:rPr>
                <w:rFonts w:ascii="Times New Roman" w:hAnsi="Times New Roman" w:cs="Times New Roman"/>
                <w:sz w:val="20"/>
                <w:szCs w:val="20"/>
                <w:lang w:bidi="ar-EG"/>
              </w:rPr>
              <w:t>136.843</w:t>
            </w:r>
          </w:p>
        </w:tc>
        <w:tc>
          <w:tcPr>
            <w:tcW w:w="1497" w:type="dxa"/>
          </w:tcPr>
          <w:p w:rsidR="00474CED" w:rsidRPr="00217ED8" w:rsidRDefault="00E35444" w:rsidP="004E2DD0">
            <w:pPr>
              <w:bidi w:val="0"/>
              <w:spacing w:line="276" w:lineRule="auto"/>
              <w:jc w:val="center"/>
              <w:rPr>
                <w:rFonts w:ascii="Times New Roman" w:hAnsi="Times New Roman" w:cs="Times New Roman"/>
                <w:sz w:val="20"/>
                <w:szCs w:val="20"/>
                <w:lang w:bidi="ar-EG"/>
              </w:rPr>
            </w:pPr>
            <w:r w:rsidRPr="00E35444">
              <w:rPr>
                <w:rFonts w:ascii="Times New Roman" w:hAnsi="Times New Roman" w:cs="Times New Roman"/>
                <w:sz w:val="20"/>
                <w:szCs w:val="20"/>
                <w:lang w:bidi="ar-EG"/>
              </w:rPr>
              <w:t>130.414</w:t>
            </w:r>
          </w:p>
        </w:tc>
        <w:tc>
          <w:tcPr>
            <w:tcW w:w="1406" w:type="dxa"/>
          </w:tcPr>
          <w:p w:rsidR="00474CED" w:rsidRPr="00217ED8" w:rsidRDefault="00E54D36" w:rsidP="004E2DD0">
            <w:pPr>
              <w:bidi w:val="0"/>
              <w:spacing w:line="276" w:lineRule="auto"/>
              <w:jc w:val="center"/>
              <w:rPr>
                <w:rFonts w:ascii="Times New Roman" w:hAnsi="Times New Roman" w:cs="Times New Roman"/>
                <w:sz w:val="20"/>
                <w:szCs w:val="20"/>
                <w:lang w:bidi="ar-EG"/>
              </w:rPr>
            </w:pPr>
            <w:r w:rsidRPr="00E54D36">
              <w:rPr>
                <w:rFonts w:ascii="Times New Roman" w:hAnsi="Times New Roman" w:cs="Times New Roman"/>
                <w:sz w:val="20"/>
                <w:szCs w:val="20"/>
                <w:lang w:bidi="ar-EG"/>
              </w:rPr>
              <w:t>124.414</w:t>
            </w:r>
          </w:p>
        </w:tc>
        <w:tc>
          <w:tcPr>
            <w:tcW w:w="1480" w:type="dxa"/>
          </w:tcPr>
          <w:p w:rsidR="00474CED" w:rsidRPr="00217ED8" w:rsidRDefault="003F2BDE" w:rsidP="004E2DD0">
            <w:pPr>
              <w:bidi w:val="0"/>
              <w:spacing w:line="276" w:lineRule="auto"/>
              <w:rPr>
                <w:rFonts w:ascii="Times New Roman" w:hAnsi="Times New Roman" w:cs="Times New Roman"/>
                <w:sz w:val="20"/>
                <w:szCs w:val="20"/>
                <w:rtl/>
                <w:lang w:bidi="ar-EG"/>
              </w:rPr>
            </w:pPr>
            <w:r w:rsidRPr="00217ED8">
              <w:rPr>
                <w:rFonts w:ascii="Times New Roman" w:hAnsi="Times New Roman" w:cs="Times New Roman"/>
                <w:sz w:val="20"/>
                <w:szCs w:val="20"/>
                <w:lang w:bidi="ar-EG"/>
              </w:rPr>
              <w:t>TW</w:t>
            </w:r>
          </w:p>
        </w:tc>
      </w:tr>
      <w:tr w:rsidR="00743475" w:rsidRPr="00217ED8" w:rsidTr="00E636FA">
        <w:trPr>
          <w:trHeight w:val="124"/>
          <w:jc w:val="center"/>
        </w:trPr>
        <w:tc>
          <w:tcPr>
            <w:tcW w:w="1339" w:type="dxa"/>
          </w:tcPr>
          <w:p w:rsidR="00474CED" w:rsidRPr="00217ED8" w:rsidRDefault="000F0C10" w:rsidP="004E2DD0">
            <w:pPr>
              <w:bidi w:val="0"/>
              <w:spacing w:line="276" w:lineRule="auto"/>
              <w:jc w:val="center"/>
              <w:rPr>
                <w:rFonts w:ascii="Times New Roman" w:hAnsi="Times New Roman" w:cs="Times New Roman"/>
                <w:sz w:val="20"/>
                <w:szCs w:val="20"/>
                <w:rtl/>
                <w:lang w:bidi="ar-EG"/>
              </w:rPr>
            </w:pPr>
            <w:r w:rsidRPr="000F0C10">
              <w:rPr>
                <w:rFonts w:ascii="Times New Roman" w:hAnsi="Times New Roman" w:cs="Times New Roman"/>
                <w:sz w:val="20"/>
                <w:szCs w:val="20"/>
                <w:lang w:bidi="ar-EG"/>
              </w:rPr>
              <w:t>125.551</w:t>
            </w:r>
          </w:p>
        </w:tc>
        <w:tc>
          <w:tcPr>
            <w:tcW w:w="1624" w:type="dxa"/>
          </w:tcPr>
          <w:p w:rsidR="00474CED" w:rsidRPr="00217ED8" w:rsidRDefault="000F0C10" w:rsidP="004E2DD0">
            <w:pPr>
              <w:bidi w:val="0"/>
              <w:spacing w:line="276" w:lineRule="auto"/>
              <w:jc w:val="center"/>
              <w:rPr>
                <w:rFonts w:ascii="Times New Roman" w:hAnsi="Times New Roman" w:cs="Times New Roman"/>
                <w:sz w:val="20"/>
                <w:szCs w:val="20"/>
                <w:lang w:bidi="ar-EG"/>
              </w:rPr>
            </w:pPr>
            <w:r w:rsidRPr="000F0C10">
              <w:rPr>
                <w:rFonts w:ascii="Times New Roman" w:hAnsi="Times New Roman" w:cs="Times New Roman"/>
                <w:sz w:val="20"/>
                <w:szCs w:val="20"/>
                <w:lang w:bidi="ar-EG"/>
              </w:rPr>
              <w:t>133.433</w:t>
            </w:r>
          </w:p>
        </w:tc>
        <w:tc>
          <w:tcPr>
            <w:tcW w:w="1497" w:type="dxa"/>
          </w:tcPr>
          <w:p w:rsidR="00474CED" w:rsidRPr="00217ED8" w:rsidRDefault="000F0C10" w:rsidP="004E2DD0">
            <w:pPr>
              <w:bidi w:val="0"/>
              <w:spacing w:line="276" w:lineRule="auto"/>
              <w:jc w:val="center"/>
              <w:rPr>
                <w:rFonts w:ascii="Times New Roman" w:hAnsi="Times New Roman" w:cs="Times New Roman"/>
                <w:sz w:val="20"/>
                <w:szCs w:val="20"/>
                <w:lang w:bidi="ar-EG"/>
              </w:rPr>
            </w:pPr>
            <w:r w:rsidRPr="000F0C10">
              <w:rPr>
                <w:rFonts w:ascii="Times New Roman" w:hAnsi="Times New Roman" w:cs="Times New Roman"/>
                <w:sz w:val="20"/>
                <w:szCs w:val="20"/>
                <w:lang w:bidi="ar-EG"/>
              </w:rPr>
              <w:t>124.861</w:t>
            </w:r>
          </w:p>
        </w:tc>
        <w:tc>
          <w:tcPr>
            <w:tcW w:w="1406" w:type="dxa"/>
          </w:tcPr>
          <w:p w:rsidR="00474CED" w:rsidRPr="00217ED8" w:rsidRDefault="000F0C10" w:rsidP="004E2DD0">
            <w:pPr>
              <w:bidi w:val="0"/>
              <w:spacing w:line="276" w:lineRule="auto"/>
              <w:jc w:val="center"/>
              <w:rPr>
                <w:rFonts w:ascii="Times New Roman" w:hAnsi="Times New Roman" w:cs="Times New Roman"/>
                <w:sz w:val="20"/>
                <w:szCs w:val="20"/>
                <w:lang w:bidi="ar-EG"/>
              </w:rPr>
            </w:pPr>
            <w:r w:rsidRPr="000F0C10">
              <w:rPr>
                <w:rFonts w:ascii="Times New Roman" w:hAnsi="Times New Roman" w:cs="Times New Roman"/>
                <w:sz w:val="20"/>
                <w:szCs w:val="20"/>
                <w:lang w:bidi="ar-EG"/>
              </w:rPr>
              <w:t>116.861</w:t>
            </w:r>
          </w:p>
        </w:tc>
        <w:tc>
          <w:tcPr>
            <w:tcW w:w="1480" w:type="dxa"/>
          </w:tcPr>
          <w:p w:rsidR="00474CED" w:rsidRPr="00217ED8" w:rsidRDefault="003F2BDE" w:rsidP="004E2DD0">
            <w:pPr>
              <w:bidi w:val="0"/>
              <w:spacing w:line="276" w:lineRule="auto"/>
              <w:rPr>
                <w:rFonts w:ascii="Times New Roman" w:hAnsi="Times New Roman" w:cs="Times New Roman"/>
                <w:sz w:val="20"/>
                <w:szCs w:val="20"/>
                <w:lang w:bidi="ar-EG"/>
              </w:rPr>
            </w:pPr>
            <w:r w:rsidRPr="00217ED8">
              <w:rPr>
                <w:rFonts w:ascii="Times New Roman" w:hAnsi="Times New Roman" w:cs="Times New Roman"/>
                <w:sz w:val="20"/>
                <w:szCs w:val="20"/>
                <w:lang w:bidi="ar-EG"/>
              </w:rPr>
              <w:t>SBWTW</w:t>
            </w:r>
          </w:p>
        </w:tc>
      </w:tr>
    </w:tbl>
    <w:p w:rsidR="00986BB9" w:rsidRDefault="000E0A7E" w:rsidP="00E6790A">
      <w:pPr>
        <w:bidi w:val="0"/>
        <w:spacing w:after="0" w:line="240" w:lineRule="auto"/>
        <w:jc w:val="both"/>
        <w:rPr>
          <w:rFonts w:ascii="Times New Roman" w:eastAsiaTheme="minorEastAsia" w:hAnsi="Times New Roman" w:cs="Times New Roman"/>
          <w:sz w:val="20"/>
          <w:szCs w:val="20"/>
        </w:rPr>
      </w:pPr>
      <w:r>
        <w:rPr>
          <w:rFonts w:ascii="Times New Roman" w:hAnsi="Times New Roman" w:cs="Times New Roman"/>
          <w:b/>
          <w:bCs/>
          <w:sz w:val="20"/>
          <w:szCs w:val="20"/>
          <w:lang w:bidi="ar-EG"/>
        </w:rPr>
        <w:t xml:space="preserve">       </w:t>
      </w:r>
      <w:r w:rsidR="003B7C97">
        <w:rPr>
          <w:rFonts w:ascii="Times New Roman" w:hAnsi="Times New Roman" w:cs="Times New Roman"/>
          <w:b/>
          <w:bCs/>
          <w:sz w:val="20"/>
          <w:szCs w:val="20"/>
          <w:lang w:bidi="ar-EG"/>
        </w:rPr>
        <w:t>Table (3)</w:t>
      </w:r>
      <w:r w:rsidR="000F749F" w:rsidRPr="00217ED8">
        <w:rPr>
          <w:rFonts w:ascii="Times New Roman" w:hAnsi="Times New Roman" w:cs="Times New Roman"/>
          <w:sz w:val="20"/>
          <w:szCs w:val="20"/>
          <w:lang w:bidi="ar-EG"/>
        </w:rPr>
        <w:t xml:space="preserve"> </w:t>
      </w:r>
      <w:r w:rsidR="009301CD">
        <w:rPr>
          <w:rFonts w:ascii="Times New Roman" w:hAnsi="Times New Roman" w:cs="Times New Roman"/>
          <w:sz w:val="20"/>
          <w:szCs w:val="20"/>
          <w:lang w:bidi="ar-EG"/>
        </w:rPr>
        <w:t>contains</w:t>
      </w:r>
      <w:r w:rsidR="000F749F" w:rsidRPr="00217ED8">
        <w:rPr>
          <w:rFonts w:ascii="Times New Roman" w:hAnsi="Times New Roman" w:cs="Times New Roman"/>
          <w:sz w:val="20"/>
          <w:szCs w:val="20"/>
          <w:lang w:bidi="ar-EG"/>
        </w:rPr>
        <w:t xml:space="preserve"> the values of </w:t>
      </w:r>
      <m:oMath>
        <m:d>
          <m:dPr>
            <m:ctrlPr>
              <w:rPr>
                <w:rFonts w:ascii="Cambria Math" w:hAnsi="Times New Roman" w:cs="Times New Roman"/>
                <w:i/>
                <w:sz w:val="20"/>
                <w:szCs w:val="20"/>
              </w:rPr>
            </m:ctrlPr>
          </m:dPr>
          <m:e>
            <m:r>
              <w:rPr>
                <w:rFonts w:ascii="Times New Roman" w:hAnsi="Times New Roman" w:cs="Times New Roman"/>
                <w:sz w:val="20"/>
                <w:szCs w:val="20"/>
              </w:rPr>
              <m:t>-</m:t>
            </m:r>
            <m:r>
              <w:rPr>
                <w:rFonts w:ascii="Cambria Math" w:hAnsi="Times New Roman" w:cs="Times New Roman"/>
                <w:sz w:val="20"/>
                <w:szCs w:val="20"/>
              </w:rPr>
              <m:t>2</m:t>
            </m:r>
            <m:r>
              <m:rPr>
                <m:scr m:val="script"/>
              </m:rPr>
              <w:rPr>
                <w:rFonts w:ascii="Cambria Math" w:hAnsi="Times New Roman" w:cs="Times New Roman"/>
                <w:sz w:val="20"/>
                <w:szCs w:val="20"/>
              </w:rPr>
              <m:t>l</m:t>
            </m:r>
          </m:e>
        </m:d>
        <m:r>
          <w:rPr>
            <w:rFonts w:ascii="Cambria Math" w:hAnsi="Times New Roman" w:cs="Times New Roman"/>
            <w:sz w:val="20"/>
            <w:szCs w:val="20"/>
          </w:rPr>
          <m:t>,</m:t>
        </m:r>
        <m:r>
          <w:rPr>
            <w:rFonts w:ascii="Cambria Math" w:eastAsiaTheme="minorEastAsia" w:hAnsi="Cambria Math" w:cs="Times New Roman"/>
            <w:sz w:val="20"/>
            <w:szCs w:val="20"/>
          </w:rPr>
          <m:t>AIC</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BIC</m:t>
        </m:r>
        <m:r>
          <w:rPr>
            <w:rFonts w:ascii="Cambria Math" w:eastAsiaTheme="minorEastAsia" w:hAnsi="Times New Roman" w:cs="Times New Roman"/>
            <w:sz w:val="20"/>
            <w:szCs w:val="20"/>
          </w:rPr>
          <m:t xml:space="preserve"> </m:t>
        </m:r>
      </m:oMath>
      <w:r w:rsidR="002C7E6E" w:rsidRPr="00217ED8">
        <w:rPr>
          <w:rFonts w:ascii="Times New Roman" w:hAnsi="Times New Roman" w:cs="Times New Roman"/>
          <w:sz w:val="20"/>
          <w:szCs w:val="20"/>
        </w:rPr>
        <w:t>and</w:t>
      </w:r>
      <w:r w:rsidR="002C7E6E" w:rsidRPr="00217ED8">
        <w:rPr>
          <w:rFonts w:ascii="Times New Roman" w:eastAsiaTheme="minorEastAsia" w:hAnsi="Times New Roman" w:cs="Times New Roman"/>
          <w:sz w:val="20"/>
          <w:szCs w:val="20"/>
        </w:rPr>
        <w:t xml:space="preserve"> </w:t>
      </w:r>
      <m:oMath>
        <m:r>
          <w:rPr>
            <w:rFonts w:ascii="Cambria Math" w:hAnsi="Cambria Math" w:cs="Times New Roman"/>
            <w:sz w:val="20"/>
            <w:szCs w:val="20"/>
          </w:rPr>
          <m:t>CAIC</m:t>
        </m:r>
      </m:oMath>
      <w:r w:rsidR="00DB42A8" w:rsidRPr="00217ED8">
        <w:rPr>
          <w:rFonts w:ascii="Times New Roman" w:eastAsiaTheme="minorEastAsia" w:hAnsi="Times New Roman" w:cs="Times New Roman"/>
          <w:sz w:val="20"/>
          <w:szCs w:val="20"/>
        </w:rPr>
        <w:t>statistics</w:t>
      </w:r>
      <w:r w:rsidR="009E49DE" w:rsidRPr="00217ED8">
        <w:rPr>
          <w:rFonts w:ascii="Times New Roman" w:eastAsiaTheme="minorEastAsia" w:hAnsi="Times New Roman" w:cs="Times New Roman"/>
          <w:sz w:val="20"/>
          <w:szCs w:val="20"/>
        </w:rPr>
        <w:t xml:space="preserve">. </w:t>
      </w:r>
      <w:r w:rsidR="002E2045" w:rsidRPr="00217ED8">
        <w:rPr>
          <w:rFonts w:ascii="Times New Roman" w:hAnsi="Times New Roman" w:cs="Times New Roman"/>
          <w:color w:val="000000"/>
          <w:sz w:val="20"/>
          <w:szCs w:val="20"/>
        </w:rPr>
        <w:t xml:space="preserve">We note that the </w:t>
      </w:r>
      <w:r w:rsidR="003F2BDE" w:rsidRPr="00217ED8">
        <w:rPr>
          <w:rFonts w:ascii="Times New Roman" w:hAnsi="Times New Roman" w:cs="Times New Roman"/>
          <w:sz w:val="20"/>
          <w:szCs w:val="20"/>
          <w:lang w:bidi="ar-EG"/>
        </w:rPr>
        <w:t>SBWTW</w:t>
      </w:r>
      <w:r w:rsidR="002E2045" w:rsidRPr="00217ED8">
        <w:rPr>
          <w:rFonts w:ascii="Times New Roman" w:hAnsi="Times New Roman" w:cs="Times New Roman"/>
          <w:color w:val="000000"/>
          <w:sz w:val="20"/>
          <w:szCs w:val="20"/>
        </w:rPr>
        <w:t xml:space="preserve"> model gives the lowest values for </w:t>
      </w:r>
      <m:oMath>
        <m:d>
          <m:dPr>
            <m:ctrlPr>
              <w:rPr>
                <w:rFonts w:ascii="Cambria Math" w:hAnsi="Times New Roman" w:cs="Times New Roman"/>
                <w:sz w:val="20"/>
                <w:szCs w:val="20"/>
              </w:rPr>
            </m:ctrlPr>
          </m:dPr>
          <m:e>
            <m:r>
              <m:rPr>
                <m:sty m:val="p"/>
              </m:rPr>
              <w:rPr>
                <w:rFonts w:ascii="Times New Roman" w:hAnsi="Times New Roman" w:cs="Times New Roman"/>
                <w:sz w:val="20"/>
                <w:szCs w:val="20"/>
              </w:rPr>
              <m:t>-</m:t>
            </m:r>
            <m:r>
              <m:rPr>
                <m:sty m:val="p"/>
              </m:rPr>
              <w:rPr>
                <w:rFonts w:ascii="Cambria Math" w:hAnsi="Times New Roman" w:cs="Times New Roman"/>
                <w:sz w:val="20"/>
                <w:szCs w:val="20"/>
              </w:rPr>
              <m:t>2</m:t>
            </m:r>
            <m:r>
              <m:rPr>
                <m:scr m:val="script"/>
                <m:sty m:val="p"/>
              </m:rPr>
              <w:rPr>
                <w:rFonts w:ascii="Cambria Math" w:hAnsi="Times New Roman" w:cs="Times New Roman"/>
                <w:sz w:val="20"/>
                <w:szCs w:val="20"/>
              </w:rPr>
              <m:t>l</m:t>
            </m:r>
          </m:e>
        </m:d>
        <m:r>
          <m:rPr>
            <m:sty m:val="p"/>
          </m:rPr>
          <w:rPr>
            <w:rFonts w:ascii="Cambria Math" w:hAnsi="Times New Roman" w:cs="Times New Roman"/>
            <w:sz w:val="20"/>
            <w:szCs w:val="20"/>
          </w:rPr>
          <m:t>,</m:t>
        </m:r>
        <m:r>
          <w:rPr>
            <w:rFonts w:ascii="Cambria Math" w:eastAsiaTheme="minorEastAsia" w:hAnsi="Cambria Math" w:cs="Times New Roman"/>
            <w:sz w:val="20"/>
            <w:szCs w:val="20"/>
          </w:rPr>
          <m:t>AIC</m:t>
        </m:r>
        <m:r>
          <w:rPr>
            <w:rFonts w:ascii="Cambria Math" w:eastAsiaTheme="minorEastAsia" w:hAnsi="Times New Roman" w:cs="Times New Roman"/>
            <w:sz w:val="20"/>
            <w:szCs w:val="20"/>
          </w:rPr>
          <m:t>,</m:t>
        </m:r>
      </m:oMath>
      <w:r w:rsidR="002E2045" w:rsidRPr="00217ED8">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BIC</m:t>
        </m:r>
      </m:oMath>
      <w:r w:rsidR="002E2045" w:rsidRPr="00217ED8">
        <w:rPr>
          <w:rFonts w:ascii="Times New Roman" w:hAnsi="Times New Roman" w:cs="Times New Roman"/>
          <w:b/>
          <w:bCs/>
          <w:sz w:val="20"/>
          <w:szCs w:val="20"/>
        </w:rPr>
        <w:t xml:space="preserve"> </w:t>
      </w:r>
      <w:r w:rsidR="005151CB" w:rsidRPr="00217ED8">
        <w:rPr>
          <w:rFonts w:ascii="Times New Roman" w:eastAsiaTheme="minorEastAsia" w:hAnsi="Times New Roman" w:cs="Times New Roman"/>
          <w:sz w:val="20"/>
          <w:szCs w:val="20"/>
        </w:rPr>
        <w:t xml:space="preserve">and </w:t>
      </w:r>
      <w:r w:rsidR="005151CB" w:rsidRPr="00217ED8">
        <w:rPr>
          <w:rFonts w:ascii="Times New Roman" w:eastAsia="Calibri" w:hAnsi="Times New Roman" w:cs="Times New Roman"/>
          <w:i/>
          <w:sz w:val="20"/>
          <w:szCs w:val="20"/>
          <w:lang w:bidi="ar-EG"/>
        </w:rPr>
        <w:t>CAIC</w:t>
      </w:r>
      <w:r w:rsidR="005151CB" w:rsidRPr="00217ED8">
        <w:rPr>
          <w:rFonts w:ascii="Times New Roman" w:eastAsiaTheme="minorEastAsia" w:hAnsi="Times New Roman" w:cs="Times New Roman"/>
          <w:sz w:val="20"/>
          <w:szCs w:val="20"/>
        </w:rPr>
        <w:t xml:space="preserve"> </w:t>
      </w:r>
      <w:r w:rsidR="002E2045" w:rsidRPr="00217ED8">
        <w:rPr>
          <w:rFonts w:ascii="Times New Roman" w:eastAsiaTheme="minorEastAsia" w:hAnsi="Times New Roman" w:cs="Times New Roman"/>
          <w:sz w:val="20"/>
          <w:szCs w:val="20"/>
        </w:rPr>
        <w:t>statistics</w:t>
      </w:r>
      <w:r w:rsidR="00652641" w:rsidRPr="00217ED8">
        <w:rPr>
          <w:rFonts w:ascii="Times New Roman" w:eastAsiaTheme="minorEastAsia" w:hAnsi="Times New Roman" w:cs="Times New Roman"/>
          <w:sz w:val="20"/>
          <w:szCs w:val="20"/>
        </w:rPr>
        <w:t xml:space="preserve"> so</w:t>
      </w:r>
      <w:r w:rsidR="00416CCE">
        <w:rPr>
          <w:rFonts w:ascii="Times New Roman" w:eastAsiaTheme="minorEastAsia" w:hAnsi="Times New Roman" w:cs="Times New Roman"/>
          <w:sz w:val="20"/>
          <w:szCs w:val="20"/>
        </w:rPr>
        <w:t xml:space="preserve"> that</w:t>
      </w:r>
      <w:r w:rsidR="00652641" w:rsidRPr="00217ED8">
        <w:rPr>
          <w:rFonts w:ascii="Times New Roman" w:eastAsiaTheme="minorEastAsia" w:hAnsi="Times New Roman" w:cs="Times New Roman"/>
          <w:sz w:val="20"/>
          <w:szCs w:val="20"/>
        </w:rPr>
        <w:t xml:space="preserve"> </w:t>
      </w:r>
      <w:r w:rsidR="009A0E77" w:rsidRPr="00217ED8">
        <w:rPr>
          <w:rFonts w:ascii="Times New Roman" w:hAnsi="Times New Roman" w:cs="Times New Roman"/>
          <w:color w:val="000000"/>
          <w:sz w:val="20"/>
          <w:szCs w:val="20"/>
        </w:rPr>
        <w:t>SBWTWD</w:t>
      </w:r>
      <w:r w:rsidR="009A0E77" w:rsidRPr="00217ED8">
        <w:rPr>
          <w:rFonts w:ascii="Times New Roman" w:eastAsiaTheme="minorEastAsia" w:hAnsi="Times New Roman" w:cs="Times New Roman"/>
          <w:sz w:val="20"/>
          <w:szCs w:val="20"/>
        </w:rPr>
        <w:t xml:space="preserve"> </w:t>
      </w:r>
      <w:r w:rsidR="000122C5" w:rsidRPr="00217ED8">
        <w:rPr>
          <w:rFonts w:ascii="Times New Roman" w:eastAsiaTheme="minorEastAsia" w:hAnsi="Times New Roman" w:cs="Times New Roman"/>
          <w:sz w:val="20"/>
          <w:szCs w:val="20"/>
        </w:rPr>
        <w:t>leads to a better fit</w:t>
      </w:r>
      <w:r w:rsidR="00CA1B5B" w:rsidRPr="00217ED8">
        <w:rPr>
          <w:rFonts w:ascii="Times New Roman" w:eastAsiaTheme="minorEastAsia" w:hAnsi="Times New Roman" w:cs="Times New Roman"/>
          <w:sz w:val="20"/>
          <w:szCs w:val="20"/>
        </w:rPr>
        <w:t xml:space="preserve"> to these data</w:t>
      </w:r>
      <w:r w:rsidR="000122C5" w:rsidRPr="00217ED8">
        <w:rPr>
          <w:rFonts w:ascii="Times New Roman" w:eastAsiaTheme="minorEastAsia" w:hAnsi="Times New Roman" w:cs="Times New Roman"/>
          <w:sz w:val="20"/>
          <w:szCs w:val="20"/>
        </w:rPr>
        <w:t xml:space="preserve"> than</w:t>
      </w:r>
      <w:r w:rsidR="00291275" w:rsidRPr="00217ED8">
        <w:rPr>
          <w:rFonts w:ascii="Times New Roman" w:eastAsiaTheme="minorEastAsia" w:hAnsi="Times New Roman" w:cs="Times New Roman"/>
          <w:sz w:val="20"/>
          <w:szCs w:val="20"/>
        </w:rPr>
        <w:t xml:space="preserve"> TWD</w:t>
      </w:r>
      <w:r w:rsidR="000122C5" w:rsidRPr="00217ED8">
        <w:rPr>
          <w:rFonts w:ascii="Times New Roman" w:eastAsiaTheme="minorEastAsia" w:hAnsi="Times New Roman" w:cs="Times New Roman"/>
          <w:sz w:val="20"/>
          <w:szCs w:val="20"/>
        </w:rPr>
        <w:t>.</w:t>
      </w:r>
    </w:p>
    <w:p w:rsidR="00E6790A" w:rsidRDefault="00E6790A" w:rsidP="00E6790A">
      <w:pPr>
        <w:bidi w:val="0"/>
        <w:spacing w:after="0" w:line="240" w:lineRule="auto"/>
        <w:jc w:val="both"/>
        <w:rPr>
          <w:rFonts w:ascii="Times New Roman" w:eastAsiaTheme="minorEastAsia" w:hAnsi="Times New Roman" w:cs="Times New Roman"/>
          <w:sz w:val="20"/>
          <w:szCs w:val="20"/>
        </w:rPr>
      </w:pPr>
    </w:p>
    <w:p w:rsidR="0071416B" w:rsidRPr="00217ED8" w:rsidRDefault="001B193E" w:rsidP="001B193E">
      <w:pPr>
        <w:pStyle w:val="ListParagraph"/>
        <w:numPr>
          <w:ilvl w:val="0"/>
          <w:numId w:val="12"/>
        </w:numPr>
        <w:bidi w:val="0"/>
        <w:spacing w:after="0" w:line="240" w:lineRule="auto"/>
        <w:ind w:left="450" w:hanging="450"/>
        <w:jc w:val="center"/>
        <w:rPr>
          <w:rFonts w:ascii="Times New Roman" w:hAnsi="Times New Roman" w:cs="Times New Roman"/>
          <w:b/>
          <w:bCs/>
          <w:sz w:val="20"/>
          <w:szCs w:val="20"/>
          <w:lang w:eastAsia="ar-SA"/>
        </w:rPr>
      </w:pPr>
      <w:r w:rsidRPr="00217ED8">
        <w:rPr>
          <w:rFonts w:ascii="Times New Roman" w:hAnsi="Times New Roman" w:cs="Times New Roman"/>
          <w:b/>
          <w:bCs/>
          <w:sz w:val="20"/>
          <w:szCs w:val="20"/>
          <w:lang w:eastAsia="ar-SA"/>
        </w:rPr>
        <w:t xml:space="preserve">   </w:t>
      </w:r>
      <w:r w:rsidR="008601D5" w:rsidRPr="00217ED8">
        <w:rPr>
          <w:rFonts w:ascii="Times New Roman" w:hAnsi="Times New Roman" w:cs="Times New Roman"/>
          <w:b/>
          <w:bCs/>
          <w:sz w:val="20"/>
          <w:szCs w:val="20"/>
          <w:lang w:eastAsia="ar-SA"/>
        </w:rPr>
        <w:t>C</w:t>
      </w:r>
      <w:r w:rsidR="0090471B" w:rsidRPr="00217ED8">
        <w:rPr>
          <w:rFonts w:ascii="Times New Roman" w:hAnsi="Times New Roman" w:cs="Times New Roman"/>
          <w:b/>
          <w:bCs/>
          <w:sz w:val="20"/>
          <w:szCs w:val="20"/>
          <w:lang w:eastAsia="ar-SA"/>
        </w:rPr>
        <w:t>ONCLUSION</w:t>
      </w:r>
    </w:p>
    <w:p w:rsidR="00724A72" w:rsidRPr="00217ED8" w:rsidRDefault="00DD0D31" w:rsidP="00DD0D31">
      <w:pPr>
        <w:bidi w:val="0"/>
        <w:spacing w:after="0" w:line="240" w:lineRule="auto"/>
        <w:jc w:val="both"/>
        <w:rPr>
          <w:rFonts w:ascii="Times New Roman" w:hAnsi="Times New Roman" w:cs="Times New Roman"/>
          <w:sz w:val="20"/>
          <w:szCs w:val="20"/>
          <w:lang w:bidi="ar-EG"/>
        </w:rPr>
      </w:pPr>
      <w:r>
        <w:rPr>
          <w:rFonts w:ascii="Times New Roman" w:hAnsi="Times New Roman" w:cs="Times New Roman"/>
          <w:color w:val="000000"/>
          <w:sz w:val="20"/>
          <w:szCs w:val="20"/>
        </w:rPr>
        <w:t xml:space="preserve">       </w:t>
      </w:r>
      <w:r w:rsidR="000122C5" w:rsidRPr="00217ED8">
        <w:rPr>
          <w:rFonts w:ascii="Times New Roman" w:hAnsi="Times New Roman" w:cs="Times New Roman"/>
          <w:color w:val="000000"/>
          <w:sz w:val="20"/>
          <w:szCs w:val="20"/>
        </w:rPr>
        <w:t xml:space="preserve">In this paper we </w:t>
      </w:r>
      <w:r w:rsidR="0073184F" w:rsidRPr="00217ED8">
        <w:rPr>
          <w:rFonts w:ascii="Times New Roman" w:hAnsi="Times New Roman" w:cs="Times New Roman"/>
          <w:color w:val="000000"/>
          <w:sz w:val="20"/>
          <w:szCs w:val="20"/>
        </w:rPr>
        <w:t>propose</w:t>
      </w:r>
      <w:r w:rsidR="000122C5" w:rsidRPr="00217ED8">
        <w:rPr>
          <w:rFonts w:ascii="Times New Roman" w:hAnsi="Times New Roman" w:cs="Times New Roman"/>
          <w:color w:val="000000"/>
          <w:sz w:val="20"/>
          <w:szCs w:val="20"/>
        </w:rPr>
        <w:t xml:space="preserve"> a new </w:t>
      </w:r>
      <w:r w:rsidR="00F25382" w:rsidRPr="00217ED8">
        <w:rPr>
          <w:rFonts w:ascii="Times New Roman" w:hAnsi="Times New Roman" w:cs="Times New Roman"/>
          <w:color w:val="000000"/>
          <w:sz w:val="20"/>
          <w:szCs w:val="20"/>
        </w:rPr>
        <w:t>four-parameter</w:t>
      </w:r>
      <w:r w:rsidR="00A30646" w:rsidRPr="00217ED8">
        <w:rPr>
          <w:rFonts w:ascii="Times New Roman" w:hAnsi="Times New Roman" w:cs="Times New Roman"/>
          <w:color w:val="000000"/>
          <w:sz w:val="20"/>
          <w:szCs w:val="20"/>
        </w:rPr>
        <w:t xml:space="preserve"> </w:t>
      </w:r>
      <w:r w:rsidR="0073184F" w:rsidRPr="00217ED8">
        <w:rPr>
          <w:rFonts w:ascii="Times New Roman" w:hAnsi="Times New Roman" w:cs="Times New Roman"/>
          <w:color w:val="000000"/>
          <w:sz w:val="20"/>
          <w:szCs w:val="20"/>
        </w:rPr>
        <w:t>model</w:t>
      </w:r>
      <w:r w:rsidR="00A30646" w:rsidRPr="00217ED8">
        <w:rPr>
          <w:rFonts w:ascii="Times New Roman" w:hAnsi="Times New Roman" w:cs="Times New Roman"/>
          <w:color w:val="000000"/>
          <w:sz w:val="20"/>
          <w:szCs w:val="20"/>
        </w:rPr>
        <w:t>,</w:t>
      </w:r>
      <w:r w:rsidR="0073184F" w:rsidRPr="00217ED8">
        <w:rPr>
          <w:rFonts w:ascii="Times New Roman" w:hAnsi="Times New Roman" w:cs="Times New Roman"/>
          <w:color w:val="000000"/>
          <w:sz w:val="20"/>
          <w:szCs w:val="20"/>
        </w:rPr>
        <w:t xml:space="preserve"> called size biased weighted transmuted weibull distribution</w:t>
      </w:r>
      <w:r w:rsidR="000122C5" w:rsidRPr="00217ED8">
        <w:rPr>
          <w:rFonts w:ascii="Times New Roman" w:hAnsi="Times New Roman" w:cs="Times New Roman"/>
          <w:color w:val="000000"/>
          <w:sz w:val="20"/>
          <w:szCs w:val="20"/>
        </w:rPr>
        <w:t xml:space="preserve"> </w:t>
      </w:r>
      <w:r w:rsidR="0073184F" w:rsidRPr="00217ED8">
        <w:rPr>
          <w:rFonts w:ascii="Times New Roman" w:hAnsi="Times New Roman" w:cs="Times New Roman"/>
          <w:color w:val="000000"/>
          <w:sz w:val="20"/>
          <w:szCs w:val="20"/>
        </w:rPr>
        <w:t>which is a gener</w:t>
      </w:r>
      <w:r w:rsidR="00CA12B4" w:rsidRPr="00217ED8">
        <w:rPr>
          <w:rFonts w:ascii="Times New Roman" w:hAnsi="Times New Roman" w:cs="Times New Roman"/>
          <w:color w:val="000000"/>
          <w:sz w:val="20"/>
          <w:szCs w:val="20"/>
        </w:rPr>
        <w:t xml:space="preserve">alization of transmuted weibull </w:t>
      </w:r>
      <w:r w:rsidR="0073184F" w:rsidRPr="00217ED8">
        <w:rPr>
          <w:rFonts w:ascii="Times New Roman" w:hAnsi="Times New Roman" w:cs="Times New Roman"/>
          <w:color w:val="000000"/>
          <w:sz w:val="20"/>
          <w:szCs w:val="20"/>
        </w:rPr>
        <w:t>distribution. We present</w:t>
      </w:r>
      <w:r w:rsidR="005C0F20" w:rsidRPr="00217ED8">
        <w:rPr>
          <w:rFonts w:ascii="Times New Roman" w:hAnsi="Times New Roman" w:cs="Times New Roman"/>
          <w:color w:val="000000"/>
          <w:sz w:val="20"/>
          <w:szCs w:val="20"/>
        </w:rPr>
        <w:t xml:space="preserve"> some</w:t>
      </w:r>
      <w:r w:rsidR="000122C5" w:rsidRPr="00217ED8">
        <w:rPr>
          <w:rFonts w:ascii="Times New Roman" w:hAnsi="Times New Roman" w:cs="Times New Roman"/>
          <w:color w:val="000000"/>
          <w:sz w:val="20"/>
          <w:szCs w:val="20"/>
        </w:rPr>
        <w:t xml:space="preserve"> </w:t>
      </w:r>
      <w:r w:rsidR="00B4636F" w:rsidRPr="00217ED8">
        <w:rPr>
          <w:rFonts w:ascii="Times New Roman" w:hAnsi="Times New Roman" w:cs="Times New Roman"/>
          <w:color w:val="000000"/>
          <w:sz w:val="20"/>
          <w:szCs w:val="20"/>
        </w:rPr>
        <w:t xml:space="preserve">of </w:t>
      </w:r>
      <w:r w:rsidR="000122C5" w:rsidRPr="00217ED8">
        <w:rPr>
          <w:rFonts w:ascii="Times New Roman" w:hAnsi="Times New Roman" w:cs="Times New Roman"/>
          <w:color w:val="000000"/>
          <w:sz w:val="20"/>
          <w:szCs w:val="20"/>
        </w:rPr>
        <w:t xml:space="preserve">its </w:t>
      </w:r>
      <w:r w:rsidR="00B4636F" w:rsidRPr="00217ED8">
        <w:rPr>
          <w:rFonts w:ascii="Times New Roman" w:hAnsi="Times New Roman" w:cs="Times New Roman"/>
          <w:color w:val="000000"/>
          <w:sz w:val="20"/>
          <w:szCs w:val="20"/>
        </w:rPr>
        <w:t>statistical</w:t>
      </w:r>
      <w:r w:rsidR="000122C5" w:rsidRPr="00217ED8">
        <w:rPr>
          <w:rFonts w:ascii="Times New Roman" w:hAnsi="Times New Roman" w:cs="Times New Roman"/>
          <w:color w:val="000000"/>
          <w:sz w:val="20"/>
          <w:szCs w:val="20"/>
        </w:rPr>
        <w:t xml:space="preserve"> properties. The new distribution is very flexible model that approaches to different l</w:t>
      </w:r>
      <w:r w:rsidR="005C0F20" w:rsidRPr="00217ED8">
        <w:rPr>
          <w:rFonts w:ascii="Times New Roman" w:hAnsi="Times New Roman" w:cs="Times New Roman"/>
          <w:color w:val="000000"/>
          <w:sz w:val="20"/>
          <w:szCs w:val="20"/>
        </w:rPr>
        <w:t xml:space="preserve">ife time distributions when its </w:t>
      </w:r>
      <w:r w:rsidR="000122C5" w:rsidRPr="00217ED8">
        <w:rPr>
          <w:rFonts w:ascii="Times New Roman" w:hAnsi="Times New Roman" w:cs="Times New Roman"/>
          <w:color w:val="000000"/>
          <w:sz w:val="20"/>
          <w:szCs w:val="20"/>
        </w:rPr>
        <w:t>parameters are changed</w:t>
      </w:r>
      <w:r w:rsidR="008E438B" w:rsidRPr="00217ED8">
        <w:rPr>
          <w:rFonts w:ascii="Times New Roman" w:hAnsi="Times New Roman" w:cs="Times New Roman"/>
          <w:sz w:val="20"/>
          <w:szCs w:val="20"/>
        </w:rPr>
        <w:t xml:space="preserve">. </w:t>
      </w:r>
      <w:r w:rsidR="00C57030" w:rsidRPr="00217ED8">
        <w:rPr>
          <w:rFonts w:ascii="Times New Roman" w:hAnsi="Times New Roman" w:cs="Times New Roman"/>
          <w:color w:val="231F20"/>
          <w:sz w:val="20"/>
          <w:szCs w:val="20"/>
        </w:rPr>
        <w:t xml:space="preserve">We discuss maximum likelihood estimation. </w:t>
      </w:r>
      <w:r w:rsidR="00B42731" w:rsidRPr="00217ED8">
        <w:rPr>
          <w:rFonts w:ascii="Times New Roman" w:hAnsi="Times New Roman" w:cs="Times New Roman"/>
          <w:color w:val="231F20"/>
          <w:sz w:val="20"/>
          <w:szCs w:val="20"/>
        </w:rPr>
        <w:t xml:space="preserve">We consider </w:t>
      </w:r>
      <w:r w:rsidR="00B42731" w:rsidRPr="00217ED8">
        <w:rPr>
          <w:rFonts w:ascii="Times New Roman" w:eastAsiaTheme="minorEastAsia" w:hAnsi="Times New Roman" w:cs="Times New Roman"/>
          <w:sz w:val="20"/>
          <w:szCs w:val="20"/>
        </w:rPr>
        <w:t xml:space="preserve">Akaike Information </w:t>
      </w:r>
      <w:r w:rsidR="00B42731" w:rsidRPr="00217ED8">
        <w:rPr>
          <w:rFonts w:ascii="Times New Roman" w:hAnsi="Times New Roman" w:cs="Times New Roman"/>
          <w:sz w:val="20"/>
          <w:szCs w:val="20"/>
        </w:rPr>
        <w:t>Criterion (</w:t>
      </w:r>
      <w:r w:rsidR="00B42731" w:rsidRPr="00217ED8">
        <w:rPr>
          <w:rFonts w:ascii="Times New Roman" w:eastAsiaTheme="minorEastAsia" w:hAnsi="Times New Roman" w:cs="Times New Roman"/>
          <w:sz w:val="20"/>
          <w:szCs w:val="20"/>
        </w:rPr>
        <w:t>AIC)</w:t>
      </w:r>
      <w:r w:rsidR="00B42731" w:rsidRPr="00217ED8">
        <w:rPr>
          <w:rFonts w:ascii="Times New Roman" w:hAnsi="Times New Roman" w:cs="Times New Roman"/>
          <w:sz w:val="20"/>
          <w:szCs w:val="20"/>
        </w:rPr>
        <w:t xml:space="preserve">, </w:t>
      </w:r>
      <w:r w:rsidR="00B42731" w:rsidRPr="00217ED8">
        <w:rPr>
          <w:rFonts w:ascii="Times New Roman" w:hAnsi="Times New Roman" w:cs="Times New Roman"/>
          <w:color w:val="000000"/>
          <w:sz w:val="20"/>
          <w:szCs w:val="20"/>
        </w:rPr>
        <w:t>the Consistent Akaike Information Criterion</w:t>
      </w:r>
      <w:r w:rsidR="00B42731" w:rsidRPr="00217ED8">
        <w:rPr>
          <w:rFonts w:ascii="Times New Roman" w:hAnsi="Times New Roman" w:cs="Times New Roman"/>
          <w:i/>
          <w:sz w:val="20"/>
          <w:szCs w:val="20"/>
        </w:rPr>
        <w:t xml:space="preserve"> </w:t>
      </w:r>
      <w:r w:rsidR="00B42731" w:rsidRPr="00217ED8">
        <w:rPr>
          <w:rFonts w:ascii="Times New Roman" w:hAnsi="Times New Roman" w:cs="Times New Roman"/>
          <w:sz w:val="20"/>
          <w:szCs w:val="20"/>
        </w:rPr>
        <w:t xml:space="preserve">(CAIC) and Bayesian </w:t>
      </w:r>
      <w:r w:rsidR="00B42731" w:rsidRPr="00217ED8">
        <w:rPr>
          <w:rFonts w:ascii="Times New Roman" w:hAnsi="Times New Roman" w:cs="Times New Roman"/>
          <w:color w:val="000000"/>
          <w:sz w:val="20"/>
          <w:szCs w:val="20"/>
        </w:rPr>
        <w:t>Information</w:t>
      </w:r>
      <w:r w:rsidR="00B42731" w:rsidRPr="00217ED8">
        <w:rPr>
          <w:rFonts w:ascii="Times New Roman" w:hAnsi="Times New Roman" w:cs="Times New Roman"/>
          <w:sz w:val="20"/>
          <w:szCs w:val="20"/>
        </w:rPr>
        <w:t xml:space="preserve"> </w:t>
      </w:r>
      <w:r w:rsidR="00B42731" w:rsidRPr="00217ED8">
        <w:rPr>
          <w:rFonts w:ascii="Times New Roman" w:hAnsi="Times New Roman" w:cs="Times New Roman"/>
          <w:color w:val="000000"/>
          <w:sz w:val="20"/>
          <w:szCs w:val="20"/>
        </w:rPr>
        <w:t>Criterion</w:t>
      </w:r>
      <w:r w:rsidR="00B42731" w:rsidRPr="00217ED8">
        <w:rPr>
          <w:rFonts w:ascii="Times New Roman" w:hAnsi="Times New Roman" w:cs="Times New Roman"/>
          <w:sz w:val="20"/>
          <w:szCs w:val="20"/>
        </w:rPr>
        <w:t xml:space="preserve"> (BIC) statistic</w:t>
      </w:r>
      <w:r w:rsidR="00B4636F" w:rsidRPr="00217ED8">
        <w:rPr>
          <w:rFonts w:ascii="Times New Roman" w:hAnsi="Times New Roman" w:cs="Times New Roman"/>
          <w:sz w:val="20"/>
          <w:szCs w:val="20"/>
        </w:rPr>
        <w:t>s</w:t>
      </w:r>
      <w:r w:rsidR="00B42731" w:rsidRPr="00217ED8">
        <w:rPr>
          <w:rFonts w:ascii="Times New Roman" w:hAnsi="Times New Roman" w:cs="Times New Roman"/>
          <w:sz w:val="20"/>
          <w:szCs w:val="20"/>
        </w:rPr>
        <w:t xml:space="preserve"> </w:t>
      </w:r>
      <w:r w:rsidR="00B42731" w:rsidRPr="00217ED8">
        <w:rPr>
          <w:rFonts w:ascii="Times New Roman" w:hAnsi="Times New Roman" w:cs="Times New Roman"/>
          <w:color w:val="231F20"/>
          <w:sz w:val="20"/>
          <w:szCs w:val="20"/>
        </w:rPr>
        <w:t>to compare the model with transmuted weibull model</w:t>
      </w:r>
      <w:r w:rsidR="00B42731" w:rsidRPr="00217ED8">
        <w:rPr>
          <w:rFonts w:ascii="Times New Roman" w:hAnsi="Times New Roman" w:cs="Times New Roman"/>
          <w:sz w:val="20"/>
          <w:szCs w:val="20"/>
        </w:rPr>
        <w:t>.</w:t>
      </w:r>
      <w:r w:rsidR="00C57030" w:rsidRPr="00217ED8">
        <w:rPr>
          <w:rFonts w:ascii="Times New Roman" w:hAnsi="Times New Roman" w:cs="Times New Roman"/>
          <w:color w:val="231F20"/>
          <w:sz w:val="20"/>
          <w:szCs w:val="20"/>
        </w:rPr>
        <w:t xml:space="preserve"> </w:t>
      </w:r>
      <w:r w:rsidR="008E438B" w:rsidRPr="00217ED8">
        <w:rPr>
          <w:rFonts w:ascii="Times New Roman" w:hAnsi="Times New Roman" w:cs="Times New Roman"/>
          <w:color w:val="231F20"/>
          <w:sz w:val="20"/>
          <w:szCs w:val="20"/>
        </w:rPr>
        <w:t>An application of the size biased weighted transmuted weibull distribution to real data show</w:t>
      </w:r>
      <w:r w:rsidR="0077496B" w:rsidRPr="00217ED8">
        <w:rPr>
          <w:rFonts w:ascii="Times New Roman" w:hAnsi="Times New Roman" w:cs="Times New Roman"/>
          <w:color w:val="231F20"/>
          <w:sz w:val="20"/>
          <w:szCs w:val="20"/>
        </w:rPr>
        <w:t>s</w:t>
      </w:r>
      <w:r w:rsidR="008E438B" w:rsidRPr="00217ED8">
        <w:rPr>
          <w:rFonts w:ascii="Times New Roman" w:hAnsi="Times New Roman" w:cs="Times New Roman"/>
          <w:color w:val="231F20"/>
          <w:sz w:val="20"/>
          <w:szCs w:val="20"/>
        </w:rPr>
        <w:t xml:space="preserve"> that the </w:t>
      </w:r>
      <w:r w:rsidR="00DD7E13" w:rsidRPr="00217ED8">
        <w:rPr>
          <w:rFonts w:ascii="Times New Roman" w:hAnsi="Times New Roman" w:cs="Times New Roman"/>
          <w:color w:val="231F20"/>
          <w:sz w:val="20"/>
          <w:szCs w:val="20"/>
        </w:rPr>
        <w:t>proposed</w:t>
      </w:r>
      <w:r w:rsidR="008E438B" w:rsidRPr="00217ED8">
        <w:rPr>
          <w:rFonts w:ascii="Times New Roman" w:hAnsi="Times New Roman" w:cs="Times New Roman"/>
          <w:color w:val="231F20"/>
          <w:sz w:val="20"/>
          <w:szCs w:val="20"/>
        </w:rPr>
        <w:t xml:space="preserve"> distribution can be used quite effectively </w:t>
      </w:r>
      <w:r w:rsidR="00B4636F" w:rsidRPr="00217ED8">
        <w:rPr>
          <w:rFonts w:ascii="Times New Roman" w:hAnsi="Times New Roman" w:cs="Times New Roman"/>
          <w:color w:val="231F20"/>
          <w:sz w:val="20"/>
          <w:szCs w:val="20"/>
        </w:rPr>
        <w:t>to provide better fits than the transmuted</w:t>
      </w:r>
      <w:r w:rsidR="00BA3637" w:rsidRPr="00217ED8">
        <w:rPr>
          <w:rFonts w:ascii="Times New Roman" w:hAnsi="Times New Roman" w:cs="Times New Roman"/>
          <w:color w:val="231F20"/>
          <w:sz w:val="20"/>
          <w:szCs w:val="20"/>
        </w:rPr>
        <w:t>-</w:t>
      </w:r>
      <w:r w:rsidR="00B4636F" w:rsidRPr="00217ED8">
        <w:rPr>
          <w:rFonts w:ascii="Times New Roman" w:hAnsi="Times New Roman" w:cs="Times New Roman"/>
          <w:color w:val="231F20"/>
          <w:sz w:val="20"/>
          <w:szCs w:val="20"/>
        </w:rPr>
        <w:t>weibull</w:t>
      </w:r>
      <w:r w:rsidR="008E438B" w:rsidRPr="00217ED8">
        <w:rPr>
          <w:rFonts w:ascii="Times New Roman" w:hAnsi="Times New Roman" w:cs="Times New Roman"/>
          <w:color w:val="231F20"/>
          <w:sz w:val="20"/>
          <w:szCs w:val="20"/>
        </w:rPr>
        <w:t xml:space="preserve"> distribution.</w:t>
      </w:r>
    </w:p>
    <w:p w:rsidR="001B193E" w:rsidRPr="00217ED8" w:rsidRDefault="001B193E" w:rsidP="001B193E">
      <w:pPr>
        <w:bidi w:val="0"/>
        <w:spacing w:after="0" w:line="240" w:lineRule="auto"/>
        <w:ind w:left="289" w:hanging="289"/>
        <w:rPr>
          <w:rFonts w:ascii="Times New Roman" w:hAnsi="Times New Roman" w:cs="Times New Roman"/>
          <w:b/>
          <w:iCs/>
          <w:sz w:val="20"/>
          <w:szCs w:val="20"/>
        </w:rPr>
      </w:pPr>
    </w:p>
    <w:p w:rsidR="00B31E26" w:rsidRPr="00217ED8" w:rsidRDefault="004F63BA" w:rsidP="001B193E">
      <w:pPr>
        <w:bidi w:val="0"/>
        <w:spacing w:after="0" w:line="240" w:lineRule="auto"/>
        <w:ind w:left="289" w:hanging="289"/>
        <w:rPr>
          <w:rFonts w:ascii="Times New Roman" w:hAnsi="Times New Roman" w:cs="Times New Roman"/>
          <w:b/>
          <w:iCs/>
          <w:sz w:val="20"/>
          <w:szCs w:val="20"/>
        </w:rPr>
      </w:pPr>
      <w:r w:rsidRPr="00217ED8">
        <w:rPr>
          <w:rFonts w:ascii="Times New Roman" w:hAnsi="Times New Roman" w:cs="Times New Roman"/>
          <w:b/>
          <w:iCs/>
          <w:sz w:val="20"/>
          <w:szCs w:val="20"/>
        </w:rPr>
        <w:t>R</w:t>
      </w:r>
      <w:r w:rsidR="00DA098B" w:rsidRPr="00217ED8">
        <w:rPr>
          <w:rFonts w:ascii="Times New Roman" w:hAnsi="Times New Roman" w:cs="Times New Roman"/>
          <w:b/>
          <w:iCs/>
          <w:sz w:val="20"/>
          <w:szCs w:val="20"/>
        </w:rPr>
        <w:t>EFERENCES</w:t>
      </w:r>
    </w:p>
    <w:p w:rsidR="00B31E26" w:rsidRPr="00217ED8" w:rsidRDefault="00B31E26" w:rsidP="001B193E">
      <w:pPr>
        <w:pStyle w:val="IEEEReferenceItem"/>
        <w:tabs>
          <w:tab w:val="clear" w:pos="432"/>
        </w:tabs>
        <w:ind w:left="720" w:hanging="720"/>
        <w:rPr>
          <w:bCs/>
          <w:iCs/>
          <w:sz w:val="20"/>
          <w:szCs w:val="20"/>
        </w:rPr>
      </w:pPr>
      <w:r w:rsidRPr="00217ED8">
        <w:rPr>
          <w:sz w:val="20"/>
          <w:szCs w:val="20"/>
        </w:rPr>
        <w:t xml:space="preserve">Azzalini, A. (1985). “A class of distributions which includes the normal ones”, </w:t>
      </w:r>
      <w:r w:rsidRPr="00217ED8">
        <w:rPr>
          <w:i/>
          <w:iCs/>
          <w:sz w:val="20"/>
          <w:szCs w:val="20"/>
        </w:rPr>
        <w:t>Scandinavian Journal of Statistics,12, 171-185</w:t>
      </w:r>
      <w:r w:rsidR="00D27435" w:rsidRPr="00217ED8">
        <w:rPr>
          <w:i/>
          <w:iCs/>
          <w:sz w:val="20"/>
          <w:szCs w:val="20"/>
        </w:rPr>
        <w:t>.</w:t>
      </w:r>
    </w:p>
    <w:p w:rsidR="00B31E26" w:rsidRPr="00217ED8" w:rsidRDefault="00B31E26" w:rsidP="001B193E">
      <w:pPr>
        <w:pStyle w:val="IEEEReferenceItem"/>
        <w:tabs>
          <w:tab w:val="clear" w:pos="432"/>
        </w:tabs>
        <w:ind w:left="720" w:hanging="720"/>
        <w:rPr>
          <w:b/>
          <w:iCs/>
          <w:sz w:val="20"/>
          <w:szCs w:val="20"/>
        </w:rPr>
      </w:pPr>
      <w:r w:rsidRPr="00217ED8">
        <w:rPr>
          <w:sz w:val="20"/>
          <w:szCs w:val="20"/>
        </w:rPr>
        <w:t xml:space="preserve">Azzalini, A. and Dalla Valle, A. (1996). The multivariate skew-normal distribution. </w:t>
      </w:r>
      <w:r w:rsidRPr="00217ED8">
        <w:rPr>
          <w:i/>
          <w:iCs/>
          <w:sz w:val="20"/>
          <w:szCs w:val="20"/>
        </w:rPr>
        <w:t>Biometrika, 83, 715–26.</w:t>
      </w:r>
    </w:p>
    <w:p w:rsidR="00B31E26" w:rsidRPr="00217ED8" w:rsidRDefault="00B31E26" w:rsidP="001B193E">
      <w:pPr>
        <w:pStyle w:val="IEEEReferenceItem"/>
        <w:tabs>
          <w:tab w:val="clear" w:pos="432"/>
        </w:tabs>
        <w:ind w:left="720" w:hanging="720"/>
        <w:rPr>
          <w:b/>
          <w:iCs/>
          <w:sz w:val="20"/>
          <w:szCs w:val="20"/>
        </w:rPr>
      </w:pPr>
      <w:r w:rsidRPr="00217ED8">
        <w:rPr>
          <w:sz w:val="20"/>
          <w:szCs w:val="20"/>
        </w:rPr>
        <w:t xml:space="preserve">Arnold, B. C. and Bever, R. J. (2000). </w:t>
      </w:r>
      <w:r w:rsidRPr="00217ED8">
        <w:rPr>
          <w:color w:val="000000"/>
          <w:sz w:val="20"/>
          <w:szCs w:val="20"/>
        </w:rPr>
        <w:t xml:space="preserve">The skew Cauchy distribution. </w:t>
      </w:r>
      <w:r w:rsidRPr="00217ED8">
        <w:rPr>
          <w:i/>
          <w:iCs/>
          <w:color w:val="000000"/>
          <w:sz w:val="20"/>
          <w:szCs w:val="20"/>
        </w:rPr>
        <w:t>Statistics &amp; Probability Letters, 49, 285-290.</w:t>
      </w:r>
    </w:p>
    <w:p w:rsidR="00B31E26" w:rsidRPr="00217ED8" w:rsidRDefault="00B31E26" w:rsidP="001B193E">
      <w:pPr>
        <w:pStyle w:val="IEEEReferenceItem"/>
        <w:tabs>
          <w:tab w:val="clear" w:pos="432"/>
        </w:tabs>
        <w:ind w:left="720" w:hanging="720"/>
        <w:rPr>
          <w:i/>
          <w:iCs/>
          <w:sz w:val="20"/>
          <w:szCs w:val="20"/>
        </w:rPr>
      </w:pPr>
      <w:r w:rsidRPr="00217ED8">
        <w:rPr>
          <w:sz w:val="20"/>
          <w:szCs w:val="20"/>
        </w:rPr>
        <w:t xml:space="preserve">Al-Saleh, J. A. and Agarwal, S. K. (2006). Extended Weibull type distribution and finite mixture of distributions. </w:t>
      </w:r>
      <w:r w:rsidRPr="00217ED8">
        <w:rPr>
          <w:i/>
          <w:iCs/>
          <w:sz w:val="20"/>
          <w:szCs w:val="20"/>
        </w:rPr>
        <w:t>Statistical Methodology, 3, 224-233.</w:t>
      </w:r>
    </w:p>
    <w:p w:rsidR="009B5B3B" w:rsidRPr="00217ED8" w:rsidRDefault="009B5B3B" w:rsidP="001B193E">
      <w:pPr>
        <w:pStyle w:val="IEEEReferenceItem"/>
        <w:tabs>
          <w:tab w:val="clear" w:pos="432"/>
        </w:tabs>
        <w:ind w:left="720" w:hanging="720"/>
        <w:rPr>
          <w:i/>
          <w:iCs/>
          <w:sz w:val="20"/>
          <w:szCs w:val="20"/>
        </w:rPr>
      </w:pPr>
      <w:r w:rsidRPr="00217ED8">
        <w:rPr>
          <w:sz w:val="20"/>
          <w:szCs w:val="20"/>
        </w:rPr>
        <w:t xml:space="preserve">Aryal, G. R and Toskos, C. P. (2011). Transmuted Weibull Distribution: A Generalization of the Weibull. </w:t>
      </w:r>
      <w:r w:rsidRPr="00217ED8">
        <w:rPr>
          <w:i/>
          <w:iCs/>
          <w:sz w:val="20"/>
          <w:szCs w:val="20"/>
        </w:rPr>
        <w:t>European Journal of Pure and Applied Mathematics, 4, 89-102.</w:t>
      </w:r>
    </w:p>
    <w:p w:rsidR="009B5B3B" w:rsidRPr="00217ED8" w:rsidRDefault="009B5B3B" w:rsidP="001B193E">
      <w:pPr>
        <w:pStyle w:val="IEEEReferenceItem"/>
        <w:tabs>
          <w:tab w:val="clear" w:pos="432"/>
        </w:tabs>
        <w:ind w:left="720" w:hanging="720"/>
        <w:rPr>
          <w:i/>
          <w:iCs/>
          <w:sz w:val="20"/>
          <w:szCs w:val="20"/>
        </w:rPr>
      </w:pPr>
      <w:r w:rsidRPr="00217ED8">
        <w:rPr>
          <w:sz w:val="20"/>
          <w:szCs w:val="20"/>
        </w:rPr>
        <w:t xml:space="preserve">Aleem, M., Sufyan, M. and Khan, N. S. (2013). A class of modified weighted Weibull distribution and its properties. </w:t>
      </w:r>
      <w:r w:rsidRPr="00217ED8">
        <w:rPr>
          <w:i/>
          <w:iCs/>
          <w:sz w:val="20"/>
          <w:szCs w:val="20"/>
        </w:rPr>
        <w:t>American Review of Mathematics and Statistics, 1, 29–37.</w:t>
      </w:r>
    </w:p>
    <w:p w:rsidR="009B5B3B" w:rsidRPr="00217ED8" w:rsidRDefault="009B5B3B" w:rsidP="001B193E">
      <w:pPr>
        <w:pStyle w:val="IEEEReferenceItem"/>
        <w:tabs>
          <w:tab w:val="clear" w:pos="432"/>
        </w:tabs>
        <w:ind w:left="720" w:hanging="720"/>
        <w:rPr>
          <w:i/>
          <w:iCs/>
          <w:sz w:val="20"/>
          <w:szCs w:val="20"/>
        </w:rPr>
      </w:pPr>
      <w:r w:rsidRPr="00217ED8">
        <w:rPr>
          <w:sz w:val="20"/>
          <w:szCs w:val="20"/>
        </w:rPr>
        <w:t xml:space="preserve">Al-Kadim, K. and Hantoosh, A. F. (2013). Double weighted distribution &amp; double weighted exponential distribution. </w:t>
      </w:r>
      <w:r w:rsidRPr="00217ED8">
        <w:rPr>
          <w:i/>
          <w:iCs/>
          <w:sz w:val="20"/>
          <w:szCs w:val="20"/>
        </w:rPr>
        <w:t>Mathematical Theory and Modeling, 3, 2224–5804.</w:t>
      </w:r>
    </w:p>
    <w:p w:rsidR="00BF4D9E" w:rsidRPr="00217ED8" w:rsidRDefault="00BF4D9E" w:rsidP="001B193E">
      <w:pPr>
        <w:pStyle w:val="IEEEReferenceItem"/>
        <w:tabs>
          <w:tab w:val="clear" w:pos="432"/>
        </w:tabs>
        <w:ind w:left="720" w:hanging="720"/>
        <w:rPr>
          <w:i/>
          <w:iCs/>
          <w:sz w:val="20"/>
          <w:szCs w:val="20"/>
        </w:rPr>
      </w:pPr>
      <w:r w:rsidRPr="00217ED8">
        <w:rPr>
          <w:sz w:val="20"/>
          <w:szCs w:val="20"/>
        </w:rPr>
        <w:t xml:space="preserve">Al-Kadim, K. A. and Hantoosh, A. F. (2014). Double weighted inverse Weibull Distribution. </w:t>
      </w:r>
      <w:r w:rsidRPr="00217ED8">
        <w:rPr>
          <w:i/>
          <w:iCs/>
          <w:sz w:val="20"/>
          <w:szCs w:val="20"/>
        </w:rPr>
        <w:t>Pakistan Publishing Group, 978- 969-9347-16-0.</w:t>
      </w:r>
    </w:p>
    <w:p w:rsidR="00BF4D9E" w:rsidRPr="00217ED8" w:rsidRDefault="00BF4D9E" w:rsidP="001B193E">
      <w:pPr>
        <w:pStyle w:val="IEEEReferenceItem"/>
        <w:tabs>
          <w:tab w:val="clear" w:pos="432"/>
        </w:tabs>
        <w:ind w:left="720" w:hanging="720"/>
        <w:rPr>
          <w:i/>
          <w:iCs/>
          <w:sz w:val="20"/>
          <w:szCs w:val="20"/>
        </w:rPr>
      </w:pPr>
      <w:r w:rsidRPr="00217ED8">
        <w:rPr>
          <w:sz w:val="20"/>
          <w:szCs w:val="20"/>
        </w:rPr>
        <w:t xml:space="preserve">Al-Kadim, A. K. and Hussein, A. N. (2014). New proposed length-biased weighted Exponential and Rayleigh distribution with application. </w:t>
      </w:r>
      <w:r w:rsidRPr="00217ED8">
        <w:rPr>
          <w:i/>
          <w:iCs/>
          <w:sz w:val="20"/>
          <w:szCs w:val="20"/>
        </w:rPr>
        <w:t>Mathematical Theory and Modeling, 4, 2224–5804.</w:t>
      </w:r>
    </w:p>
    <w:p w:rsidR="00BF4D9E" w:rsidRPr="00217ED8" w:rsidRDefault="00BF4D9E" w:rsidP="001B193E">
      <w:pPr>
        <w:pStyle w:val="IEEEReferenceItem"/>
        <w:tabs>
          <w:tab w:val="clear" w:pos="432"/>
        </w:tabs>
        <w:ind w:left="720" w:hanging="720"/>
        <w:rPr>
          <w:i/>
          <w:iCs/>
          <w:sz w:val="20"/>
          <w:szCs w:val="20"/>
        </w:rPr>
      </w:pPr>
      <w:r w:rsidRPr="00217ED8">
        <w:rPr>
          <w:sz w:val="20"/>
          <w:szCs w:val="20"/>
        </w:rPr>
        <w:t xml:space="preserve">Ahmad, A., Ahmad, S. P. and Ahmad, A. (2014). Characterization and estimation of double weighted Rayleigh distribution. </w:t>
      </w:r>
      <w:r w:rsidRPr="00217ED8">
        <w:rPr>
          <w:i/>
          <w:iCs/>
          <w:sz w:val="20"/>
          <w:szCs w:val="20"/>
        </w:rPr>
        <w:t>Journal of Agriculture and Life Sciences, 1, 2375–4214.</w:t>
      </w:r>
    </w:p>
    <w:p w:rsidR="00BF4D9E" w:rsidRPr="00217ED8" w:rsidRDefault="00BF4D9E" w:rsidP="001B193E">
      <w:pPr>
        <w:pStyle w:val="IEEEReferenceItem"/>
        <w:tabs>
          <w:tab w:val="clear" w:pos="432"/>
        </w:tabs>
        <w:ind w:left="720" w:hanging="720"/>
        <w:rPr>
          <w:sz w:val="20"/>
          <w:szCs w:val="20"/>
        </w:rPr>
      </w:pPr>
      <w:r w:rsidRPr="00217ED8">
        <w:rPr>
          <w:sz w:val="20"/>
          <w:szCs w:val="20"/>
        </w:rPr>
        <w:t xml:space="preserve">Afify, A. Z., Nofal, Z. M., Yousof, H. M., El-Gebaly, Y. M. and Butt, N. S. (2015). The transmuted weibull lomax distribution: Properties and Application. </w:t>
      </w:r>
      <w:r w:rsidRPr="00217ED8">
        <w:rPr>
          <w:i/>
          <w:iCs/>
          <w:color w:val="000000"/>
          <w:sz w:val="20"/>
          <w:szCs w:val="20"/>
        </w:rPr>
        <w:t>Pak. J. Stat. Oper. Res., 11, 135-152.</w:t>
      </w:r>
    </w:p>
    <w:p w:rsidR="00C76AA8" w:rsidRPr="00217ED8" w:rsidRDefault="00C76AA8" w:rsidP="001B193E">
      <w:pPr>
        <w:pStyle w:val="IEEEReferenceItem"/>
        <w:tabs>
          <w:tab w:val="clear" w:pos="432"/>
        </w:tabs>
        <w:ind w:left="720" w:hanging="720"/>
        <w:rPr>
          <w:i/>
          <w:iCs/>
          <w:sz w:val="20"/>
          <w:szCs w:val="20"/>
        </w:rPr>
      </w:pPr>
      <w:r w:rsidRPr="00217ED8">
        <w:rPr>
          <w:sz w:val="20"/>
          <w:szCs w:val="20"/>
        </w:rPr>
        <w:t>Bashir, S. and Rasul, M. (2015). Some properties of the Weighted Lindley distribution</w:t>
      </w:r>
      <w:r w:rsidRPr="00217ED8">
        <w:rPr>
          <w:i/>
          <w:iCs/>
          <w:sz w:val="20"/>
          <w:szCs w:val="20"/>
        </w:rPr>
        <w:t>. International Journal of Economic and Business Review, 3, 187–2349.</w:t>
      </w:r>
    </w:p>
    <w:p w:rsidR="00D71D34" w:rsidRPr="00217ED8" w:rsidRDefault="00D71D34" w:rsidP="001B193E">
      <w:pPr>
        <w:pStyle w:val="IEEEReferenceItem"/>
        <w:tabs>
          <w:tab w:val="clear" w:pos="432"/>
        </w:tabs>
        <w:ind w:left="720" w:hanging="720"/>
        <w:rPr>
          <w:i/>
          <w:iCs/>
          <w:sz w:val="20"/>
          <w:szCs w:val="20"/>
        </w:rPr>
      </w:pPr>
      <w:r w:rsidRPr="00217ED8">
        <w:rPr>
          <w:sz w:val="20"/>
          <w:szCs w:val="20"/>
        </w:rPr>
        <w:t xml:space="preserve">Das, K. K. and Roy, T. D. (2011) Applicability of length biased weighted generalized Rayleig distribution. </w:t>
      </w:r>
      <w:r w:rsidRPr="00217ED8">
        <w:rPr>
          <w:i/>
          <w:iCs/>
          <w:sz w:val="20"/>
          <w:szCs w:val="20"/>
        </w:rPr>
        <w:t>Advances in Applied Science Research, 2, 320-327.</w:t>
      </w:r>
    </w:p>
    <w:p w:rsidR="00D71D34" w:rsidRPr="00217ED8" w:rsidRDefault="00D71D34" w:rsidP="001B193E">
      <w:pPr>
        <w:pStyle w:val="IEEEReferenceItem"/>
        <w:tabs>
          <w:tab w:val="clear" w:pos="432"/>
        </w:tabs>
        <w:ind w:left="720" w:hanging="720"/>
        <w:rPr>
          <w:i/>
          <w:iCs/>
          <w:sz w:val="20"/>
          <w:szCs w:val="20"/>
        </w:rPr>
      </w:pPr>
      <w:r w:rsidRPr="00217ED8">
        <w:rPr>
          <w:sz w:val="20"/>
          <w:szCs w:val="20"/>
        </w:rPr>
        <w:t xml:space="preserve">Fisher, R. A. (1934).The effect of methods of ascertainment upon the estimation of frequencies. </w:t>
      </w:r>
      <w:r w:rsidRPr="00217ED8">
        <w:rPr>
          <w:i/>
          <w:iCs/>
          <w:sz w:val="20"/>
          <w:szCs w:val="20"/>
        </w:rPr>
        <w:t>The Annals of Eugenics, 6, 13-25.</w:t>
      </w:r>
    </w:p>
    <w:p w:rsidR="00D71D34" w:rsidRPr="00217ED8" w:rsidRDefault="00D71D34" w:rsidP="001B193E">
      <w:pPr>
        <w:pStyle w:val="IEEEReferenceItem"/>
        <w:tabs>
          <w:tab w:val="clear" w:pos="432"/>
        </w:tabs>
        <w:ind w:left="720" w:hanging="720"/>
        <w:rPr>
          <w:i/>
          <w:iCs/>
          <w:sz w:val="20"/>
          <w:szCs w:val="20"/>
        </w:rPr>
      </w:pPr>
      <w:r w:rsidRPr="00217ED8">
        <w:rPr>
          <w:sz w:val="20"/>
          <w:szCs w:val="20"/>
        </w:rPr>
        <w:t xml:space="preserve">Fathizadeh, M. (2015). A new class of weighted Lindley distributions. </w:t>
      </w:r>
      <w:r w:rsidRPr="00217ED8">
        <w:rPr>
          <w:i/>
          <w:iCs/>
          <w:sz w:val="20"/>
          <w:szCs w:val="20"/>
        </w:rPr>
        <w:t>Journal of Mathematical Extension, 9, 35-43.</w:t>
      </w:r>
    </w:p>
    <w:p w:rsidR="008D7AE2" w:rsidRPr="00217ED8" w:rsidRDefault="008D7AE2" w:rsidP="001B193E">
      <w:pPr>
        <w:pStyle w:val="IEEEReferenceItem"/>
        <w:tabs>
          <w:tab w:val="clear" w:pos="432"/>
        </w:tabs>
        <w:ind w:left="720" w:hanging="720"/>
        <w:rPr>
          <w:i/>
          <w:iCs/>
          <w:sz w:val="20"/>
          <w:szCs w:val="20"/>
        </w:rPr>
      </w:pPr>
      <w:r w:rsidRPr="00217ED8">
        <w:rPr>
          <w:sz w:val="20"/>
          <w:szCs w:val="20"/>
        </w:rPr>
        <w:t xml:space="preserve">Gupta, R. C. and Keating, J. P. (1985). Relations for reliability measures under length biased sampling. </w:t>
      </w:r>
      <w:r w:rsidRPr="00217ED8">
        <w:rPr>
          <w:i/>
          <w:iCs/>
          <w:sz w:val="20"/>
          <w:szCs w:val="20"/>
        </w:rPr>
        <w:t>Scandanavian Journal of Statistics, 13, 49- 56.</w:t>
      </w:r>
    </w:p>
    <w:p w:rsidR="008D7AE2" w:rsidRPr="00217ED8" w:rsidRDefault="008D7AE2" w:rsidP="001B193E">
      <w:pPr>
        <w:pStyle w:val="IEEEReferenceItem"/>
        <w:tabs>
          <w:tab w:val="clear" w:pos="432"/>
        </w:tabs>
        <w:ind w:left="720" w:hanging="720"/>
        <w:rPr>
          <w:i/>
          <w:iCs/>
          <w:sz w:val="20"/>
          <w:szCs w:val="20"/>
        </w:rPr>
      </w:pPr>
      <w:r w:rsidRPr="00217ED8">
        <w:rPr>
          <w:sz w:val="20"/>
          <w:szCs w:val="20"/>
        </w:rPr>
        <w:t xml:space="preserve">Gupta, R. C. and Kirmani, S. N. U. A. (1990). The role of weighted distributions in stochastic modeling. </w:t>
      </w:r>
      <w:r w:rsidRPr="00217ED8">
        <w:rPr>
          <w:i/>
          <w:iCs/>
          <w:sz w:val="20"/>
          <w:szCs w:val="20"/>
        </w:rPr>
        <w:t>Communications in Statistics Theory and Methods, 19, 3147–3162.</w:t>
      </w:r>
    </w:p>
    <w:p w:rsidR="008D7AE2" w:rsidRPr="00217ED8" w:rsidRDefault="008D7AE2" w:rsidP="001B193E">
      <w:pPr>
        <w:pStyle w:val="IEEEReferenceItem"/>
        <w:tabs>
          <w:tab w:val="clear" w:pos="432"/>
        </w:tabs>
        <w:ind w:left="720" w:hanging="720"/>
        <w:rPr>
          <w:sz w:val="20"/>
          <w:szCs w:val="20"/>
        </w:rPr>
      </w:pPr>
      <w:r w:rsidRPr="00217ED8">
        <w:rPr>
          <w:sz w:val="20"/>
          <w:szCs w:val="20"/>
        </w:rPr>
        <w:t xml:space="preserve">Gupta, R. D. and Kundu, D. A. (2009). A new class of weighted exponential distributions. </w:t>
      </w:r>
      <w:r w:rsidRPr="00217ED8">
        <w:rPr>
          <w:i/>
          <w:iCs/>
          <w:sz w:val="20"/>
          <w:szCs w:val="20"/>
        </w:rPr>
        <w:t>Statistics, 43, 621–634.</w:t>
      </w:r>
    </w:p>
    <w:p w:rsidR="008D7AE2" w:rsidRPr="00217ED8" w:rsidRDefault="008D7AE2" w:rsidP="001B193E">
      <w:pPr>
        <w:pStyle w:val="IEEEReferenceItem"/>
        <w:tabs>
          <w:tab w:val="clear" w:pos="432"/>
        </w:tabs>
        <w:ind w:left="720" w:hanging="720"/>
        <w:rPr>
          <w:sz w:val="20"/>
          <w:szCs w:val="20"/>
        </w:rPr>
      </w:pPr>
      <w:r w:rsidRPr="00217ED8">
        <w:rPr>
          <w:sz w:val="20"/>
          <w:szCs w:val="20"/>
        </w:rPr>
        <w:t xml:space="preserve">Jing, X. K. (2010). Weighted inverse weibull and beta-inverse weibull distributions.  </w:t>
      </w:r>
      <w:r w:rsidRPr="00217ED8">
        <w:rPr>
          <w:i/>
          <w:iCs/>
          <w:sz w:val="20"/>
          <w:szCs w:val="20"/>
        </w:rPr>
        <w:t>Master dissertation, Statesboro, Georgia</w:t>
      </w:r>
      <w:r w:rsidRPr="00217ED8">
        <w:rPr>
          <w:sz w:val="20"/>
          <w:szCs w:val="20"/>
        </w:rPr>
        <w:t>.</w:t>
      </w:r>
    </w:p>
    <w:p w:rsidR="008D7AE2" w:rsidRPr="00217ED8" w:rsidRDefault="008D7AE2" w:rsidP="001B193E">
      <w:pPr>
        <w:pStyle w:val="IEEEReferenceItem"/>
        <w:tabs>
          <w:tab w:val="clear" w:pos="432"/>
        </w:tabs>
        <w:ind w:left="720" w:hanging="720"/>
        <w:rPr>
          <w:rFonts w:eastAsia="Batang"/>
          <w:i/>
          <w:iCs/>
          <w:sz w:val="20"/>
          <w:szCs w:val="20"/>
          <w:lang w:eastAsia="ko-KR"/>
        </w:rPr>
      </w:pPr>
      <w:r w:rsidRPr="00217ED8">
        <w:rPr>
          <w:sz w:val="20"/>
          <w:szCs w:val="20"/>
        </w:rPr>
        <w:t xml:space="preserve">Kundu, D. and Raqab, M. Z. (2009). Estimation of </w:t>
      </w:r>
      <m:oMath>
        <m:r>
          <w:rPr>
            <w:rFonts w:ascii="Cambria Math" w:hAnsi="Cambria Math"/>
            <w:sz w:val="20"/>
            <w:szCs w:val="20"/>
          </w:rPr>
          <m:t>R</m:t>
        </m:r>
        <m:r>
          <w:rPr>
            <w:rFonts w:ascii="Cambria Math"/>
            <w:sz w:val="20"/>
            <w:szCs w:val="20"/>
          </w:rPr>
          <m:t>=</m:t>
        </m:r>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Y</m:t>
            </m:r>
            <m:r>
              <w:rPr>
                <w:rFonts w:ascii="Cambria Math"/>
                <w:sz w:val="20"/>
                <w:szCs w:val="20"/>
              </w:rPr>
              <m:t>&lt;</m:t>
            </m:r>
            <m:r>
              <w:rPr>
                <w:rFonts w:ascii="Cambria Math" w:hAnsi="Cambria Math"/>
                <w:sz w:val="20"/>
                <w:szCs w:val="20"/>
              </w:rPr>
              <m:t>X</m:t>
            </m:r>
          </m:e>
        </m:d>
      </m:oMath>
      <w:r w:rsidRPr="00217ED8">
        <w:rPr>
          <w:sz w:val="20"/>
          <w:szCs w:val="20"/>
        </w:rPr>
        <w:t xml:space="preserve"> for threeparameter Weibull distribution. </w:t>
      </w:r>
      <w:r w:rsidRPr="00217ED8">
        <w:rPr>
          <w:i/>
          <w:iCs/>
          <w:sz w:val="20"/>
          <w:szCs w:val="20"/>
        </w:rPr>
        <w:t>Statistics and Probability Letters, 79, 1839-1846.</w:t>
      </w:r>
    </w:p>
    <w:p w:rsidR="008D7AE2" w:rsidRPr="00217ED8" w:rsidRDefault="008D7AE2" w:rsidP="001B193E">
      <w:pPr>
        <w:pStyle w:val="IEEEReferenceItem"/>
        <w:tabs>
          <w:tab w:val="clear" w:pos="432"/>
        </w:tabs>
        <w:ind w:left="720" w:hanging="720"/>
        <w:rPr>
          <w:i/>
          <w:iCs/>
          <w:sz w:val="20"/>
          <w:szCs w:val="20"/>
        </w:rPr>
      </w:pPr>
      <w:r w:rsidRPr="00217ED8">
        <w:rPr>
          <w:sz w:val="20"/>
          <w:szCs w:val="20"/>
        </w:rPr>
        <w:t xml:space="preserve">Khan, M. S. and King, R. (2013). Transmuted Modiﬁed Weibull Distribution: A Generalization of the Modiﬁed Weibull probability distribution. </w:t>
      </w:r>
      <w:r w:rsidRPr="00217ED8">
        <w:rPr>
          <w:i/>
          <w:iCs/>
          <w:sz w:val="20"/>
          <w:szCs w:val="20"/>
        </w:rPr>
        <w:t>European Journal of Pure and Applied Mathematics, 6, 66-88.</w:t>
      </w:r>
    </w:p>
    <w:p w:rsidR="00120CFF" w:rsidRPr="00217ED8" w:rsidRDefault="00120CFF" w:rsidP="001B193E">
      <w:pPr>
        <w:pStyle w:val="IEEEReferenceItem"/>
        <w:tabs>
          <w:tab w:val="clear" w:pos="432"/>
        </w:tabs>
        <w:ind w:left="720" w:hanging="720"/>
        <w:rPr>
          <w:i/>
          <w:iCs/>
          <w:sz w:val="20"/>
          <w:szCs w:val="20"/>
        </w:rPr>
      </w:pPr>
      <w:r w:rsidRPr="00217ED8">
        <w:rPr>
          <w:sz w:val="20"/>
          <w:szCs w:val="20"/>
        </w:rPr>
        <w:t xml:space="preserve">Mudholkar, G. S., Srivastava, D. K. and Freimer, M. (1995), “The Exponentiated Weibull Family: a reanalysis of the bus-motor- failure data. </w:t>
      </w:r>
      <w:r w:rsidRPr="00217ED8">
        <w:rPr>
          <w:i/>
          <w:iCs/>
          <w:sz w:val="20"/>
          <w:szCs w:val="20"/>
        </w:rPr>
        <w:t>Technometrics. 37, (4), 436-445.</w:t>
      </w:r>
    </w:p>
    <w:p w:rsidR="00120CFF" w:rsidRPr="00217ED8" w:rsidRDefault="00120CFF" w:rsidP="001B193E">
      <w:pPr>
        <w:pStyle w:val="IEEEReferenceItem"/>
        <w:tabs>
          <w:tab w:val="clear" w:pos="432"/>
        </w:tabs>
        <w:ind w:left="720" w:hanging="720"/>
        <w:rPr>
          <w:i/>
          <w:iCs/>
          <w:sz w:val="20"/>
          <w:szCs w:val="20"/>
        </w:rPr>
      </w:pPr>
      <w:r w:rsidRPr="00217ED8">
        <w:rPr>
          <w:sz w:val="20"/>
          <w:szCs w:val="20"/>
        </w:rPr>
        <w:t xml:space="preserve">Mahdy, M. (2011), "A class of weighted gamma distributions and its properties". </w:t>
      </w:r>
      <w:r w:rsidRPr="00217ED8">
        <w:rPr>
          <w:i/>
          <w:iCs/>
          <w:sz w:val="20"/>
          <w:szCs w:val="20"/>
        </w:rPr>
        <w:t>Economic Quality Control, 26, 133– 144.</w:t>
      </w:r>
    </w:p>
    <w:p w:rsidR="00120CFF" w:rsidRPr="00217ED8" w:rsidRDefault="00120CFF" w:rsidP="001B193E">
      <w:pPr>
        <w:pStyle w:val="IEEEReferenceItem"/>
        <w:tabs>
          <w:tab w:val="clear" w:pos="432"/>
        </w:tabs>
        <w:ind w:left="720" w:hanging="720"/>
        <w:rPr>
          <w:rStyle w:val="Emphasis"/>
          <w:i w:val="0"/>
          <w:iCs w:val="0"/>
          <w:sz w:val="20"/>
          <w:szCs w:val="20"/>
        </w:rPr>
      </w:pPr>
      <w:r w:rsidRPr="00217ED8">
        <w:rPr>
          <w:sz w:val="20"/>
          <w:szCs w:val="20"/>
        </w:rPr>
        <w:t xml:space="preserve">Nasiru, S. (2015). Another weighted Weibull distribution from Azzalini’s family. </w:t>
      </w:r>
      <w:r w:rsidRPr="00217ED8">
        <w:rPr>
          <w:i/>
          <w:iCs/>
          <w:sz w:val="20"/>
          <w:szCs w:val="20"/>
        </w:rPr>
        <w:t>European Scientific Journal, 11, 1857–7881.</w:t>
      </w:r>
    </w:p>
    <w:p w:rsidR="00120CFF" w:rsidRPr="00217ED8" w:rsidRDefault="00120CFF" w:rsidP="001B193E">
      <w:pPr>
        <w:pStyle w:val="IEEEReferenceItem"/>
        <w:tabs>
          <w:tab w:val="clear" w:pos="432"/>
        </w:tabs>
        <w:ind w:left="720" w:hanging="720"/>
        <w:rPr>
          <w:rStyle w:val="Emphasis"/>
          <w:i w:val="0"/>
          <w:iCs w:val="0"/>
          <w:sz w:val="20"/>
          <w:szCs w:val="20"/>
        </w:rPr>
      </w:pPr>
      <w:r w:rsidRPr="00217ED8">
        <w:rPr>
          <w:sz w:val="20"/>
          <w:szCs w:val="20"/>
        </w:rPr>
        <w:t xml:space="preserve">Patil, G. P. and Rao, C. R. (1978). Weighted distributions and size-biased sampling with applications to wildlife populations and human families. </w:t>
      </w:r>
      <w:r w:rsidRPr="00217ED8">
        <w:rPr>
          <w:i/>
          <w:iCs/>
          <w:sz w:val="20"/>
          <w:szCs w:val="20"/>
        </w:rPr>
        <w:t>Biometrics, 34, 179–189.</w:t>
      </w:r>
    </w:p>
    <w:p w:rsidR="00120CFF" w:rsidRPr="00217ED8" w:rsidRDefault="00120CFF" w:rsidP="001B193E">
      <w:pPr>
        <w:pStyle w:val="IEEEReferenceItem"/>
        <w:tabs>
          <w:tab w:val="clear" w:pos="432"/>
        </w:tabs>
        <w:ind w:left="720" w:hanging="720"/>
        <w:rPr>
          <w:i/>
          <w:iCs/>
          <w:sz w:val="20"/>
          <w:szCs w:val="20"/>
        </w:rPr>
      </w:pPr>
      <w:r w:rsidRPr="00217ED8">
        <w:rPr>
          <w:sz w:val="20"/>
          <w:szCs w:val="20"/>
        </w:rPr>
        <w:t xml:space="preserve">Priyadarshani, H. A. (2011). Statistical Properties of Weighted Generalized Gamma Distribution. </w:t>
      </w:r>
      <w:r w:rsidRPr="00217ED8">
        <w:rPr>
          <w:i/>
          <w:iCs/>
          <w:sz w:val="20"/>
          <w:szCs w:val="20"/>
        </w:rPr>
        <w:t>M. Sc. Thesis, Georgia Southern University.</w:t>
      </w:r>
    </w:p>
    <w:p w:rsidR="00120CFF" w:rsidRPr="00217ED8" w:rsidRDefault="00120CFF" w:rsidP="001B193E">
      <w:pPr>
        <w:pStyle w:val="IEEEReferenceItem"/>
        <w:tabs>
          <w:tab w:val="clear" w:pos="432"/>
        </w:tabs>
        <w:ind w:left="720" w:hanging="720"/>
        <w:rPr>
          <w:sz w:val="20"/>
          <w:szCs w:val="20"/>
        </w:rPr>
      </w:pPr>
      <w:r w:rsidRPr="00217ED8">
        <w:rPr>
          <w:sz w:val="20"/>
          <w:szCs w:val="20"/>
        </w:rPr>
        <w:t>Rao, C. R. (1965). On discrete distributions arising out of methods of ascertainment, in Classical and Contagious Discrete Distribution, G.P. Patil, ed., Pergamon Press and Statistical Publishing Society, Calcutta, pp.320–332.</w:t>
      </w:r>
    </w:p>
    <w:p w:rsidR="00120CFF" w:rsidRPr="00217ED8" w:rsidRDefault="00120CFF" w:rsidP="001B193E">
      <w:pPr>
        <w:pStyle w:val="IEEEReferenceItem"/>
        <w:tabs>
          <w:tab w:val="clear" w:pos="432"/>
        </w:tabs>
        <w:ind w:left="720" w:hanging="720"/>
        <w:rPr>
          <w:sz w:val="20"/>
          <w:szCs w:val="20"/>
        </w:rPr>
      </w:pPr>
      <w:r w:rsidRPr="00217ED8">
        <w:rPr>
          <w:sz w:val="20"/>
          <w:szCs w:val="20"/>
        </w:rPr>
        <w:t>Roman, R. (2010). Theoretical properties and estimation in weighted weibull and related distributions. M. Sc. Thesis, Georgia Southern University.</w:t>
      </w:r>
    </w:p>
    <w:p w:rsidR="00120CFF" w:rsidRPr="00217ED8" w:rsidRDefault="00120CFF" w:rsidP="001B193E">
      <w:pPr>
        <w:pStyle w:val="IEEEReferenceItem"/>
        <w:tabs>
          <w:tab w:val="clear" w:pos="432"/>
        </w:tabs>
        <w:ind w:left="720" w:hanging="720"/>
        <w:rPr>
          <w:i/>
          <w:iCs/>
          <w:sz w:val="20"/>
          <w:szCs w:val="20"/>
        </w:rPr>
      </w:pPr>
      <w:r w:rsidRPr="00217ED8">
        <w:rPr>
          <w:sz w:val="20"/>
          <w:szCs w:val="20"/>
        </w:rPr>
        <w:t xml:space="preserve">Rashwan, N. I. (2013). Double Weighted Rayleigh Distribution Properties and Estimation. </w:t>
      </w:r>
      <w:r w:rsidRPr="00217ED8">
        <w:rPr>
          <w:i/>
          <w:iCs/>
          <w:sz w:val="20"/>
          <w:szCs w:val="20"/>
        </w:rPr>
        <w:t>International Journal of Scientific &amp; Engineering Research, 4, 1084-1089.</w:t>
      </w:r>
    </w:p>
    <w:p w:rsidR="00120CFF" w:rsidRPr="00217ED8" w:rsidRDefault="00120CFF" w:rsidP="001B193E">
      <w:pPr>
        <w:pStyle w:val="IEEEReferenceItem"/>
        <w:tabs>
          <w:tab w:val="clear" w:pos="432"/>
        </w:tabs>
        <w:ind w:left="720" w:hanging="720"/>
        <w:rPr>
          <w:i/>
          <w:iCs/>
          <w:sz w:val="20"/>
          <w:szCs w:val="20"/>
        </w:rPr>
      </w:pPr>
      <w:r w:rsidRPr="00217ED8">
        <w:rPr>
          <w:color w:val="231F20"/>
          <w:sz w:val="20"/>
          <w:szCs w:val="20"/>
        </w:rPr>
        <w:t>Ramadan</w:t>
      </w:r>
      <w:r w:rsidRPr="00217ED8">
        <w:rPr>
          <w:sz w:val="20"/>
          <w:szCs w:val="20"/>
        </w:rPr>
        <w:t xml:space="preserve">, M. M. (2013). A class of weighted weibull distribution and its properties. </w:t>
      </w:r>
      <w:r w:rsidRPr="00217ED8">
        <w:rPr>
          <w:i/>
          <w:iCs/>
          <w:sz w:val="20"/>
          <w:szCs w:val="20"/>
        </w:rPr>
        <w:t>Studies in Mathematical Sciences, vol. 6, 35-45.</w:t>
      </w:r>
    </w:p>
    <w:p w:rsidR="004068EB" w:rsidRPr="00217ED8" w:rsidRDefault="004068EB" w:rsidP="001B193E">
      <w:pPr>
        <w:pStyle w:val="IEEEReferenceItem"/>
        <w:tabs>
          <w:tab w:val="clear" w:pos="432"/>
        </w:tabs>
        <w:ind w:left="720" w:hanging="720"/>
        <w:rPr>
          <w:sz w:val="20"/>
          <w:szCs w:val="20"/>
        </w:rPr>
      </w:pPr>
      <w:r w:rsidRPr="00217ED8">
        <w:rPr>
          <w:sz w:val="20"/>
          <w:szCs w:val="20"/>
        </w:rPr>
        <w:t xml:space="preserve">Shaw, W. T. and Buckley, I. R. (2009). The alchemy of probability distributions: beyond Gram-Charlier expansions and a skew-kurtotic-normal distribution from a rank transmutation map. </w:t>
      </w:r>
      <w:r w:rsidRPr="00217ED8">
        <w:rPr>
          <w:i/>
          <w:iCs/>
          <w:sz w:val="20"/>
          <w:szCs w:val="20"/>
        </w:rPr>
        <w:t>arXiv preprint arXiv:0901.0434.</w:t>
      </w:r>
    </w:p>
    <w:p w:rsidR="004068EB" w:rsidRPr="00217ED8" w:rsidRDefault="004068EB" w:rsidP="001B193E">
      <w:pPr>
        <w:pStyle w:val="IEEEReferenceItem"/>
        <w:tabs>
          <w:tab w:val="clear" w:pos="432"/>
        </w:tabs>
        <w:ind w:left="720" w:hanging="720"/>
        <w:rPr>
          <w:sz w:val="20"/>
          <w:szCs w:val="20"/>
        </w:rPr>
      </w:pPr>
      <w:r w:rsidRPr="00217ED8">
        <w:rPr>
          <w:sz w:val="20"/>
          <w:szCs w:val="20"/>
        </w:rPr>
        <w:t xml:space="preserve">Shakhatreh, M. K.  (2011). A two- parameter of weighted exponential distributions. </w:t>
      </w:r>
      <w:r w:rsidRPr="00217ED8">
        <w:rPr>
          <w:i/>
          <w:iCs/>
          <w:sz w:val="20"/>
          <w:szCs w:val="20"/>
        </w:rPr>
        <w:t>Statistics and probability letters, 82, 252-261.</w:t>
      </w:r>
    </w:p>
    <w:p w:rsidR="009E724A" w:rsidRPr="00217ED8" w:rsidRDefault="009E724A" w:rsidP="001B193E">
      <w:pPr>
        <w:pStyle w:val="IEEEReferenceItem"/>
        <w:tabs>
          <w:tab w:val="clear" w:pos="432"/>
        </w:tabs>
        <w:ind w:left="720" w:hanging="720"/>
        <w:rPr>
          <w:rFonts w:eastAsia="Batang"/>
          <w:i/>
          <w:iCs/>
          <w:sz w:val="20"/>
          <w:szCs w:val="20"/>
          <w:lang w:eastAsia="ko-KR"/>
        </w:rPr>
      </w:pPr>
      <w:r w:rsidRPr="00217ED8">
        <w:rPr>
          <w:sz w:val="20"/>
          <w:szCs w:val="20"/>
        </w:rPr>
        <w:t>Shi, X., Broderick, O. and Pararai, M. (2012). Theoretical properties</w:t>
      </w:r>
      <w:r w:rsidRPr="00217ED8">
        <w:rPr>
          <w:rFonts w:eastAsia="Batang"/>
          <w:sz w:val="20"/>
          <w:szCs w:val="20"/>
          <w:lang w:eastAsia="ko-KR"/>
        </w:rPr>
        <w:t xml:space="preserve"> </w:t>
      </w:r>
      <w:r w:rsidRPr="00217ED8">
        <w:rPr>
          <w:sz w:val="20"/>
          <w:szCs w:val="20"/>
        </w:rPr>
        <w:t>of weighted generalized Rayleigh and related</w:t>
      </w:r>
      <w:r w:rsidRPr="00217ED8">
        <w:rPr>
          <w:rFonts w:eastAsia="Batang"/>
          <w:sz w:val="20"/>
          <w:szCs w:val="20"/>
          <w:lang w:eastAsia="ko-KR"/>
        </w:rPr>
        <w:t xml:space="preserve"> </w:t>
      </w:r>
      <w:r w:rsidRPr="00217ED8">
        <w:rPr>
          <w:sz w:val="20"/>
          <w:szCs w:val="20"/>
        </w:rPr>
        <w:t xml:space="preserve">distributions. </w:t>
      </w:r>
      <w:r w:rsidRPr="00217ED8">
        <w:rPr>
          <w:i/>
          <w:iCs/>
          <w:sz w:val="20"/>
          <w:szCs w:val="20"/>
        </w:rPr>
        <w:t>Applied Mathematical Sciences, 2, 45–62.</w:t>
      </w:r>
    </w:p>
    <w:p w:rsidR="009E724A" w:rsidRPr="00217ED8" w:rsidRDefault="009E724A" w:rsidP="001B193E">
      <w:pPr>
        <w:pStyle w:val="IEEEReferenceItem"/>
        <w:tabs>
          <w:tab w:val="clear" w:pos="432"/>
        </w:tabs>
        <w:ind w:left="720" w:hanging="720"/>
        <w:rPr>
          <w:i/>
          <w:iCs/>
          <w:sz w:val="20"/>
          <w:szCs w:val="20"/>
        </w:rPr>
      </w:pPr>
      <w:r w:rsidRPr="00217ED8">
        <w:rPr>
          <w:sz w:val="20"/>
          <w:szCs w:val="20"/>
        </w:rPr>
        <w:t xml:space="preserve">Sherina, V. and Oluyede, B. O. (2014). Weighted inverse Weibull distribution: Statistical properties and applications. </w:t>
      </w:r>
      <w:r w:rsidRPr="00217ED8">
        <w:rPr>
          <w:i/>
          <w:iCs/>
          <w:sz w:val="20"/>
          <w:szCs w:val="20"/>
        </w:rPr>
        <w:t>Theoretical Mathematics &amp; Applications, 4, 1–30.</w:t>
      </w:r>
    </w:p>
    <w:p w:rsidR="009E724A" w:rsidRPr="00217ED8" w:rsidRDefault="009E724A" w:rsidP="001B193E">
      <w:pPr>
        <w:pStyle w:val="IEEEReferenceItem"/>
        <w:tabs>
          <w:tab w:val="clear" w:pos="432"/>
        </w:tabs>
        <w:ind w:left="720" w:hanging="720"/>
        <w:rPr>
          <w:i/>
          <w:iCs/>
          <w:sz w:val="20"/>
          <w:szCs w:val="20"/>
        </w:rPr>
      </w:pPr>
      <w:r w:rsidRPr="00217ED8">
        <w:rPr>
          <w:sz w:val="20"/>
          <w:szCs w:val="20"/>
        </w:rPr>
        <w:t xml:space="preserve">Saghir, A., Saleem, M., Khadim, A. and Tazeem, S. (2015). The modified double weighted exponential distribution with properties. </w:t>
      </w:r>
      <w:r w:rsidRPr="00217ED8">
        <w:rPr>
          <w:i/>
          <w:iCs/>
          <w:sz w:val="20"/>
          <w:szCs w:val="20"/>
        </w:rPr>
        <w:t>Mathematical Theory and Modeling, 5, 2224–5804.</w:t>
      </w:r>
    </w:p>
    <w:p w:rsidR="009E724A" w:rsidRPr="00217ED8" w:rsidRDefault="009E724A" w:rsidP="001B193E">
      <w:pPr>
        <w:pStyle w:val="IEEEReferenceItem"/>
        <w:tabs>
          <w:tab w:val="clear" w:pos="432"/>
        </w:tabs>
        <w:ind w:left="720" w:hanging="720"/>
        <w:rPr>
          <w:i/>
          <w:iCs/>
          <w:sz w:val="20"/>
          <w:szCs w:val="20"/>
        </w:rPr>
      </w:pPr>
      <w:r w:rsidRPr="00217ED8">
        <w:rPr>
          <w:sz w:val="20"/>
          <w:szCs w:val="20"/>
        </w:rPr>
        <w:t xml:space="preserve">Saghir, A. and Saleem, M. (2016). Double weighted weibull distribution Properties and Application. </w:t>
      </w:r>
      <w:r w:rsidRPr="00217ED8">
        <w:rPr>
          <w:i/>
          <w:iCs/>
          <w:sz w:val="20"/>
          <w:szCs w:val="20"/>
        </w:rPr>
        <w:t>Mathematical Theory and Modeling, vol.6, 28–46.</w:t>
      </w:r>
    </w:p>
    <w:p w:rsidR="00D10745" w:rsidRPr="00217ED8" w:rsidRDefault="00D10745" w:rsidP="001B193E">
      <w:pPr>
        <w:pStyle w:val="IEEEReferenceItem"/>
        <w:tabs>
          <w:tab w:val="clear" w:pos="432"/>
        </w:tabs>
        <w:ind w:left="720" w:hanging="720"/>
        <w:rPr>
          <w:i/>
          <w:iCs/>
          <w:sz w:val="20"/>
          <w:szCs w:val="20"/>
        </w:rPr>
      </w:pPr>
      <w:r w:rsidRPr="00217ED8">
        <w:rPr>
          <w:sz w:val="20"/>
          <w:szCs w:val="20"/>
        </w:rPr>
        <w:t xml:space="preserve">Saghir, A., Tazeem, S. and Ahmad, I. (2016). The length biased weighted exponentiated inverted weibull distribution. </w:t>
      </w:r>
      <w:r w:rsidRPr="00217ED8">
        <w:rPr>
          <w:i/>
          <w:iCs/>
          <w:sz w:val="20"/>
          <w:szCs w:val="20"/>
        </w:rPr>
        <w:t>Cogent Mathematics, 3, 1-18.</w:t>
      </w:r>
    </w:p>
    <w:p w:rsidR="00D10745" w:rsidRPr="00217ED8" w:rsidRDefault="00D10745" w:rsidP="001B193E">
      <w:pPr>
        <w:pStyle w:val="IEEEReferenceItem"/>
        <w:tabs>
          <w:tab w:val="clear" w:pos="432"/>
        </w:tabs>
        <w:ind w:left="720" w:hanging="720"/>
        <w:rPr>
          <w:rFonts w:eastAsia="Batang"/>
          <w:i/>
          <w:iCs/>
          <w:sz w:val="20"/>
          <w:szCs w:val="20"/>
          <w:lang w:eastAsia="ko-KR"/>
        </w:rPr>
      </w:pPr>
      <w:r w:rsidRPr="00217ED8">
        <w:rPr>
          <w:sz w:val="20"/>
          <w:szCs w:val="20"/>
        </w:rPr>
        <w:t xml:space="preserve">Teimouri, M. and Gupta, K. A. (2013). On three-parameter Weibull distribution shape parameter estimation. </w:t>
      </w:r>
      <w:r w:rsidRPr="00217ED8">
        <w:rPr>
          <w:i/>
          <w:iCs/>
          <w:sz w:val="20"/>
          <w:szCs w:val="20"/>
        </w:rPr>
        <w:t>Journal of Data Science, 11, 403-414.</w:t>
      </w:r>
    </w:p>
    <w:sectPr w:rsidR="00D10745" w:rsidRPr="00217ED8" w:rsidSect="004E2DD0">
      <w:headerReference w:type="default" r:id="rId13"/>
      <w:footerReference w:type="default" r:id="rId14"/>
      <w:footerReference w:type="first" r:id="rId15"/>
      <w:pgSz w:w="11906" w:h="16838" w:code="9"/>
      <w:pgMar w:top="1080" w:right="1080" w:bottom="1080" w:left="1080" w:header="709" w:footer="709" w:gutter="0"/>
      <w:pgNumType w:start="317"/>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6F" w:rsidRDefault="0069226F" w:rsidP="008733DA">
      <w:pPr>
        <w:spacing w:after="0" w:line="240" w:lineRule="auto"/>
      </w:pPr>
      <w:r>
        <w:separator/>
      </w:r>
    </w:p>
  </w:endnote>
  <w:endnote w:type="continuationSeparator" w:id="0">
    <w:p w:rsidR="0069226F" w:rsidRDefault="0069226F" w:rsidP="0087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CS Jeddah S_I normal.">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29" w:rsidRPr="002850A8" w:rsidRDefault="002D6029" w:rsidP="002534D6">
    <w:pPr>
      <w:pStyle w:val="Footer"/>
      <w:bidi w:val="0"/>
      <w:jc w:val="both"/>
      <w:rPr>
        <w:rFonts w:ascii="Times New Roman" w:hAnsi="Times New Roman" w:cs="Times New Roman"/>
        <w:b/>
        <w:i/>
        <w:sz w:val="20"/>
        <w:szCs w:val="20"/>
      </w:rPr>
    </w:pPr>
    <w:r>
      <w:rPr>
        <w:rtl/>
      </w:rPr>
      <w:tab/>
    </w:r>
    <w:r w:rsidRPr="002850A8">
      <w:rPr>
        <w:rFonts w:ascii="Times New Roman" w:hAnsi="Times New Roman" w:cs="Times New Roman"/>
        <w:b/>
        <w:bCs/>
        <w:i/>
        <w:sz w:val="20"/>
        <w:szCs w:val="20"/>
      </w:rPr>
      <w:t>© 201</w:t>
    </w:r>
    <w:r>
      <w:rPr>
        <w:rFonts w:ascii="Times New Roman" w:hAnsi="Times New Roman" w:cs="Times New Roman"/>
        <w:b/>
        <w:bCs/>
        <w:i/>
        <w:sz w:val="20"/>
        <w:szCs w:val="20"/>
      </w:rPr>
      <w:t>7</w:t>
    </w:r>
    <w:r w:rsidRPr="002850A8">
      <w:rPr>
        <w:rFonts w:ascii="Times New Roman" w:hAnsi="Times New Roman" w:cs="Times New Roman"/>
        <w:b/>
        <w:bCs/>
        <w:i/>
        <w:sz w:val="20"/>
        <w:szCs w:val="20"/>
      </w:rPr>
      <w:t xml:space="preserve">, IJARCSSE All Rights Reserved                                                                                                  </w:t>
    </w:r>
    <w:r>
      <w:rPr>
        <w:rFonts w:ascii="Times New Roman" w:hAnsi="Times New Roman" w:cs="Times New Roman"/>
        <w:b/>
        <w:bCs/>
        <w:i/>
        <w:sz w:val="20"/>
        <w:szCs w:val="20"/>
      </w:rPr>
      <w:t xml:space="preserve"> </w:t>
    </w:r>
    <w:r w:rsidRPr="002850A8">
      <w:rPr>
        <w:rFonts w:ascii="Times New Roman" w:hAnsi="Times New Roman" w:cs="Times New Roman"/>
        <w:b/>
        <w:bCs/>
        <w:i/>
        <w:sz w:val="20"/>
        <w:szCs w:val="20"/>
      </w:rPr>
      <w:t xml:space="preserve">            </w:t>
    </w:r>
    <w:r w:rsidRPr="002850A8">
      <w:rPr>
        <w:rFonts w:ascii="Times New Roman" w:hAnsi="Times New Roman" w:cs="Times New Roman"/>
        <w:b/>
        <w:i/>
        <w:sz w:val="20"/>
        <w:szCs w:val="20"/>
      </w:rPr>
      <w:t xml:space="preserve">Page | </w:t>
    </w:r>
    <w:r w:rsidRPr="002850A8">
      <w:rPr>
        <w:rFonts w:ascii="Times New Roman" w:hAnsi="Times New Roman" w:cs="Times New Roman"/>
        <w:b/>
        <w:i/>
        <w:sz w:val="20"/>
        <w:szCs w:val="20"/>
      </w:rPr>
      <w:fldChar w:fldCharType="begin"/>
    </w:r>
    <w:r w:rsidRPr="002850A8">
      <w:rPr>
        <w:rFonts w:ascii="Times New Roman" w:hAnsi="Times New Roman" w:cs="Times New Roman"/>
        <w:b/>
        <w:i/>
        <w:sz w:val="20"/>
        <w:szCs w:val="20"/>
      </w:rPr>
      <w:instrText xml:space="preserve"> PAGE   \* MERGEFORMAT </w:instrText>
    </w:r>
    <w:r w:rsidRPr="002850A8">
      <w:rPr>
        <w:rFonts w:ascii="Times New Roman" w:hAnsi="Times New Roman" w:cs="Times New Roman"/>
        <w:b/>
        <w:i/>
        <w:sz w:val="20"/>
        <w:szCs w:val="20"/>
      </w:rPr>
      <w:fldChar w:fldCharType="separate"/>
    </w:r>
    <w:r w:rsidR="0001303C">
      <w:rPr>
        <w:rFonts w:ascii="Times New Roman" w:hAnsi="Times New Roman" w:cs="Times New Roman"/>
        <w:b/>
        <w:i/>
        <w:noProof/>
        <w:sz w:val="20"/>
        <w:szCs w:val="20"/>
      </w:rPr>
      <w:t>319</w:t>
    </w:r>
    <w:r w:rsidRPr="002850A8">
      <w:rPr>
        <w:rFonts w:ascii="Times New Roman" w:hAnsi="Times New Roman" w:cs="Times New Roman"/>
        <w:b/>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29" w:rsidRPr="002850A8" w:rsidRDefault="002D6029" w:rsidP="002534D6">
    <w:pPr>
      <w:pStyle w:val="Footer"/>
      <w:bidi w:val="0"/>
      <w:rPr>
        <w:rFonts w:ascii="Times New Roman" w:hAnsi="Times New Roman" w:cs="Times New Roman"/>
        <w:b/>
        <w:i/>
        <w:sz w:val="20"/>
        <w:szCs w:val="20"/>
      </w:rPr>
    </w:pPr>
    <w:r>
      <w:rPr>
        <w:rFonts w:ascii="Times New Roman" w:hAnsi="Times New Roman" w:cs="Times New Roman"/>
        <w:b/>
        <w:bCs/>
        <w:i/>
        <w:sz w:val="20"/>
        <w:szCs w:val="20"/>
      </w:rPr>
      <w:t xml:space="preserve"> </w:t>
    </w:r>
    <w:r w:rsidRPr="002850A8">
      <w:rPr>
        <w:rFonts w:ascii="Times New Roman" w:hAnsi="Times New Roman" w:cs="Times New Roman"/>
        <w:b/>
        <w:bCs/>
        <w:i/>
        <w:sz w:val="20"/>
        <w:szCs w:val="20"/>
      </w:rPr>
      <w:t>© 201</w:t>
    </w:r>
    <w:r>
      <w:rPr>
        <w:rFonts w:ascii="Times New Roman" w:hAnsi="Times New Roman" w:cs="Times New Roman"/>
        <w:b/>
        <w:bCs/>
        <w:i/>
        <w:sz w:val="20"/>
        <w:szCs w:val="20"/>
      </w:rPr>
      <w:t>7</w:t>
    </w:r>
    <w:r w:rsidRPr="002850A8">
      <w:rPr>
        <w:rFonts w:ascii="Times New Roman" w:hAnsi="Times New Roman" w:cs="Times New Roman"/>
        <w:b/>
        <w:bCs/>
        <w:i/>
        <w:sz w:val="20"/>
        <w:szCs w:val="20"/>
      </w:rPr>
      <w:t xml:space="preserve">, IJARCSSE All Rights Reserved                                  </w:t>
    </w:r>
    <w:r>
      <w:rPr>
        <w:rFonts w:ascii="Times New Roman" w:hAnsi="Times New Roman" w:cs="Times New Roman"/>
        <w:b/>
        <w:bCs/>
        <w:i/>
        <w:sz w:val="20"/>
        <w:szCs w:val="20"/>
      </w:rPr>
      <w:t xml:space="preserve">                                                                           </w:t>
    </w:r>
    <w:r w:rsidRPr="002850A8">
      <w:rPr>
        <w:rFonts w:ascii="Times New Roman" w:hAnsi="Times New Roman" w:cs="Times New Roman"/>
        <w:b/>
        <w:bCs/>
        <w:i/>
        <w:sz w:val="20"/>
        <w:szCs w:val="20"/>
      </w:rPr>
      <w:t xml:space="preserve"> </w:t>
    </w:r>
    <w:r w:rsidRPr="002850A8">
      <w:rPr>
        <w:rFonts w:ascii="Times New Roman" w:hAnsi="Times New Roman" w:cs="Times New Roman"/>
        <w:b/>
        <w:i/>
        <w:sz w:val="20"/>
        <w:szCs w:val="20"/>
      </w:rPr>
      <w:t xml:space="preserve">Page | </w:t>
    </w:r>
    <w:r w:rsidRPr="002850A8">
      <w:rPr>
        <w:rFonts w:ascii="Times New Roman" w:hAnsi="Times New Roman" w:cs="Times New Roman"/>
        <w:b/>
        <w:i/>
        <w:sz w:val="20"/>
        <w:szCs w:val="20"/>
      </w:rPr>
      <w:fldChar w:fldCharType="begin"/>
    </w:r>
    <w:r w:rsidRPr="002850A8">
      <w:rPr>
        <w:rFonts w:ascii="Times New Roman" w:hAnsi="Times New Roman" w:cs="Times New Roman"/>
        <w:b/>
        <w:i/>
        <w:sz w:val="20"/>
        <w:szCs w:val="20"/>
      </w:rPr>
      <w:instrText xml:space="preserve"> PAGE   \* MERGEFORMAT </w:instrText>
    </w:r>
    <w:r w:rsidRPr="002850A8">
      <w:rPr>
        <w:rFonts w:ascii="Times New Roman" w:hAnsi="Times New Roman" w:cs="Times New Roman"/>
        <w:b/>
        <w:i/>
        <w:sz w:val="20"/>
        <w:szCs w:val="20"/>
      </w:rPr>
      <w:fldChar w:fldCharType="separate"/>
    </w:r>
    <w:r w:rsidR="0069226F">
      <w:rPr>
        <w:rFonts w:ascii="Times New Roman" w:hAnsi="Times New Roman" w:cs="Times New Roman"/>
        <w:b/>
        <w:i/>
        <w:noProof/>
        <w:sz w:val="20"/>
        <w:szCs w:val="20"/>
      </w:rPr>
      <w:t>317</w:t>
    </w:r>
    <w:r w:rsidRPr="002850A8">
      <w:rPr>
        <w:rFonts w:ascii="Times New Roman" w:hAnsi="Times New Roman" w:cs="Times New Roman"/>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6F" w:rsidRDefault="0069226F" w:rsidP="008733DA">
      <w:pPr>
        <w:spacing w:after="0" w:line="240" w:lineRule="auto"/>
      </w:pPr>
      <w:r>
        <w:separator/>
      </w:r>
    </w:p>
  </w:footnote>
  <w:footnote w:type="continuationSeparator" w:id="0">
    <w:p w:rsidR="0069226F" w:rsidRDefault="0069226F" w:rsidP="0087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29" w:rsidRPr="00ED4A4C" w:rsidRDefault="002D6029" w:rsidP="00217ED8">
    <w:pPr>
      <w:pStyle w:val="Stylepapertitle14ptBold"/>
      <w:spacing w:after="0"/>
      <w:jc w:val="right"/>
      <w:rPr>
        <w:i/>
        <w:sz w:val="20"/>
        <w:szCs w:val="20"/>
        <w:lang w:val="en-IN"/>
      </w:rPr>
    </w:pPr>
    <w:r w:rsidRPr="00217ED8">
      <w:rPr>
        <w:i/>
        <w:iCs/>
        <w:sz w:val="20"/>
        <w:szCs w:val="20"/>
        <w:lang w:bidi="ar-EG"/>
      </w:rPr>
      <w:t>Mobarak</w:t>
    </w:r>
    <w:r w:rsidRPr="00217ED8">
      <w:rPr>
        <w:i/>
        <w:iCs/>
        <w:sz w:val="20"/>
        <w:szCs w:val="20"/>
      </w:rPr>
      <w:t xml:space="preserve"> </w:t>
    </w:r>
    <w:r w:rsidRPr="00ED4A4C">
      <w:rPr>
        <w:i/>
        <w:sz w:val="20"/>
        <w:szCs w:val="20"/>
      </w:rPr>
      <w:t>et al., International Journal of Advanced Research in Computer Science and Software Engineering 7</w:t>
    </w:r>
    <w:r w:rsidRPr="00ED4A4C">
      <w:rPr>
        <w:i/>
        <w:sz w:val="20"/>
        <w:szCs w:val="20"/>
        <w:lang w:val="en-IN"/>
      </w:rPr>
      <w:t>(</w:t>
    </w:r>
    <w:r>
      <w:rPr>
        <w:i/>
        <w:sz w:val="20"/>
        <w:szCs w:val="20"/>
        <w:lang w:val="en-IN"/>
      </w:rPr>
      <w:t>3</w:t>
    </w:r>
    <w:r w:rsidRPr="00ED4A4C">
      <w:rPr>
        <w:i/>
        <w:sz w:val="20"/>
        <w:szCs w:val="20"/>
        <w:lang w:val="en-IN"/>
      </w:rPr>
      <w:t>),</w:t>
    </w:r>
  </w:p>
  <w:p w:rsidR="002D6029" w:rsidRPr="00217ED8" w:rsidRDefault="002D6029" w:rsidP="00217ED8">
    <w:pPr>
      <w:pStyle w:val="Stylepapertitle14ptBold"/>
      <w:spacing w:after="0"/>
      <w:jc w:val="right"/>
      <w:rPr>
        <w:i/>
        <w:sz w:val="20"/>
        <w:szCs w:val="20"/>
        <w:lang w:val="en-IN"/>
      </w:rPr>
    </w:pPr>
    <w:r>
      <w:rPr>
        <w:i/>
        <w:iCs/>
        <w:sz w:val="20"/>
        <w:szCs w:val="20"/>
      </w:rPr>
      <w:t>March</w:t>
    </w:r>
    <w:r w:rsidRPr="00ED4A4C">
      <w:rPr>
        <w:i/>
        <w:sz w:val="20"/>
        <w:szCs w:val="20"/>
        <w:lang w:val="en-IN"/>
      </w:rPr>
      <w:t xml:space="preserve">- 2017, pp. </w:t>
    </w:r>
    <w:r>
      <w:rPr>
        <w:i/>
        <w:sz w:val="20"/>
        <w:szCs w:val="20"/>
        <w:lang w:val="en-IN"/>
      </w:rPr>
      <w:t>317-325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0A5"/>
    <w:multiLevelType w:val="hybridMultilevel"/>
    <w:tmpl w:val="0D32BC84"/>
    <w:lvl w:ilvl="0" w:tplc="89CCBE1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505CD"/>
    <w:multiLevelType w:val="hybridMultilevel"/>
    <w:tmpl w:val="F4F28892"/>
    <w:lvl w:ilvl="0" w:tplc="B8288F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47D4B"/>
    <w:multiLevelType w:val="hybridMultilevel"/>
    <w:tmpl w:val="04B6FF80"/>
    <w:lvl w:ilvl="0" w:tplc="F5E0250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56D44"/>
    <w:multiLevelType w:val="hybridMultilevel"/>
    <w:tmpl w:val="1A209FAC"/>
    <w:lvl w:ilvl="0" w:tplc="0F7458FC">
      <w:start w:val="6"/>
      <w:numFmt w:val="bullet"/>
      <w:lvlText w:val=""/>
      <w:lvlJc w:val="left"/>
      <w:pPr>
        <w:ind w:left="1230" w:hanging="360"/>
      </w:pPr>
      <w:rPr>
        <w:rFonts w:ascii="Times New Roman" w:eastAsiaTheme="minorHAnsi"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2B855861"/>
    <w:multiLevelType w:val="multilevel"/>
    <w:tmpl w:val="A85E9A3A"/>
    <w:lvl w:ilvl="0">
      <w:start w:val="1"/>
      <w:numFmt w:val="decimal"/>
      <w:pStyle w:val="IEEEReferenceItem"/>
      <w:lvlText w:val="[%1]"/>
      <w:lvlJc w:val="left"/>
      <w:pPr>
        <w:tabs>
          <w:tab w:val="num" w:pos="432"/>
        </w:tabs>
        <w:ind w:left="432" w:hanging="432"/>
      </w:pPr>
      <w:rPr>
        <w:rFonts w:hint="default"/>
        <w:b w:val="0"/>
        <w:bCs/>
        <w:i w:val="0"/>
        <w:iCs/>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2C1A116B"/>
    <w:multiLevelType w:val="hybridMultilevel"/>
    <w:tmpl w:val="162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30AB6"/>
    <w:multiLevelType w:val="hybridMultilevel"/>
    <w:tmpl w:val="02E20C80"/>
    <w:lvl w:ilvl="0" w:tplc="78DE3BB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53BCF"/>
    <w:multiLevelType w:val="hybridMultilevel"/>
    <w:tmpl w:val="51F0DF7E"/>
    <w:lvl w:ilvl="0" w:tplc="A2C01DF2">
      <w:start w:val="1"/>
      <w:numFmt w:val="lowerRoman"/>
      <w:lvlText w:val="%1."/>
      <w:lvlJc w:val="right"/>
      <w:pPr>
        <w:ind w:left="935" w:hanging="360"/>
      </w:pPr>
      <w:rPr>
        <w:b/>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8">
    <w:nsid w:val="4285370D"/>
    <w:multiLevelType w:val="hybridMultilevel"/>
    <w:tmpl w:val="7D0C97D0"/>
    <w:lvl w:ilvl="0" w:tplc="0B3C4D5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783E37"/>
    <w:multiLevelType w:val="hybridMultilevel"/>
    <w:tmpl w:val="C044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61556"/>
    <w:multiLevelType w:val="hybridMultilevel"/>
    <w:tmpl w:val="BFA6DD3E"/>
    <w:lvl w:ilvl="0" w:tplc="F4A4CD34">
      <w:start w:val="1"/>
      <w:numFmt w:val="lowerRoman"/>
      <w:lvlText w:val="%1."/>
      <w:lvlJc w:val="left"/>
      <w:pPr>
        <w:ind w:left="935" w:hanging="720"/>
      </w:pPr>
      <w:rPr>
        <w:rFonts w:eastAsiaTheme="minorHAnsi" w:hint="default"/>
        <w:b/>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1">
    <w:nsid w:val="52C0482C"/>
    <w:multiLevelType w:val="hybridMultilevel"/>
    <w:tmpl w:val="2F8A32D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705BCF"/>
    <w:multiLevelType w:val="hybridMultilevel"/>
    <w:tmpl w:val="DA56A3BC"/>
    <w:lvl w:ilvl="0" w:tplc="3594F858">
      <w:start w:val="1"/>
      <w:numFmt w:val="upperRoman"/>
      <w:lvlText w:val="%1."/>
      <w:lvlJc w:val="left"/>
      <w:pPr>
        <w:ind w:left="935" w:hanging="720"/>
      </w:pPr>
      <w:rPr>
        <w:rFonts w:eastAsiaTheme="minorHAnsi" w:hint="default"/>
        <w:b/>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3">
    <w:nsid w:val="597C30C9"/>
    <w:multiLevelType w:val="hybridMultilevel"/>
    <w:tmpl w:val="99BADE1C"/>
    <w:lvl w:ilvl="0" w:tplc="6A967C16">
      <w:start w:val="2"/>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4542F"/>
    <w:multiLevelType w:val="hybridMultilevel"/>
    <w:tmpl w:val="D78488A0"/>
    <w:lvl w:ilvl="0" w:tplc="DD5EEDFE">
      <w:start w:val="1"/>
      <w:numFmt w:val="decimal"/>
      <w:lvlText w:val="%1."/>
      <w:lvlJc w:val="left"/>
      <w:pPr>
        <w:ind w:left="1295" w:hanging="360"/>
      </w:pPr>
      <w:rPr>
        <w:rFonts w:eastAsiaTheme="minorHAnsi" w:hint="default"/>
        <w:b/>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5">
    <w:nsid w:val="664D566C"/>
    <w:multiLevelType w:val="hybridMultilevel"/>
    <w:tmpl w:val="501A6BEA"/>
    <w:lvl w:ilvl="0" w:tplc="F5E0250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D0FF9"/>
    <w:multiLevelType w:val="hybridMultilevel"/>
    <w:tmpl w:val="0568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E254E"/>
    <w:multiLevelType w:val="hybridMultilevel"/>
    <w:tmpl w:val="9822C12A"/>
    <w:lvl w:ilvl="0" w:tplc="78DE3BB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66412"/>
    <w:multiLevelType w:val="hybridMultilevel"/>
    <w:tmpl w:val="D9D0AB92"/>
    <w:lvl w:ilvl="0" w:tplc="E4063CCC">
      <w:start w:val="1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11"/>
  </w:num>
  <w:num w:numId="5">
    <w:abstractNumId w:val="18"/>
  </w:num>
  <w:num w:numId="6">
    <w:abstractNumId w:val="8"/>
  </w:num>
  <w:num w:numId="7">
    <w:abstractNumId w:val="16"/>
  </w:num>
  <w:num w:numId="8">
    <w:abstractNumId w:val="17"/>
  </w:num>
  <w:num w:numId="9">
    <w:abstractNumId w:val="5"/>
  </w:num>
  <w:num w:numId="10">
    <w:abstractNumId w:val="9"/>
  </w:num>
  <w:num w:numId="11">
    <w:abstractNumId w:val="0"/>
  </w:num>
  <w:num w:numId="12">
    <w:abstractNumId w:val="13"/>
  </w:num>
  <w:num w:numId="13">
    <w:abstractNumId w:val="15"/>
  </w:num>
  <w:num w:numId="14">
    <w:abstractNumId w:val="2"/>
  </w:num>
  <w:num w:numId="15">
    <w:abstractNumId w:val="4"/>
  </w:num>
  <w:num w:numId="16">
    <w:abstractNumId w:val="7"/>
  </w:num>
  <w:num w:numId="17">
    <w:abstractNumId w:val="12"/>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A5"/>
    <w:rsid w:val="00001D24"/>
    <w:rsid w:val="00003D1E"/>
    <w:rsid w:val="00006159"/>
    <w:rsid w:val="00006173"/>
    <w:rsid w:val="0001081B"/>
    <w:rsid w:val="000112AA"/>
    <w:rsid w:val="00011424"/>
    <w:rsid w:val="00011580"/>
    <w:rsid w:val="000122C5"/>
    <w:rsid w:val="0001303C"/>
    <w:rsid w:val="0001331E"/>
    <w:rsid w:val="00013A59"/>
    <w:rsid w:val="00013F15"/>
    <w:rsid w:val="0001576F"/>
    <w:rsid w:val="00017D75"/>
    <w:rsid w:val="00020755"/>
    <w:rsid w:val="0002091A"/>
    <w:rsid w:val="00021319"/>
    <w:rsid w:val="000235DC"/>
    <w:rsid w:val="000268E5"/>
    <w:rsid w:val="000275DA"/>
    <w:rsid w:val="00027F92"/>
    <w:rsid w:val="00031026"/>
    <w:rsid w:val="00033394"/>
    <w:rsid w:val="00034BD6"/>
    <w:rsid w:val="00036561"/>
    <w:rsid w:val="00040891"/>
    <w:rsid w:val="00041AB5"/>
    <w:rsid w:val="0004451E"/>
    <w:rsid w:val="00045840"/>
    <w:rsid w:val="00046AA1"/>
    <w:rsid w:val="00050987"/>
    <w:rsid w:val="00050B0E"/>
    <w:rsid w:val="000514A7"/>
    <w:rsid w:val="00055B29"/>
    <w:rsid w:val="00055F31"/>
    <w:rsid w:val="00056EEF"/>
    <w:rsid w:val="00057042"/>
    <w:rsid w:val="00060DE8"/>
    <w:rsid w:val="000619A4"/>
    <w:rsid w:val="00062C9E"/>
    <w:rsid w:val="0006387E"/>
    <w:rsid w:val="00065E7D"/>
    <w:rsid w:val="0006630C"/>
    <w:rsid w:val="00073429"/>
    <w:rsid w:val="00074CE2"/>
    <w:rsid w:val="000762E4"/>
    <w:rsid w:val="000771D8"/>
    <w:rsid w:val="00077922"/>
    <w:rsid w:val="00077E2A"/>
    <w:rsid w:val="000800FF"/>
    <w:rsid w:val="00081158"/>
    <w:rsid w:val="0008194C"/>
    <w:rsid w:val="00082378"/>
    <w:rsid w:val="00082B42"/>
    <w:rsid w:val="0008422E"/>
    <w:rsid w:val="000849FC"/>
    <w:rsid w:val="00084AC2"/>
    <w:rsid w:val="0008551D"/>
    <w:rsid w:val="00085AC4"/>
    <w:rsid w:val="00090B57"/>
    <w:rsid w:val="00090E9E"/>
    <w:rsid w:val="000911DF"/>
    <w:rsid w:val="000912F2"/>
    <w:rsid w:val="00092003"/>
    <w:rsid w:val="00092A7F"/>
    <w:rsid w:val="000932B5"/>
    <w:rsid w:val="0009491D"/>
    <w:rsid w:val="00095490"/>
    <w:rsid w:val="00096611"/>
    <w:rsid w:val="00097F02"/>
    <w:rsid w:val="000A6B96"/>
    <w:rsid w:val="000A7E3F"/>
    <w:rsid w:val="000B00FC"/>
    <w:rsid w:val="000B0F39"/>
    <w:rsid w:val="000B1289"/>
    <w:rsid w:val="000B67F3"/>
    <w:rsid w:val="000B7091"/>
    <w:rsid w:val="000C15FF"/>
    <w:rsid w:val="000C1ECB"/>
    <w:rsid w:val="000C2397"/>
    <w:rsid w:val="000C3FAE"/>
    <w:rsid w:val="000C485B"/>
    <w:rsid w:val="000C4AB4"/>
    <w:rsid w:val="000C652A"/>
    <w:rsid w:val="000C71C2"/>
    <w:rsid w:val="000D1F75"/>
    <w:rsid w:val="000D2C70"/>
    <w:rsid w:val="000E028E"/>
    <w:rsid w:val="000E0A7E"/>
    <w:rsid w:val="000E0DF8"/>
    <w:rsid w:val="000E1E48"/>
    <w:rsid w:val="000E3009"/>
    <w:rsid w:val="000F0C10"/>
    <w:rsid w:val="000F11D8"/>
    <w:rsid w:val="000F198A"/>
    <w:rsid w:val="000F3F95"/>
    <w:rsid w:val="000F43C1"/>
    <w:rsid w:val="000F4D7E"/>
    <w:rsid w:val="000F560B"/>
    <w:rsid w:val="000F5638"/>
    <w:rsid w:val="000F65D0"/>
    <w:rsid w:val="000F749F"/>
    <w:rsid w:val="000F7E8A"/>
    <w:rsid w:val="001018D2"/>
    <w:rsid w:val="00102C1A"/>
    <w:rsid w:val="00104997"/>
    <w:rsid w:val="001129FC"/>
    <w:rsid w:val="001141AB"/>
    <w:rsid w:val="00115E23"/>
    <w:rsid w:val="00116108"/>
    <w:rsid w:val="00117CCF"/>
    <w:rsid w:val="00120A48"/>
    <w:rsid w:val="00120CFF"/>
    <w:rsid w:val="001227D4"/>
    <w:rsid w:val="001229A5"/>
    <w:rsid w:val="00123707"/>
    <w:rsid w:val="001238EF"/>
    <w:rsid w:val="00131533"/>
    <w:rsid w:val="00133058"/>
    <w:rsid w:val="0013322B"/>
    <w:rsid w:val="00134143"/>
    <w:rsid w:val="00135EF0"/>
    <w:rsid w:val="00137A76"/>
    <w:rsid w:val="00142491"/>
    <w:rsid w:val="00142EBB"/>
    <w:rsid w:val="00142EC6"/>
    <w:rsid w:val="0014470B"/>
    <w:rsid w:val="001465C3"/>
    <w:rsid w:val="00147954"/>
    <w:rsid w:val="00150EEA"/>
    <w:rsid w:val="0015171F"/>
    <w:rsid w:val="001542BD"/>
    <w:rsid w:val="001553FB"/>
    <w:rsid w:val="001616EA"/>
    <w:rsid w:val="0016574F"/>
    <w:rsid w:val="00166302"/>
    <w:rsid w:val="001667D8"/>
    <w:rsid w:val="00166D23"/>
    <w:rsid w:val="00170A02"/>
    <w:rsid w:val="001724E7"/>
    <w:rsid w:val="00173172"/>
    <w:rsid w:val="00173E64"/>
    <w:rsid w:val="00174107"/>
    <w:rsid w:val="0017490C"/>
    <w:rsid w:val="00174D09"/>
    <w:rsid w:val="00174DE8"/>
    <w:rsid w:val="00174EBF"/>
    <w:rsid w:val="001755A6"/>
    <w:rsid w:val="001766ED"/>
    <w:rsid w:val="001773C6"/>
    <w:rsid w:val="001777DC"/>
    <w:rsid w:val="00182290"/>
    <w:rsid w:val="001861B5"/>
    <w:rsid w:val="00195FAA"/>
    <w:rsid w:val="00196DBB"/>
    <w:rsid w:val="001A172D"/>
    <w:rsid w:val="001A1AC5"/>
    <w:rsid w:val="001A1D65"/>
    <w:rsid w:val="001A212E"/>
    <w:rsid w:val="001A26BA"/>
    <w:rsid w:val="001A3CD0"/>
    <w:rsid w:val="001A4747"/>
    <w:rsid w:val="001A72F3"/>
    <w:rsid w:val="001A7528"/>
    <w:rsid w:val="001B02B4"/>
    <w:rsid w:val="001B193E"/>
    <w:rsid w:val="001B33C3"/>
    <w:rsid w:val="001B355A"/>
    <w:rsid w:val="001B44AD"/>
    <w:rsid w:val="001B7BED"/>
    <w:rsid w:val="001B7DF2"/>
    <w:rsid w:val="001C0232"/>
    <w:rsid w:val="001C0692"/>
    <w:rsid w:val="001C1AC9"/>
    <w:rsid w:val="001C329B"/>
    <w:rsid w:val="001C3BFC"/>
    <w:rsid w:val="001C3C85"/>
    <w:rsid w:val="001C4764"/>
    <w:rsid w:val="001C49B6"/>
    <w:rsid w:val="001C4B87"/>
    <w:rsid w:val="001C4C45"/>
    <w:rsid w:val="001C4F9C"/>
    <w:rsid w:val="001C5FD6"/>
    <w:rsid w:val="001D2554"/>
    <w:rsid w:val="001D27C4"/>
    <w:rsid w:val="001D396D"/>
    <w:rsid w:val="001D48BA"/>
    <w:rsid w:val="001D4D56"/>
    <w:rsid w:val="001D76F7"/>
    <w:rsid w:val="001E0409"/>
    <w:rsid w:val="001E0A58"/>
    <w:rsid w:val="001E0B6E"/>
    <w:rsid w:val="001E4D0D"/>
    <w:rsid w:val="001F06D3"/>
    <w:rsid w:val="001F31AE"/>
    <w:rsid w:val="001F3DB5"/>
    <w:rsid w:val="001F5AEF"/>
    <w:rsid w:val="001F60F5"/>
    <w:rsid w:val="001F622A"/>
    <w:rsid w:val="001F6EF1"/>
    <w:rsid w:val="00200B59"/>
    <w:rsid w:val="002034E6"/>
    <w:rsid w:val="00203CF8"/>
    <w:rsid w:val="00207791"/>
    <w:rsid w:val="00207DAE"/>
    <w:rsid w:val="00211650"/>
    <w:rsid w:val="0021362C"/>
    <w:rsid w:val="00214926"/>
    <w:rsid w:val="00214F9F"/>
    <w:rsid w:val="00216A7B"/>
    <w:rsid w:val="00217089"/>
    <w:rsid w:val="00217ED8"/>
    <w:rsid w:val="00220C49"/>
    <w:rsid w:val="002210C0"/>
    <w:rsid w:val="002222EB"/>
    <w:rsid w:val="00224FEB"/>
    <w:rsid w:val="00227809"/>
    <w:rsid w:val="0023067D"/>
    <w:rsid w:val="002306CD"/>
    <w:rsid w:val="00230C5D"/>
    <w:rsid w:val="002316B0"/>
    <w:rsid w:val="00231D93"/>
    <w:rsid w:val="00231E3C"/>
    <w:rsid w:val="0023618B"/>
    <w:rsid w:val="0024228F"/>
    <w:rsid w:val="00245292"/>
    <w:rsid w:val="00252D29"/>
    <w:rsid w:val="00252D3A"/>
    <w:rsid w:val="002534D6"/>
    <w:rsid w:val="00253B31"/>
    <w:rsid w:val="00254314"/>
    <w:rsid w:val="002544DE"/>
    <w:rsid w:val="00255F32"/>
    <w:rsid w:val="00260EE3"/>
    <w:rsid w:val="002629BD"/>
    <w:rsid w:val="0026473B"/>
    <w:rsid w:val="0026499C"/>
    <w:rsid w:val="00264E1A"/>
    <w:rsid w:val="002654DE"/>
    <w:rsid w:val="00267DAD"/>
    <w:rsid w:val="0027006B"/>
    <w:rsid w:val="00271DD8"/>
    <w:rsid w:val="00272828"/>
    <w:rsid w:val="002737D3"/>
    <w:rsid w:val="002778BD"/>
    <w:rsid w:val="0028077D"/>
    <w:rsid w:val="002808DA"/>
    <w:rsid w:val="0028325D"/>
    <w:rsid w:val="002839CC"/>
    <w:rsid w:val="00283ECB"/>
    <w:rsid w:val="00285C5C"/>
    <w:rsid w:val="002868D7"/>
    <w:rsid w:val="00290BA1"/>
    <w:rsid w:val="00291275"/>
    <w:rsid w:val="002913E5"/>
    <w:rsid w:val="0029285D"/>
    <w:rsid w:val="0029334A"/>
    <w:rsid w:val="00294AAA"/>
    <w:rsid w:val="00295D4A"/>
    <w:rsid w:val="00296C81"/>
    <w:rsid w:val="00296DAE"/>
    <w:rsid w:val="002A0A05"/>
    <w:rsid w:val="002A1106"/>
    <w:rsid w:val="002A1CB5"/>
    <w:rsid w:val="002A25F9"/>
    <w:rsid w:val="002A2780"/>
    <w:rsid w:val="002A5682"/>
    <w:rsid w:val="002A7465"/>
    <w:rsid w:val="002A78C2"/>
    <w:rsid w:val="002B19F1"/>
    <w:rsid w:val="002B2473"/>
    <w:rsid w:val="002B5846"/>
    <w:rsid w:val="002B706A"/>
    <w:rsid w:val="002B79D5"/>
    <w:rsid w:val="002B7C6E"/>
    <w:rsid w:val="002C0ED7"/>
    <w:rsid w:val="002C1895"/>
    <w:rsid w:val="002C2F5B"/>
    <w:rsid w:val="002C4548"/>
    <w:rsid w:val="002C4CBB"/>
    <w:rsid w:val="002C7B98"/>
    <w:rsid w:val="002C7D69"/>
    <w:rsid w:val="002C7E6E"/>
    <w:rsid w:val="002D0227"/>
    <w:rsid w:val="002D11FA"/>
    <w:rsid w:val="002D3E3D"/>
    <w:rsid w:val="002D486C"/>
    <w:rsid w:val="002D4A7A"/>
    <w:rsid w:val="002D5EA6"/>
    <w:rsid w:val="002D6029"/>
    <w:rsid w:val="002E0B85"/>
    <w:rsid w:val="002E2045"/>
    <w:rsid w:val="002E36EC"/>
    <w:rsid w:val="002E5149"/>
    <w:rsid w:val="002E684C"/>
    <w:rsid w:val="002E6E79"/>
    <w:rsid w:val="002F0ADA"/>
    <w:rsid w:val="002F0B0C"/>
    <w:rsid w:val="002F1AD2"/>
    <w:rsid w:val="002F1E39"/>
    <w:rsid w:val="002F2372"/>
    <w:rsid w:val="002F2409"/>
    <w:rsid w:val="002F2627"/>
    <w:rsid w:val="002F2A7C"/>
    <w:rsid w:val="002F311E"/>
    <w:rsid w:val="002F47C0"/>
    <w:rsid w:val="003011E3"/>
    <w:rsid w:val="0030170F"/>
    <w:rsid w:val="003024C7"/>
    <w:rsid w:val="003029FE"/>
    <w:rsid w:val="00307316"/>
    <w:rsid w:val="0031178B"/>
    <w:rsid w:val="003118A4"/>
    <w:rsid w:val="00311B90"/>
    <w:rsid w:val="00311EEE"/>
    <w:rsid w:val="003120EC"/>
    <w:rsid w:val="0031381E"/>
    <w:rsid w:val="00314349"/>
    <w:rsid w:val="00315DF2"/>
    <w:rsid w:val="00315E57"/>
    <w:rsid w:val="00316908"/>
    <w:rsid w:val="00316C18"/>
    <w:rsid w:val="00320048"/>
    <w:rsid w:val="00320A79"/>
    <w:rsid w:val="00320D81"/>
    <w:rsid w:val="00321153"/>
    <w:rsid w:val="00321799"/>
    <w:rsid w:val="00321D96"/>
    <w:rsid w:val="0032337F"/>
    <w:rsid w:val="00325FBD"/>
    <w:rsid w:val="00326B7F"/>
    <w:rsid w:val="0032703C"/>
    <w:rsid w:val="003272BA"/>
    <w:rsid w:val="003300F4"/>
    <w:rsid w:val="0033100B"/>
    <w:rsid w:val="003311AD"/>
    <w:rsid w:val="00331E16"/>
    <w:rsid w:val="0033235F"/>
    <w:rsid w:val="00332FB5"/>
    <w:rsid w:val="00333EE5"/>
    <w:rsid w:val="00334C6E"/>
    <w:rsid w:val="00334CB6"/>
    <w:rsid w:val="00334E74"/>
    <w:rsid w:val="00335A29"/>
    <w:rsid w:val="00335F50"/>
    <w:rsid w:val="00336B3E"/>
    <w:rsid w:val="00337678"/>
    <w:rsid w:val="003407CA"/>
    <w:rsid w:val="00344417"/>
    <w:rsid w:val="003449FA"/>
    <w:rsid w:val="003462E4"/>
    <w:rsid w:val="00353073"/>
    <w:rsid w:val="00353DA8"/>
    <w:rsid w:val="00355F15"/>
    <w:rsid w:val="00360D45"/>
    <w:rsid w:val="003626DB"/>
    <w:rsid w:val="00363007"/>
    <w:rsid w:val="003635B9"/>
    <w:rsid w:val="00366E1E"/>
    <w:rsid w:val="0036718F"/>
    <w:rsid w:val="003673FE"/>
    <w:rsid w:val="003723C3"/>
    <w:rsid w:val="00372894"/>
    <w:rsid w:val="00372DE6"/>
    <w:rsid w:val="00372E10"/>
    <w:rsid w:val="0037384B"/>
    <w:rsid w:val="0037625E"/>
    <w:rsid w:val="00376956"/>
    <w:rsid w:val="00376E6A"/>
    <w:rsid w:val="00376EB7"/>
    <w:rsid w:val="00377107"/>
    <w:rsid w:val="0037776A"/>
    <w:rsid w:val="00377FF6"/>
    <w:rsid w:val="00382433"/>
    <w:rsid w:val="0038383F"/>
    <w:rsid w:val="00386265"/>
    <w:rsid w:val="0038652D"/>
    <w:rsid w:val="0038668C"/>
    <w:rsid w:val="00387087"/>
    <w:rsid w:val="00387DBF"/>
    <w:rsid w:val="00390051"/>
    <w:rsid w:val="00390202"/>
    <w:rsid w:val="00394892"/>
    <w:rsid w:val="003A0E3A"/>
    <w:rsid w:val="003A1116"/>
    <w:rsid w:val="003A14CD"/>
    <w:rsid w:val="003A2BE9"/>
    <w:rsid w:val="003A3279"/>
    <w:rsid w:val="003A5E4E"/>
    <w:rsid w:val="003B21D9"/>
    <w:rsid w:val="003B4180"/>
    <w:rsid w:val="003B684E"/>
    <w:rsid w:val="003B7C97"/>
    <w:rsid w:val="003C0DCD"/>
    <w:rsid w:val="003C20B5"/>
    <w:rsid w:val="003C2332"/>
    <w:rsid w:val="003C2B89"/>
    <w:rsid w:val="003C2BEE"/>
    <w:rsid w:val="003C2F1B"/>
    <w:rsid w:val="003C32AA"/>
    <w:rsid w:val="003C38C0"/>
    <w:rsid w:val="003C4DED"/>
    <w:rsid w:val="003C4E09"/>
    <w:rsid w:val="003C5258"/>
    <w:rsid w:val="003C754D"/>
    <w:rsid w:val="003C7CC7"/>
    <w:rsid w:val="003D004E"/>
    <w:rsid w:val="003D256F"/>
    <w:rsid w:val="003D3428"/>
    <w:rsid w:val="003D3D9C"/>
    <w:rsid w:val="003D5FE4"/>
    <w:rsid w:val="003D6CD2"/>
    <w:rsid w:val="003E065C"/>
    <w:rsid w:val="003E3AC4"/>
    <w:rsid w:val="003E4DE1"/>
    <w:rsid w:val="003E5D99"/>
    <w:rsid w:val="003E648B"/>
    <w:rsid w:val="003F084A"/>
    <w:rsid w:val="003F297F"/>
    <w:rsid w:val="003F2BDE"/>
    <w:rsid w:val="003F3F5B"/>
    <w:rsid w:val="003F6570"/>
    <w:rsid w:val="003F6FA4"/>
    <w:rsid w:val="00400679"/>
    <w:rsid w:val="0040134A"/>
    <w:rsid w:val="00401CA1"/>
    <w:rsid w:val="004035FA"/>
    <w:rsid w:val="0040416A"/>
    <w:rsid w:val="00405515"/>
    <w:rsid w:val="004068EB"/>
    <w:rsid w:val="00406F9A"/>
    <w:rsid w:val="00407BA2"/>
    <w:rsid w:val="00410147"/>
    <w:rsid w:val="004103E1"/>
    <w:rsid w:val="00413721"/>
    <w:rsid w:val="004140CD"/>
    <w:rsid w:val="00415868"/>
    <w:rsid w:val="00416B58"/>
    <w:rsid w:val="00416CCE"/>
    <w:rsid w:val="004214D4"/>
    <w:rsid w:val="004229B9"/>
    <w:rsid w:val="00422C3F"/>
    <w:rsid w:val="004233C2"/>
    <w:rsid w:val="00423BD9"/>
    <w:rsid w:val="00423E9D"/>
    <w:rsid w:val="004243AD"/>
    <w:rsid w:val="00425ACE"/>
    <w:rsid w:val="0043101A"/>
    <w:rsid w:val="0043497C"/>
    <w:rsid w:val="00435353"/>
    <w:rsid w:val="004359F7"/>
    <w:rsid w:val="0043636E"/>
    <w:rsid w:val="00436D9F"/>
    <w:rsid w:val="004370D1"/>
    <w:rsid w:val="00437195"/>
    <w:rsid w:val="00437E7F"/>
    <w:rsid w:val="00440C7C"/>
    <w:rsid w:val="00445A28"/>
    <w:rsid w:val="0044761E"/>
    <w:rsid w:val="004479B8"/>
    <w:rsid w:val="00451F3E"/>
    <w:rsid w:val="0045560D"/>
    <w:rsid w:val="00456373"/>
    <w:rsid w:val="004563FE"/>
    <w:rsid w:val="00460128"/>
    <w:rsid w:val="00466D79"/>
    <w:rsid w:val="00470BC7"/>
    <w:rsid w:val="00473771"/>
    <w:rsid w:val="004742C9"/>
    <w:rsid w:val="00474CB4"/>
    <w:rsid w:val="00474CED"/>
    <w:rsid w:val="00475B7C"/>
    <w:rsid w:val="00475D66"/>
    <w:rsid w:val="004772C0"/>
    <w:rsid w:val="0047771E"/>
    <w:rsid w:val="00477E4C"/>
    <w:rsid w:val="00480A4A"/>
    <w:rsid w:val="004812AE"/>
    <w:rsid w:val="00481AC6"/>
    <w:rsid w:val="00482590"/>
    <w:rsid w:val="004833DF"/>
    <w:rsid w:val="00485AF9"/>
    <w:rsid w:val="004866DC"/>
    <w:rsid w:val="004866F6"/>
    <w:rsid w:val="00492E88"/>
    <w:rsid w:val="0049375D"/>
    <w:rsid w:val="00493A22"/>
    <w:rsid w:val="00494214"/>
    <w:rsid w:val="00494272"/>
    <w:rsid w:val="00495071"/>
    <w:rsid w:val="0049664D"/>
    <w:rsid w:val="004A0CBF"/>
    <w:rsid w:val="004A1778"/>
    <w:rsid w:val="004A1C65"/>
    <w:rsid w:val="004A211E"/>
    <w:rsid w:val="004A38FA"/>
    <w:rsid w:val="004A4EB2"/>
    <w:rsid w:val="004A50B3"/>
    <w:rsid w:val="004A50DE"/>
    <w:rsid w:val="004A561B"/>
    <w:rsid w:val="004A7403"/>
    <w:rsid w:val="004B0054"/>
    <w:rsid w:val="004B0CD1"/>
    <w:rsid w:val="004B4522"/>
    <w:rsid w:val="004B453C"/>
    <w:rsid w:val="004B4C80"/>
    <w:rsid w:val="004B58DF"/>
    <w:rsid w:val="004B61B8"/>
    <w:rsid w:val="004B6B3C"/>
    <w:rsid w:val="004B7C05"/>
    <w:rsid w:val="004B7D0A"/>
    <w:rsid w:val="004C001B"/>
    <w:rsid w:val="004C0843"/>
    <w:rsid w:val="004C1945"/>
    <w:rsid w:val="004C2119"/>
    <w:rsid w:val="004C211C"/>
    <w:rsid w:val="004C356A"/>
    <w:rsid w:val="004C43DA"/>
    <w:rsid w:val="004C651B"/>
    <w:rsid w:val="004C74CD"/>
    <w:rsid w:val="004C7DBD"/>
    <w:rsid w:val="004C7DD3"/>
    <w:rsid w:val="004D15E5"/>
    <w:rsid w:val="004D33F2"/>
    <w:rsid w:val="004D4E6B"/>
    <w:rsid w:val="004E0C90"/>
    <w:rsid w:val="004E21A7"/>
    <w:rsid w:val="004E21F9"/>
    <w:rsid w:val="004E2DD0"/>
    <w:rsid w:val="004E332A"/>
    <w:rsid w:val="004E6585"/>
    <w:rsid w:val="004E703E"/>
    <w:rsid w:val="004E72A2"/>
    <w:rsid w:val="004F1F4D"/>
    <w:rsid w:val="004F27D4"/>
    <w:rsid w:val="004F63BA"/>
    <w:rsid w:val="004F73FF"/>
    <w:rsid w:val="00500922"/>
    <w:rsid w:val="00500BDC"/>
    <w:rsid w:val="00501B3D"/>
    <w:rsid w:val="00503E54"/>
    <w:rsid w:val="0050499C"/>
    <w:rsid w:val="0050533A"/>
    <w:rsid w:val="005060BC"/>
    <w:rsid w:val="00507175"/>
    <w:rsid w:val="00507A1C"/>
    <w:rsid w:val="00510FB0"/>
    <w:rsid w:val="00513C04"/>
    <w:rsid w:val="00514816"/>
    <w:rsid w:val="005151CB"/>
    <w:rsid w:val="00515BBD"/>
    <w:rsid w:val="00520722"/>
    <w:rsid w:val="005207EB"/>
    <w:rsid w:val="005211D8"/>
    <w:rsid w:val="0052171D"/>
    <w:rsid w:val="00521876"/>
    <w:rsid w:val="00521BFB"/>
    <w:rsid w:val="005223EE"/>
    <w:rsid w:val="00523A09"/>
    <w:rsid w:val="00525117"/>
    <w:rsid w:val="005255A1"/>
    <w:rsid w:val="00527333"/>
    <w:rsid w:val="00527863"/>
    <w:rsid w:val="00530548"/>
    <w:rsid w:val="00535699"/>
    <w:rsid w:val="00535D23"/>
    <w:rsid w:val="005375A1"/>
    <w:rsid w:val="00537B5A"/>
    <w:rsid w:val="00537CB4"/>
    <w:rsid w:val="005405DE"/>
    <w:rsid w:val="00540DC3"/>
    <w:rsid w:val="00542DCE"/>
    <w:rsid w:val="00543625"/>
    <w:rsid w:val="0054648D"/>
    <w:rsid w:val="00546673"/>
    <w:rsid w:val="0054722A"/>
    <w:rsid w:val="00550747"/>
    <w:rsid w:val="0055165F"/>
    <w:rsid w:val="0055180B"/>
    <w:rsid w:val="00553255"/>
    <w:rsid w:val="00554316"/>
    <w:rsid w:val="005544A0"/>
    <w:rsid w:val="0055561C"/>
    <w:rsid w:val="00555A4B"/>
    <w:rsid w:val="00555B3C"/>
    <w:rsid w:val="00555F14"/>
    <w:rsid w:val="0055794C"/>
    <w:rsid w:val="00560F3A"/>
    <w:rsid w:val="005613FC"/>
    <w:rsid w:val="00563169"/>
    <w:rsid w:val="00565F97"/>
    <w:rsid w:val="00567E03"/>
    <w:rsid w:val="005707A5"/>
    <w:rsid w:val="00570B80"/>
    <w:rsid w:val="00572E8E"/>
    <w:rsid w:val="00573557"/>
    <w:rsid w:val="00574008"/>
    <w:rsid w:val="00575501"/>
    <w:rsid w:val="00576353"/>
    <w:rsid w:val="00576898"/>
    <w:rsid w:val="00576ED1"/>
    <w:rsid w:val="005771B4"/>
    <w:rsid w:val="00577BB9"/>
    <w:rsid w:val="005807A5"/>
    <w:rsid w:val="00580B93"/>
    <w:rsid w:val="005813CD"/>
    <w:rsid w:val="00581A3C"/>
    <w:rsid w:val="00581E34"/>
    <w:rsid w:val="00583760"/>
    <w:rsid w:val="00585D90"/>
    <w:rsid w:val="00585F11"/>
    <w:rsid w:val="00586C2B"/>
    <w:rsid w:val="00587167"/>
    <w:rsid w:val="0059071A"/>
    <w:rsid w:val="00590959"/>
    <w:rsid w:val="00592014"/>
    <w:rsid w:val="005925C4"/>
    <w:rsid w:val="00595404"/>
    <w:rsid w:val="00596291"/>
    <w:rsid w:val="005A0C4C"/>
    <w:rsid w:val="005A4B24"/>
    <w:rsid w:val="005A4B68"/>
    <w:rsid w:val="005A59D6"/>
    <w:rsid w:val="005A5DD5"/>
    <w:rsid w:val="005A70AC"/>
    <w:rsid w:val="005A73F4"/>
    <w:rsid w:val="005A747F"/>
    <w:rsid w:val="005A7F44"/>
    <w:rsid w:val="005B1D4F"/>
    <w:rsid w:val="005B30B3"/>
    <w:rsid w:val="005B3F26"/>
    <w:rsid w:val="005B6CDB"/>
    <w:rsid w:val="005C08A5"/>
    <w:rsid w:val="005C0F20"/>
    <w:rsid w:val="005C3820"/>
    <w:rsid w:val="005C4858"/>
    <w:rsid w:val="005C62ED"/>
    <w:rsid w:val="005C6611"/>
    <w:rsid w:val="005D07AB"/>
    <w:rsid w:val="005D2A41"/>
    <w:rsid w:val="005D2DC2"/>
    <w:rsid w:val="005D3565"/>
    <w:rsid w:val="005D3F42"/>
    <w:rsid w:val="005D4422"/>
    <w:rsid w:val="005D4CBC"/>
    <w:rsid w:val="005D5F34"/>
    <w:rsid w:val="005D615B"/>
    <w:rsid w:val="005D75D2"/>
    <w:rsid w:val="005E075F"/>
    <w:rsid w:val="005E18B2"/>
    <w:rsid w:val="005E1CEE"/>
    <w:rsid w:val="005E3552"/>
    <w:rsid w:val="005E4EF6"/>
    <w:rsid w:val="005E7A0C"/>
    <w:rsid w:val="005E7F85"/>
    <w:rsid w:val="005F1DA8"/>
    <w:rsid w:val="005F2641"/>
    <w:rsid w:val="005F40EC"/>
    <w:rsid w:val="005F4E25"/>
    <w:rsid w:val="005F4EAD"/>
    <w:rsid w:val="005F4F0F"/>
    <w:rsid w:val="005F5279"/>
    <w:rsid w:val="005F5434"/>
    <w:rsid w:val="00600DD4"/>
    <w:rsid w:val="00604A5E"/>
    <w:rsid w:val="00604EF2"/>
    <w:rsid w:val="00607540"/>
    <w:rsid w:val="00607801"/>
    <w:rsid w:val="006103CC"/>
    <w:rsid w:val="0061139A"/>
    <w:rsid w:val="00612D69"/>
    <w:rsid w:val="006164BA"/>
    <w:rsid w:val="006165D0"/>
    <w:rsid w:val="00620FFA"/>
    <w:rsid w:val="0062489A"/>
    <w:rsid w:val="00625FBC"/>
    <w:rsid w:val="00626115"/>
    <w:rsid w:val="006301B5"/>
    <w:rsid w:val="006303A2"/>
    <w:rsid w:val="006304BD"/>
    <w:rsid w:val="00630E2B"/>
    <w:rsid w:val="0063155F"/>
    <w:rsid w:val="00631AB0"/>
    <w:rsid w:val="00631DCA"/>
    <w:rsid w:val="006326AA"/>
    <w:rsid w:val="00634130"/>
    <w:rsid w:val="00634278"/>
    <w:rsid w:val="00635A59"/>
    <w:rsid w:val="00636F25"/>
    <w:rsid w:val="00640612"/>
    <w:rsid w:val="00640FC5"/>
    <w:rsid w:val="00642D0F"/>
    <w:rsid w:val="0064504A"/>
    <w:rsid w:val="00645176"/>
    <w:rsid w:val="006452EC"/>
    <w:rsid w:val="00645943"/>
    <w:rsid w:val="006474FB"/>
    <w:rsid w:val="006502C0"/>
    <w:rsid w:val="00651E57"/>
    <w:rsid w:val="00652641"/>
    <w:rsid w:val="00652C60"/>
    <w:rsid w:val="006536C7"/>
    <w:rsid w:val="00653A93"/>
    <w:rsid w:val="00655079"/>
    <w:rsid w:val="00655533"/>
    <w:rsid w:val="006558E2"/>
    <w:rsid w:val="006560F7"/>
    <w:rsid w:val="00656A1C"/>
    <w:rsid w:val="0066022D"/>
    <w:rsid w:val="00662DA2"/>
    <w:rsid w:val="006638DE"/>
    <w:rsid w:val="006645DD"/>
    <w:rsid w:val="00665E04"/>
    <w:rsid w:val="006664A2"/>
    <w:rsid w:val="00667599"/>
    <w:rsid w:val="00671713"/>
    <w:rsid w:val="00672696"/>
    <w:rsid w:val="00673A30"/>
    <w:rsid w:val="006751B4"/>
    <w:rsid w:val="0067675E"/>
    <w:rsid w:val="006770C6"/>
    <w:rsid w:val="00677CBC"/>
    <w:rsid w:val="00682A7D"/>
    <w:rsid w:val="00682BC7"/>
    <w:rsid w:val="00682C11"/>
    <w:rsid w:val="00682E9E"/>
    <w:rsid w:val="00690078"/>
    <w:rsid w:val="006907ED"/>
    <w:rsid w:val="00691213"/>
    <w:rsid w:val="0069226F"/>
    <w:rsid w:val="006930E6"/>
    <w:rsid w:val="0069652F"/>
    <w:rsid w:val="00696ADD"/>
    <w:rsid w:val="006A2F6B"/>
    <w:rsid w:val="006A3503"/>
    <w:rsid w:val="006A395E"/>
    <w:rsid w:val="006A5207"/>
    <w:rsid w:val="006A52ED"/>
    <w:rsid w:val="006A54A1"/>
    <w:rsid w:val="006A5743"/>
    <w:rsid w:val="006A72B9"/>
    <w:rsid w:val="006B1C8A"/>
    <w:rsid w:val="006B1F88"/>
    <w:rsid w:val="006B297D"/>
    <w:rsid w:val="006B4584"/>
    <w:rsid w:val="006B4A7E"/>
    <w:rsid w:val="006B4E59"/>
    <w:rsid w:val="006B7141"/>
    <w:rsid w:val="006C0376"/>
    <w:rsid w:val="006C1419"/>
    <w:rsid w:val="006C142E"/>
    <w:rsid w:val="006C17F5"/>
    <w:rsid w:val="006C59E0"/>
    <w:rsid w:val="006D0C33"/>
    <w:rsid w:val="006D0C36"/>
    <w:rsid w:val="006D19E0"/>
    <w:rsid w:val="006D2921"/>
    <w:rsid w:val="006D2C57"/>
    <w:rsid w:val="006D3C3D"/>
    <w:rsid w:val="006D48BD"/>
    <w:rsid w:val="006D6AC7"/>
    <w:rsid w:val="006D702F"/>
    <w:rsid w:val="006E041C"/>
    <w:rsid w:val="006E181D"/>
    <w:rsid w:val="006E2477"/>
    <w:rsid w:val="006E308F"/>
    <w:rsid w:val="006E3325"/>
    <w:rsid w:val="006E40F1"/>
    <w:rsid w:val="006E5A84"/>
    <w:rsid w:val="006E5CA5"/>
    <w:rsid w:val="006E69DE"/>
    <w:rsid w:val="006F074B"/>
    <w:rsid w:val="006F0942"/>
    <w:rsid w:val="006F1C77"/>
    <w:rsid w:val="006F25A1"/>
    <w:rsid w:val="006F28A7"/>
    <w:rsid w:val="006F3955"/>
    <w:rsid w:val="006F4A52"/>
    <w:rsid w:val="006F57AE"/>
    <w:rsid w:val="006F6E24"/>
    <w:rsid w:val="006F7E83"/>
    <w:rsid w:val="007007F0"/>
    <w:rsid w:val="007021B4"/>
    <w:rsid w:val="007051F9"/>
    <w:rsid w:val="00705DB6"/>
    <w:rsid w:val="007060EB"/>
    <w:rsid w:val="007068D6"/>
    <w:rsid w:val="00707149"/>
    <w:rsid w:val="00711A9D"/>
    <w:rsid w:val="00712F0B"/>
    <w:rsid w:val="0071416B"/>
    <w:rsid w:val="0071641A"/>
    <w:rsid w:val="0071774E"/>
    <w:rsid w:val="00717BC7"/>
    <w:rsid w:val="00722C2B"/>
    <w:rsid w:val="007239F2"/>
    <w:rsid w:val="00723C41"/>
    <w:rsid w:val="00724A72"/>
    <w:rsid w:val="00726C7C"/>
    <w:rsid w:val="00727706"/>
    <w:rsid w:val="00730DB1"/>
    <w:rsid w:val="0073184F"/>
    <w:rsid w:val="00731FDF"/>
    <w:rsid w:val="0073470C"/>
    <w:rsid w:val="00740741"/>
    <w:rsid w:val="00740956"/>
    <w:rsid w:val="0074231D"/>
    <w:rsid w:val="00743475"/>
    <w:rsid w:val="00744DE9"/>
    <w:rsid w:val="00744ED2"/>
    <w:rsid w:val="00746F49"/>
    <w:rsid w:val="00747D38"/>
    <w:rsid w:val="00747FEF"/>
    <w:rsid w:val="00750447"/>
    <w:rsid w:val="00753598"/>
    <w:rsid w:val="007549C9"/>
    <w:rsid w:val="00756090"/>
    <w:rsid w:val="007616AB"/>
    <w:rsid w:val="00761E9F"/>
    <w:rsid w:val="00761F76"/>
    <w:rsid w:val="00762340"/>
    <w:rsid w:val="00762A26"/>
    <w:rsid w:val="00766AC8"/>
    <w:rsid w:val="00770527"/>
    <w:rsid w:val="007731EB"/>
    <w:rsid w:val="0077496B"/>
    <w:rsid w:val="0077604B"/>
    <w:rsid w:val="00777643"/>
    <w:rsid w:val="00777AE4"/>
    <w:rsid w:val="007803CC"/>
    <w:rsid w:val="00781321"/>
    <w:rsid w:val="00781DFF"/>
    <w:rsid w:val="00782A8D"/>
    <w:rsid w:val="007848D4"/>
    <w:rsid w:val="0078527B"/>
    <w:rsid w:val="0078528A"/>
    <w:rsid w:val="007855D6"/>
    <w:rsid w:val="007918CF"/>
    <w:rsid w:val="007922F6"/>
    <w:rsid w:val="00794218"/>
    <w:rsid w:val="00794F35"/>
    <w:rsid w:val="00796284"/>
    <w:rsid w:val="007A0E1C"/>
    <w:rsid w:val="007A1835"/>
    <w:rsid w:val="007A2757"/>
    <w:rsid w:val="007A427B"/>
    <w:rsid w:val="007B03FA"/>
    <w:rsid w:val="007B0F21"/>
    <w:rsid w:val="007B15A1"/>
    <w:rsid w:val="007B160E"/>
    <w:rsid w:val="007B1BAE"/>
    <w:rsid w:val="007B3E94"/>
    <w:rsid w:val="007B736E"/>
    <w:rsid w:val="007B7892"/>
    <w:rsid w:val="007B7ACC"/>
    <w:rsid w:val="007B7E2B"/>
    <w:rsid w:val="007C2FB4"/>
    <w:rsid w:val="007C348A"/>
    <w:rsid w:val="007C61FE"/>
    <w:rsid w:val="007C7A3C"/>
    <w:rsid w:val="007D0D4C"/>
    <w:rsid w:val="007D46BF"/>
    <w:rsid w:val="007D5DFD"/>
    <w:rsid w:val="007E182F"/>
    <w:rsid w:val="007E23AA"/>
    <w:rsid w:val="007E4725"/>
    <w:rsid w:val="007F263F"/>
    <w:rsid w:val="007F2B5D"/>
    <w:rsid w:val="007F41C4"/>
    <w:rsid w:val="007F4411"/>
    <w:rsid w:val="007F4636"/>
    <w:rsid w:val="007F4BF2"/>
    <w:rsid w:val="007F57A4"/>
    <w:rsid w:val="007F6E27"/>
    <w:rsid w:val="00800AEC"/>
    <w:rsid w:val="00801B23"/>
    <w:rsid w:val="00801BB1"/>
    <w:rsid w:val="008028FD"/>
    <w:rsid w:val="008042E4"/>
    <w:rsid w:val="00804518"/>
    <w:rsid w:val="00805303"/>
    <w:rsid w:val="00805E7D"/>
    <w:rsid w:val="00806480"/>
    <w:rsid w:val="00810252"/>
    <w:rsid w:val="008108DB"/>
    <w:rsid w:val="00815A8B"/>
    <w:rsid w:val="00817B59"/>
    <w:rsid w:val="00822605"/>
    <w:rsid w:val="00823FD8"/>
    <w:rsid w:val="008254FC"/>
    <w:rsid w:val="0082558C"/>
    <w:rsid w:val="00826F9E"/>
    <w:rsid w:val="00832BF1"/>
    <w:rsid w:val="0083405E"/>
    <w:rsid w:val="008343EB"/>
    <w:rsid w:val="008350B2"/>
    <w:rsid w:val="00835BEB"/>
    <w:rsid w:val="00840962"/>
    <w:rsid w:val="00841075"/>
    <w:rsid w:val="00845A6E"/>
    <w:rsid w:val="00850B2B"/>
    <w:rsid w:val="008519C2"/>
    <w:rsid w:val="00852EAE"/>
    <w:rsid w:val="0085453A"/>
    <w:rsid w:val="00855B05"/>
    <w:rsid w:val="008601D5"/>
    <w:rsid w:val="008630D4"/>
    <w:rsid w:val="008656A7"/>
    <w:rsid w:val="00866058"/>
    <w:rsid w:val="00867409"/>
    <w:rsid w:val="0086764D"/>
    <w:rsid w:val="00867E7F"/>
    <w:rsid w:val="00870C1C"/>
    <w:rsid w:val="008711A8"/>
    <w:rsid w:val="00871B04"/>
    <w:rsid w:val="00871D25"/>
    <w:rsid w:val="00871F97"/>
    <w:rsid w:val="008733DA"/>
    <w:rsid w:val="00874C9A"/>
    <w:rsid w:val="00874EB1"/>
    <w:rsid w:val="00876DCE"/>
    <w:rsid w:val="00877969"/>
    <w:rsid w:val="008800CF"/>
    <w:rsid w:val="008808F8"/>
    <w:rsid w:val="00881489"/>
    <w:rsid w:val="0088292E"/>
    <w:rsid w:val="00882F67"/>
    <w:rsid w:val="008854FA"/>
    <w:rsid w:val="0089096C"/>
    <w:rsid w:val="00891833"/>
    <w:rsid w:val="0089228C"/>
    <w:rsid w:val="00892302"/>
    <w:rsid w:val="008957BD"/>
    <w:rsid w:val="008966A4"/>
    <w:rsid w:val="00896CD3"/>
    <w:rsid w:val="008973A8"/>
    <w:rsid w:val="008A4EE2"/>
    <w:rsid w:val="008A635C"/>
    <w:rsid w:val="008B0ADF"/>
    <w:rsid w:val="008B3B94"/>
    <w:rsid w:val="008B3EAC"/>
    <w:rsid w:val="008B4090"/>
    <w:rsid w:val="008B4424"/>
    <w:rsid w:val="008B4443"/>
    <w:rsid w:val="008B5DA7"/>
    <w:rsid w:val="008B6059"/>
    <w:rsid w:val="008B6827"/>
    <w:rsid w:val="008C211F"/>
    <w:rsid w:val="008C2305"/>
    <w:rsid w:val="008C394E"/>
    <w:rsid w:val="008C5FB5"/>
    <w:rsid w:val="008D2751"/>
    <w:rsid w:val="008D2F98"/>
    <w:rsid w:val="008D3C01"/>
    <w:rsid w:val="008D5484"/>
    <w:rsid w:val="008D5538"/>
    <w:rsid w:val="008D68BA"/>
    <w:rsid w:val="008D6A2D"/>
    <w:rsid w:val="008D75FA"/>
    <w:rsid w:val="008D7AE2"/>
    <w:rsid w:val="008E1E90"/>
    <w:rsid w:val="008E4343"/>
    <w:rsid w:val="008E438B"/>
    <w:rsid w:val="008E587E"/>
    <w:rsid w:val="008E5CF6"/>
    <w:rsid w:val="008E6019"/>
    <w:rsid w:val="008E6A55"/>
    <w:rsid w:val="008E6EF3"/>
    <w:rsid w:val="008E70AE"/>
    <w:rsid w:val="008E77B1"/>
    <w:rsid w:val="008E7DA6"/>
    <w:rsid w:val="008F030B"/>
    <w:rsid w:val="008F1595"/>
    <w:rsid w:val="008F4946"/>
    <w:rsid w:val="008F4F73"/>
    <w:rsid w:val="008F5791"/>
    <w:rsid w:val="008F620E"/>
    <w:rsid w:val="008F6FA3"/>
    <w:rsid w:val="009001F3"/>
    <w:rsid w:val="00901A6F"/>
    <w:rsid w:val="00901EAF"/>
    <w:rsid w:val="00902C38"/>
    <w:rsid w:val="00902CC1"/>
    <w:rsid w:val="00903437"/>
    <w:rsid w:val="0090471B"/>
    <w:rsid w:val="009049DF"/>
    <w:rsid w:val="009052E2"/>
    <w:rsid w:val="00905FC7"/>
    <w:rsid w:val="009065B1"/>
    <w:rsid w:val="009065B5"/>
    <w:rsid w:val="009112F3"/>
    <w:rsid w:val="00912D3D"/>
    <w:rsid w:val="00912F58"/>
    <w:rsid w:val="0091350F"/>
    <w:rsid w:val="00914B5A"/>
    <w:rsid w:val="00914B96"/>
    <w:rsid w:val="00915455"/>
    <w:rsid w:val="009160EE"/>
    <w:rsid w:val="00920C96"/>
    <w:rsid w:val="009223BF"/>
    <w:rsid w:val="009225F0"/>
    <w:rsid w:val="0092299F"/>
    <w:rsid w:val="0092487B"/>
    <w:rsid w:val="009248EF"/>
    <w:rsid w:val="00924FB8"/>
    <w:rsid w:val="00925FB1"/>
    <w:rsid w:val="0092702A"/>
    <w:rsid w:val="0092781C"/>
    <w:rsid w:val="00927D6A"/>
    <w:rsid w:val="00927DBF"/>
    <w:rsid w:val="009301CD"/>
    <w:rsid w:val="009345D9"/>
    <w:rsid w:val="0093624F"/>
    <w:rsid w:val="00937AFF"/>
    <w:rsid w:val="00940739"/>
    <w:rsid w:val="009407ED"/>
    <w:rsid w:val="00940D59"/>
    <w:rsid w:val="009414F1"/>
    <w:rsid w:val="0094398E"/>
    <w:rsid w:val="00944A76"/>
    <w:rsid w:val="009456B7"/>
    <w:rsid w:val="00945938"/>
    <w:rsid w:val="00946A13"/>
    <w:rsid w:val="00952AC0"/>
    <w:rsid w:val="00953DA5"/>
    <w:rsid w:val="009540B3"/>
    <w:rsid w:val="0095478F"/>
    <w:rsid w:val="009551A7"/>
    <w:rsid w:val="00955324"/>
    <w:rsid w:val="00957B61"/>
    <w:rsid w:val="00957F2B"/>
    <w:rsid w:val="00957FA3"/>
    <w:rsid w:val="0096006E"/>
    <w:rsid w:val="009615BB"/>
    <w:rsid w:val="009627F9"/>
    <w:rsid w:val="00963563"/>
    <w:rsid w:val="00963E38"/>
    <w:rsid w:val="009641B1"/>
    <w:rsid w:val="00965B8E"/>
    <w:rsid w:val="00971FE0"/>
    <w:rsid w:val="00974DEA"/>
    <w:rsid w:val="009755D8"/>
    <w:rsid w:val="00975D3D"/>
    <w:rsid w:val="0097649A"/>
    <w:rsid w:val="0097672E"/>
    <w:rsid w:val="0098019D"/>
    <w:rsid w:val="00980C33"/>
    <w:rsid w:val="009810B8"/>
    <w:rsid w:val="009826F5"/>
    <w:rsid w:val="0098295E"/>
    <w:rsid w:val="00982CBA"/>
    <w:rsid w:val="009832D8"/>
    <w:rsid w:val="0098360C"/>
    <w:rsid w:val="0098430A"/>
    <w:rsid w:val="009851E4"/>
    <w:rsid w:val="00985DD7"/>
    <w:rsid w:val="00986BB9"/>
    <w:rsid w:val="00986C13"/>
    <w:rsid w:val="0098716F"/>
    <w:rsid w:val="0098733F"/>
    <w:rsid w:val="009918E5"/>
    <w:rsid w:val="00991B94"/>
    <w:rsid w:val="009920FE"/>
    <w:rsid w:val="00992ADF"/>
    <w:rsid w:val="00994378"/>
    <w:rsid w:val="00994E87"/>
    <w:rsid w:val="009962A3"/>
    <w:rsid w:val="009964D0"/>
    <w:rsid w:val="009A06F3"/>
    <w:rsid w:val="009A0E77"/>
    <w:rsid w:val="009A1FCD"/>
    <w:rsid w:val="009A26D9"/>
    <w:rsid w:val="009A3AC8"/>
    <w:rsid w:val="009A4082"/>
    <w:rsid w:val="009A47D3"/>
    <w:rsid w:val="009A4B17"/>
    <w:rsid w:val="009A509A"/>
    <w:rsid w:val="009B153F"/>
    <w:rsid w:val="009B3703"/>
    <w:rsid w:val="009B385F"/>
    <w:rsid w:val="009B3A79"/>
    <w:rsid w:val="009B4AFF"/>
    <w:rsid w:val="009B5B3B"/>
    <w:rsid w:val="009C2D7B"/>
    <w:rsid w:val="009C3503"/>
    <w:rsid w:val="009C3A15"/>
    <w:rsid w:val="009C3A24"/>
    <w:rsid w:val="009C3B7A"/>
    <w:rsid w:val="009C4603"/>
    <w:rsid w:val="009C5CD0"/>
    <w:rsid w:val="009C65C1"/>
    <w:rsid w:val="009C7E9D"/>
    <w:rsid w:val="009D151A"/>
    <w:rsid w:val="009D1A78"/>
    <w:rsid w:val="009D389B"/>
    <w:rsid w:val="009D40F3"/>
    <w:rsid w:val="009D4D5D"/>
    <w:rsid w:val="009D65FE"/>
    <w:rsid w:val="009D6EDD"/>
    <w:rsid w:val="009E0DF7"/>
    <w:rsid w:val="009E33E6"/>
    <w:rsid w:val="009E49DE"/>
    <w:rsid w:val="009E6947"/>
    <w:rsid w:val="009E724A"/>
    <w:rsid w:val="009F1190"/>
    <w:rsid w:val="009F1989"/>
    <w:rsid w:val="009F22AA"/>
    <w:rsid w:val="009F4AB8"/>
    <w:rsid w:val="009F5CF5"/>
    <w:rsid w:val="009F683B"/>
    <w:rsid w:val="00A013C3"/>
    <w:rsid w:val="00A01A01"/>
    <w:rsid w:val="00A058CB"/>
    <w:rsid w:val="00A061EF"/>
    <w:rsid w:val="00A07CF9"/>
    <w:rsid w:val="00A103E3"/>
    <w:rsid w:val="00A10DC1"/>
    <w:rsid w:val="00A138DE"/>
    <w:rsid w:val="00A13D23"/>
    <w:rsid w:val="00A14241"/>
    <w:rsid w:val="00A1551A"/>
    <w:rsid w:val="00A16138"/>
    <w:rsid w:val="00A16647"/>
    <w:rsid w:val="00A16C97"/>
    <w:rsid w:val="00A20221"/>
    <w:rsid w:val="00A21BDD"/>
    <w:rsid w:val="00A22054"/>
    <w:rsid w:val="00A22530"/>
    <w:rsid w:val="00A22590"/>
    <w:rsid w:val="00A2280D"/>
    <w:rsid w:val="00A24819"/>
    <w:rsid w:val="00A2746C"/>
    <w:rsid w:val="00A27978"/>
    <w:rsid w:val="00A30646"/>
    <w:rsid w:val="00A307C0"/>
    <w:rsid w:val="00A315AA"/>
    <w:rsid w:val="00A32B2D"/>
    <w:rsid w:val="00A333B8"/>
    <w:rsid w:val="00A34F05"/>
    <w:rsid w:val="00A355BE"/>
    <w:rsid w:val="00A4195D"/>
    <w:rsid w:val="00A45383"/>
    <w:rsid w:val="00A4583B"/>
    <w:rsid w:val="00A46840"/>
    <w:rsid w:val="00A5291C"/>
    <w:rsid w:val="00A52A8C"/>
    <w:rsid w:val="00A52C31"/>
    <w:rsid w:val="00A53546"/>
    <w:rsid w:val="00A53BB6"/>
    <w:rsid w:val="00A53CA0"/>
    <w:rsid w:val="00A55605"/>
    <w:rsid w:val="00A5754E"/>
    <w:rsid w:val="00A61109"/>
    <w:rsid w:val="00A61E74"/>
    <w:rsid w:val="00A6287F"/>
    <w:rsid w:val="00A63666"/>
    <w:rsid w:val="00A644AF"/>
    <w:rsid w:val="00A677EC"/>
    <w:rsid w:val="00A716A5"/>
    <w:rsid w:val="00A72819"/>
    <w:rsid w:val="00A72985"/>
    <w:rsid w:val="00A74020"/>
    <w:rsid w:val="00A7496F"/>
    <w:rsid w:val="00A8054D"/>
    <w:rsid w:val="00A805A9"/>
    <w:rsid w:val="00A817A3"/>
    <w:rsid w:val="00A834D1"/>
    <w:rsid w:val="00A84635"/>
    <w:rsid w:val="00A84FF1"/>
    <w:rsid w:val="00A866CA"/>
    <w:rsid w:val="00A870E5"/>
    <w:rsid w:val="00A914C9"/>
    <w:rsid w:val="00A93E3A"/>
    <w:rsid w:val="00A9564C"/>
    <w:rsid w:val="00A958D4"/>
    <w:rsid w:val="00A96AF4"/>
    <w:rsid w:val="00AA0293"/>
    <w:rsid w:val="00AA0587"/>
    <w:rsid w:val="00AA5048"/>
    <w:rsid w:val="00AA530B"/>
    <w:rsid w:val="00AA5313"/>
    <w:rsid w:val="00AA5754"/>
    <w:rsid w:val="00AA68B8"/>
    <w:rsid w:val="00AB124D"/>
    <w:rsid w:val="00AB36A3"/>
    <w:rsid w:val="00AB4D31"/>
    <w:rsid w:val="00AB5DCE"/>
    <w:rsid w:val="00AB693F"/>
    <w:rsid w:val="00AB7AB1"/>
    <w:rsid w:val="00AB7B7A"/>
    <w:rsid w:val="00AC1142"/>
    <w:rsid w:val="00AC38FC"/>
    <w:rsid w:val="00AC3A23"/>
    <w:rsid w:val="00AC4221"/>
    <w:rsid w:val="00AC52A1"/>
    <w:rsid w:val="00AC6FDA"/>
    <w:rsid w:val="00AD0706"/>
    <w:rsid w:val="00AD07AA"/>
    <w:rsid w:val="00AD0E7E"/>
    <w:rsid w:val="00AD1A1B"/>
    <w:rsid w:val="00AD2ECD"/>
    <w:rsid w:val="00AD55C6"/>
    <w:rsid w:val="00AE23FF"/>
    <w:rsid w:val="00AE2CBF"/>
    <w:rsid w:val="00AE57EE"/>
    <w:rsid w:val="00AE752D"/>
    <w:rsid w:val="00AF09E8"/>
    <w:rsid w:val="00AF1300"/>
    <w:rsid w:val="00AF3AFF"/>
    <w:rsid w:val="00AF3C9B"/>
    <w:rsid w:val="00AF52FE"/>
    <w:rsid w:val="00AF5559"/>
    <w:rsid w:val="00AF77B9"/>
    <w:rsid w:val="00AF7DA7"/>
    <w:rsid w:val="00B0408C"/>
    <w:rsid w:val="00B05FC7"/>
    <w:rsid w:val="00B076FC"/>
    <w:rsid w:val="00B105AF"/>
    <w:rsid w:val="00B1588A"/>
    <w:rsid w:val="00B16D74"/>
    <w:rsid w:val="00B2010F"/>
    <w:rsid w:val="00B23519"/>
    <w:rsid w:val="00B237BA"/>
    <w:rsid w:val="00B2398C"/>
    <w:rsid w:val="00B23CE9"/>
    <w:rsid w:val="00B23DFE"/>
    <w:rsid w:val="00B272FB"/>
    <w:rsid w:val="00B27AA6"/>
    <w:rsid w:val="00B30713"/>
    <w:rsid w:val="00B3122A"/>
    <w:rsid w:val="00B31E26"/>
    <w:rsid w:val="00B34094"/>
    <w:rsid w:val="00B350D8"/>
    <w:rsid w:val="00B3678E"/>
    <w:rsid w:val="00B40B16"/>
    <w:rsid w:val="00B40E7F"/>
    <w:rsid w:val="00B411ED"/>
    <w:rsid w:val="00B41A65"/>
    <w:rsid w:val="00B4233A"/>
    <w:rsid w:val="00B42731"/>
    <w:rsid w:val="00B44218"/>
    <w:rsid w:val="00B4575F"/>
    <w:rsid w:val="00B46152"/>
    <w:rsid w:val="00B4636F"/>
    <w:rsid w:val="00B470CB"/>
    <w:rsid w:val="00B50869"/>
    <w:rsid w:val="00B50EC7"/>
    <w:rsid w:val="00B53833"/>
    <w:rsid w:val="00B53D08"/>
    <w:rsid w:val="00B5577D"/>
    <w:rsid w:val="00B57C62"/>
    <w:rsid w:val="00B601B6"/>
    <w:rsid w:val="00B60B85"/>
    <w:rsid w:val="00B63108"/>
    <w:rsid w:val="00B63A59"/>
    <w:rsid w:val="00B63E2C"/>
    <w:rsid w:val="00B65113"/>
    <w:rsid w:val="00B651CA"/>
    <w:rsid w:val="00B65493"/>
    <w:rsid w:val="00B659C7"/>
    <w:rsid w:val="00B65DDD"/>
    <w:rsid w:val="00B679BE"/>
    <w:rsid w:val="00B720BC"/>
    <w:rsid w:val="00B77227"/>
    <w:rsid w:val="00B773E0"/>
    <w:rsid w:val="00B80A7A"/>
    <w:rsid w:val="00B822EB"/>
    <w:rsid w:val="00B846F4"/>
    <w:rsid w:val="00B847F9"/>
    <w:rsid w:val="00B8619D"/>
    <w:rsid w:val="00B8637A"/>
    <w:rsid w:val="00B87214"/>
    <w:rsid w:val="00B87C2F"/>
    <w:rsid w:val="00B87FD2"/>
    <w:rsid w:val="00B9482F"/>
    <w:rsid w:val="00B95730"/>
    <w:rsid w:val="00B95C09"/>
    <w:rsid w:val="00B96D0B"/>
    <w:rsid w:val="00BA02A2"/>
    <w:rsid w:val="00BA162E"/>
    <w:rsid w:val="00BA1A01"/>
    <w:rsid w:val="00BA3637"/>
    <w:rsid w:val="00BA47D2"/>
    <w:rsid w:val="00BA59DD"/>
    <w:rsid w:val="00BB00BC"/>
    <w:rsid w:val="00BB3D66"/>
    <w:rsid w:val="00BC0E34"/>
    <w:rsid w:val="00BC195D"/>
    <w:rsid w:val="00BC33D8"/>
    <w:rsid w:val="00BC385F"/>
    <w:rsid w:val="00BC57AA"/>
    <w:rsid w:val="00BC69BD"/>
    <w:rsid w:val="00BC6F21"/>
    <w:rsid w:val="00BD2078"/>
    <w:rsid w:val="00BD3422"/>
    <w:rsid w:val="00BD3E34"/>
    <w:rsid w:val="00BD45EA"/>
    <w:rsid w:val="00BD4612"/>
    <w:rsid w:val="00BD4FB4"/>
    <w:rsid w:val="00BD5D25"/>
    <w:rsid w:val="00BD733A"/>
    <w:rsid w:val="00BE1E99"/>
    <w:rsid w:val="00BE259A"/>
    <w:rsid w:val="00BE3D17"/>
    <w:rsid w:val="00BE4E69"/>
    <w:rsid w:val="00BE6728"/>
    <w:rsid w:val="00BE7126"/>
    <w:rsid w:val="00BE7D5F"/>
    <w:rsid w:val="00BF144C"/>
    <w:rsid w:val="00BF33A2"/>
    <w:rsid w:val="00BF35D2"/>
    <w:rsid w:val="00BF4361"/>
    <w:rsid w:val="00BF46AB"/>
    <w:rsid w:val="00BF4D9E"/>
    <w:rsid w:val="00BF51DC"/>
    <w:rsid w:val="00BF76BC"/>
    <w:rsid w:val="00C00ADB"/>
    <w:rsid w:val="00C00E36"/>
    <w:rsid w:val="00C02AAC"/>
    <w:rsid w:val="00C04710"/>
    <w:rsid w:val="00C04E33"/>
    <w:rsid w:val="00C05C04"/>
    <w:rsid w:val="00C07011"/>
    <w:rsid w:val="00C10769"/>
    <w:rsid w:val="00C11667"/>
    <w:rsid w:val="00C11FCA"/>
    <w:rsid w:val="00C126A6"/>
    <w:rsid w:val="00C12AEE"/>
    <w:rsid w:val="00C13DDC"/>
    <w:rsid w:val="00C148DD"/>
    <w:rsid w:val="00C14E5F"/>
    <w:rsid w:val="00C15D64"/>
    <w:rsid w:val="00C16630"/>
    <w:rsid w:val="00C171CA"/>
    <w:rsid w:val="00C21942"/>
    <w:rsid w:val="00C22B17"/>
    <w:rsid w:val="00C22CF5"/>
    <w:rsid w:val="00C23A30"/>
    <w:rsid w:val="00C274BD"/>
    <w:rsid w:val="00C27663"/>
    <w:rsid w:val="00C277A8"/>
    <w:rsid w:val="00C30ECC"/>
    <w:rsid w:val="00C324F6"/>
    <w:rsid w:val="00C3387B"/>
    <w:rsid w:val="00C338CD"/>
    <w:rsid w:val="00C347BD"/>
    <w:rsid w:val="00C36694"/>
    <w:rsid w:val="00C37F64"/>
    <w:rsid w:val="00C404DE"/>
    <w:rsid w:val="00C4128A"/>
    <w:rsid w:val="00C421A2"/>
    <w:rsid w:val="00C42539"/>
    <w:rsid w:val="00C42A1B"/>
    <w:rsid w:val="00C44FEF"/>
    <w:rsid w:val="00C4502E"/>
    <w:rsid w:val="00C46ED8"/>
    <w:rsid w:val="00C47186"/>
    <w:rsid w:val="00C472CD"/>
    <w:rsid w:val="00C50C09"/>
    <w:rsid w:val="00C50C56"/>
    <w:rsid w:val="00C51315"/>
    <w:rsid w:val="00C540AC"/>
    <w:rsid w:val="00C547C9"/>
    <w:rsid w:val="00C56E15"/>
    <w:rsid w:val="00C57030"/>
    <w:rsid w:val="00C63487"/>
    <w:rsid w:val="00C634CD"/>
    <w:rsid w:val="00C63875"/>
    <w:rsid w:val="00C66005"/>
    <w:rsid w:val="00C660EF"/>
    <w:rsid w:val="00C70225"/>
    <w:rsid w:val="00C705E6"/>
    <w:rsid w:val="00C70858"/>
    <w:rsid w:val="00C70FB0"/>
    <w:rsid w:val="00C728A8"/>
    <w:rsid w:val="00C76769"/>
    <w:rsid w:val="00C76AA8"/>
    <w:rsid w:val="00C76D5E"/>
    <w:rsid w:val="00C8086A"/>
    <w:rsid w:val="00C81424"/>
    <w:rsid w:val="00C81B31"/>
    <w:rsid w:val="00C84EDE"/>
    <w:rsid w:val="00C851EF"/>
    <w:rsid w:val="00C87B18"/>
    <w:rsid w:val="00C91CFE"/>
    <w:rsid w:val="00C92FF3"/>
    <w:rsid w:val="00C93EE6"/>
    <w:rsid w:val="00C96BBB"/>
    <w:rsid w:val="00C97A98"/>
    <w:rsid w:val="00C97F48"/>
    <w:rsid w:val="00CA12B4"/>
    <w:rsid w:val="00CA1B5B"/>
    <w:rsid w:val="00CA56B9"/>
    <w:rsid w:val="00CA59D2"/>
    <w:rsid w:val="00CB0FFA"/>
    <w:rsid w:val="00CB22F3"/>
    <w:rsid w:val="00CB3567"/>
    <w:rsid w:val="00CB4E76"/>
    <w:rsid w:val="00CB54E7"/>
    <w:rsid w:val="00CB7F38"/>
    <w:rsid w:val="00CC1C2E"/>
    <w:rsid w:val="00CC2F5A"/>
    <w:rsid w:val="00CC350F"/>
    <w:rsid w:val="00CC4B06"/>
    <w:rsid w:val="00CC5AEA"/>
    <w:rsid w:val="00CD1745"/>
    <w:rsid w:val="00CD32AB"/>
    <w:rsid w:val="00CD39BB"/>
    <w:rsid w:val="00CD3E1A"/>
    <w:rsid w:val="00CD67AF"/>
    <w:rsid w:val="00CD7187"/>
    <w:rsid w:val="00CD7E70"/>
    <w:rsid w:val="00CE0820"/>
    <w:rsid w:val="00CE2239"/>
    <w:rsid w:val="00CE2819"/>
    <w:rsid w:val="00CE46D6"/>
    <w:rsid w:val="00CE4C39"/>
    <w:rsid w:val="00CE52B3"/>
    <w:rsid w:val="00CF0A39"/>
    <w:rsid w:val="00CF0E76"/>
    <w:rsid w:val="00CF2DDC"/>
    <w:rsid w:val="00CF2F2C"/>
    <w:rsid w:val="00CF2FB8"/>
    <w:rsid w:val="00CF6345"/>
    <w:rsid w:val="00CF72BF"/>
    <w:rsid w:val="00D000BE"/>
    <w:rsid w:val="00D013A2"/>
    <w:rsid w:val="00D030AA"/>
    <w:rsid w:val="00D04A16"/>
    <w:rsid w:val="00D04A68"/>
    <w:rsid w:val="00D05C24"/>
    <w:rsid w:val="00D07814"/>
    <w:rsid w:val="00D10745"/>
    <w:rsid w:val="00D11394"/>
    <w:rsid w:val="00D11D19"/>
    <w:rsid w:val="00D11F3A"/>
    <w:rsid w:val="00D12D58"/>
    <w:rsid w:val="00D13CC0"/>
    <w:rsid w:val="00D17DAB"/>
    <w:rsid w:val="00D20A58"/>
    <w:rsid w:val="00D21E1A"/>
    <w:rsid w:val="00D22723"/>
    <w:rsid w:val="00D25603"/>
    <w:rsid w:val="00D27435"/>
    <w:rsid w:val="00D27492"/>
    <w:rsid w:val="00D3352B"/>
    <w:rsid w:val="00D33BF9"/>
    <w:rsid w:val="00D3422A"/>
    <w:rsid w:val="00D3451F"/>
    <w:rsid w:val="00D347F5"/>
    <w:rsid w:val="00D352E0"/>
    <w:rsid w:val="00D35B80"/>
    <w:rsid w:val="00D37B02"/>
    <w:rsid w:val="00D4616C"/>
    <w:rsid w:val="00D462CD"/>
    <w:rsid w:val="00D4669F"/>
    <w:rsid w:val="00D53057"/>
    <w:rsid w:val="00D543AE"/>
    <w:rsid w:val="00D548B1"/>
    <w:rsid w:val="00D55FB2"/>
    <w:rsid w:val="00D56377"/>
    <w:rsid w:val="00D563AF"/>
    <w:rsid w:val="00D608D3"/>
    <w:rsid w:val="00D60A2D"/>
    <w:rsid w:val="00D620D8"/>
    <w:rsid w:val="00D636AF"/>
    <w:rsid w:val="00D65581"/>
    <w:rsid w:val="00D67592"/>
    <w:rsid w:val="00D67942"/>
    <w:rsid w:val="00D708EC"/>
    <w:rsid w:val="00D718BB"/>
    <w:rsid w:val="00D71D34"/>
    <w:rsid w:val="00D7347F"/>
    <w:rsid w:val="00D73B76"/>
    <w:rsid w:val="00D73D23"/>
    <w:rsid w:val="00D7564F"/>
    <w:rsid w:val="00D761BC"/>
    <w:rsid w:val="00D76CF4"/>
    <w:rsid w:val="00D77389"/>
    <w:rsid w:val="00D817F1"/>
    <w:rsid w:val="00D818F5"/>
    <w:rsid w:val="00D81C08"/>
    <w:rsid w:val="00D821AE"/>
    <w:rsid w:val="00D85919"/>
    <w:rsid w:val="00D859C6"/>
    <w:rsid w:val="00D85E71"/>
    <w:rsid w:val="00D86218"/>
    <w:rsid w:val="00D87AB7"/>
    <w:rsid w:val="00D90073"/>
    <w:rsid w:val="00D917D9"/>
    <w:rsid w:val="00D94674"/>
    <w:rsid w:val="00D9634D"/>
    <w:rsid w:val="00D96CD6"/>
    <w:rsid w:val="00DA098B"/>
    <w:rsid w:val="00DA1E08"/>
    <w:rsid w:val="00DA2949"/>
    <w:rsid w:val="00DA374B"/>
    <w:rsid w:val="00DA66EE"/>
    <w:rsid w:val="00DA6981"/>
    <w:rsid w:val="00DB42A8"/>
    <w:rsid w:val="00DB4CB2"/>
    <w:rsid w:val="00DB630B"/>
    <w:rsid w:val="00DB6DEF"/>
    <w:rsid w:val="00DC023B"/>
    <w:rsid w:val="00DC21F0"/>
    <w:rsid w:val="00DC2254"/>
    <w:rsid w:val="00DC5988"/>
    <w:rsid w:val="00DC70BE"/>
    <w:rsid w:val="00DD0A17"/>
    <w:rsid w:val="00DD0D31"/>
    <w:rsid w:val="00DD1242"/>
    <w:rsid w:val="00DD1CFA"/>
    <w:rsid w:val="00DD2CBF"/>
    <w:rsid w:val="00DD3934"/>
    <w:rsid w:val="00DD3AEB"/>
    <w:rsid w:val="00DD4078"/>
    <w:rsid w:val="00DD4714"/>
    <w:rsid w:val="00DD6193"/>
    <w:rsid w:val="00DD6A57"/>
    <w:rsid w:val="00DD6CFC"/>
    <w:rsid w:val="00DD717F"/>
    <w:rsid w:val="00DD7E13"/>
    <w:rsid w:val="00DE1059"/>
    <w:rsid w:val="00DE3E9A"/>
    <w:rsid w:val="00DE5472"/>
    <w:rsid w:val="00DE5FF1"/>
    <w:rsid w:val="00DE71AF"/>
    <w:rsid w:val="00DF2845"/>
    <w:rsid w:val="00DF599F"/>
    <w:rsid w:val="00DF7343"/>
    <w:rsid w:val="00E00AF1"/>
    <w:rsid w:val="00E01D0D"/>
    <w:rsid w:val="00E02473"/>
    <w:rsid w:val="00E04485"/>
    <w:rsid w:val="00E10962"/>
    <w:rsid w:val="00E10BA0"/>
    <w:rsid w:val="00E111A4"/>
    <w:rsid w:val="00E119CC"/>
    <w:rsid w:val="00E132E4"/>
    <w:rsid w:val="00E14FBE"/>
    <w:rsid w:val="00E15959"/>
    <w:rsid w:val="00E16193"/>
    <w:rsid w:val="00E16424"/>
    <w:rsid w:val="00E20755"/>
    <w:rsid w:val="00E2083A"/>
    <w:rsid w:val="00E213BB"/>
    <w:rsid w:val="00E217B5"/>
    <w:rsid w:val="00E21FEC"/>
    <w:rsid w:val="00E23979"/>
    <w:rsid w:val="00E23987"/>
    <w:rsid w:val="00E23A43"/>
    <w:rsid w:val="00E23BB9"/>
    <w:rsid w:val="00E23CEF"/>
    <w:rsid w:val="00E25C77"/>
    <w:rsid w:val="00E268DD"/>
    <w:rsid w:val="00E273DE"/>
    <w:rsid w:val="00E3031D"/>
    <w:rsid w:val="00E30953"/>
    <w:rsid w:val="00E30D1D"/>
    <w:rsid w:val="00E30DED"/>
    <w:rsid w:val="00E3149A"/>
    <w:rsid w:val="00E319EC"/>
    <w:rsid w:val="00E33111"/>
    <w:rsid w:val="00E33CBF"/>
    <w:rsid w:val="00E3513F"/>
    <w:rsid w:val="00E35444"/>
    <w:rsid w:val="00E35489"/>
    <w:rsid w:val="00E35E50"/>
    <w:rsid w:val="00E3637C"/>
    <w:rsid w:val="00E37F13"/>
    <w:rsid w:val="00E4141B"/>
    <w:rsid w:val="00E42926"/>
    <w:rsid w:val="00E43314"/>
    <w:rsid w:val="00E43421"/>
    <w:rsid w:val="00E438E7"/>
    <w:rsid w:val="00E45B5D"/>
    <w:rsid w:val="00E47B5B"/>
    <w:rsid w:val="00E505AA"/>
    <w:rsid w:val="00E5156B"/>
    <w:rsid w:val="00E529EE"/>
    <w:rsid w:val="00E53789"/>
    <w:rsid w:val="00E54D36"/>
    <w:rsid w:val="00E55783"/>
    <w:rsid w:val="00E61434"/>
    <w:rsid w:val="00E636FA"/>
    <w:rsid w:val="00E65365"/>
    <w:rsid w:val="00E674A2"/>
    <w:rsid w:val="00E6790A"/>
    <w:rsid w:val="00E67BD1"/>
    <w:rsid w:val="00E75C5E"/>
    <w:rsid w:val="00E75CF8"/>
    <w:rsid w:val="00E77006"/>
    <w:rsid w:val="00E77534"/>
    <w:rsid w:val="00E81336"/>
    <w:rsid w:val="00E84BBE"/>
    <w:rsid w:val="00E84D62"/>
    <w:rsid w:val="00E85013"/>
    <w:rsid w:val="00E85BC5"/>
    <w:rsid w:val="00E85CEA"/>
    <w:rsid w:val="00E862B3"/>
    <w:rsid w:val="00E8655F"/>
    <w:rsid w:val="00E86B04"/>
    <w:rsid w:val="00E87586"/>
    <w:rsid w:val="00E919A7"/>
    <w:rsid w:val="00E95B2C"/>
    <w:rsid w:val="00E965C5"/>
    <w:rsid w:val="00EA113B"/>
    <w:rsid w:val="00EB005F"/>
    <w:rsid w:val="00EB10A6"/>
    <w:rsid w:val="00EB1447"/>
    <w:rsid w:val="00EB1509"/>
    <w:rsid w:val="00EB24B7"/>
    <w:rsid w:val="00EB2E80"/>
    <w:rsid w:val="00EB32C5"/>
    <w:rsid w:val="00EB63B3"/>
    <w:rsid w:val="00EB693C"/>
    <w:rsid w:val="00EB7432"/>
    <w:rsid w:val="00EB7560"/>
    <w:rsid w:val="00EB7A42"/>
    <w:rsid w:val="00EC03AA"/>
    <w:rsid w:val="00EC06A5"/>
    <w:rsid w:val="00EC2AF8"/>
    <w:rsid w:val="00EC7539"/>
    <w:rsid w:val="00EC7A9F"/>
    <w:rsid w:val="00EC7FEC"/>
    <w:rsid w:val="00ED0215"/>
    <w:rsid w:val="00ED1340"/>
    <w:rsid w:val="00ED16F3"/>
    <w:rsid w:val="00ED4DEE"/>
    <w:rsid w:val="00ED640A"/>
    <w:rsid w:val="00ED726B"/>
    <w:rsid w:val="00EE1632"/>
    <w:rsid w:val="00EE3200"/>
    <w:rsid w:val="00EE3BB6"/>
    <w:rsid w:val="00EE3D9F"/>
    <w:rsid w:val="00EF0982"/>
    <w:rsid w:val="00EF1846"/>
    <w:rsid w:val="00EF2A39"/>
    <w:rsid w:val="00EF4B2B"/>
    <w:rsid w:val="00EF5FE7"/>
    <w:rsid w:val="00EF6084"/>
    <w:rsid w:val="00EF6E67"/>
    <w:rsid w:val="00F00416"/>
    <w:rsid w:val="00F025E4"/>
    <w:rsid w:val="00F02953"/>
    <w:rsid w:val="00F072F2"/>
    <w:rsid w:val="00F101A2"/>
    <w:rsid w:val="00F1188A"/>
    <w:rsid w:val="00F12DDD"/>
    <w:rsid w:val="00F132F0"/>
    <w:rsid w:val="00F14D0C"/>
    <w:rsid w:val="00F15BEC"/>
    <w:rsid w:val="00F1619F"/>
    <w:rsid w:val="00F171CA"/>
    <w:rsid w:val="00F1763E"/>
    <w:rsid w:val="00F17C66"/>
    <w:rsid w:val="00F2024E"/>
    <w:rsid w:val="00F20691"/>
    <w:rsid w:val="00F20CF6"/>
    <w:rsid w:val="00F21C80"/>
    <w:rsid w:val="00F22ABC"/>
    <w:rsid w:val="00F24AD7"/>
    <w:rsid w:val="00F25382"/>
    <w:rsid w:val="00F2571E"/>
    <w:rsid w:val="00F26B2F"/>
    <w:rsid w:val="00F27373"/>
    <w:rsid w:val="00F27FDA"/>
    <w:rsid w:val="00F31D4C"/>
    <w:rsid w:val="00F32022"/>
    <w:rsid w:val="00F32F63"/>
    <w:rsid w:val="00F404A5"/>
    <w:rsid w:val="00F40652"/>
    <w:rsid w:val="00F41AB2"/>
    <w:rsid w:val="00F428CD"/>
    <w:rsid w:val="00F45322"/>
    <w:rsid w:val="00F45A6B"/>
    <w:rsid w:val="00F45CC2"/>
    <w:rsid w:val="00F45FC4"/>
    <w:rsid w:val="00F47C91"/>
    <w:rsid w:val="00F507F5"/>
    <w:rsid w:val="00F52B8B"/>
    <w:rsid w:val="00F53F5E"/>
    <w:rsid w:val="00F5662C"/>
    <w:rsid w:val="00F567F0"/>
    <w:rsid w:val="00F56CCF"/>
    <w:rsid w:val="00F56EBF"/>
    <w:rsid w:val="00F60CD5"/>
    <w:rsid w:val="00F61528"/>
    <w:rsid w:val="00F61CA0"/>
    <w:rsid w:val="00F62612"/>
    <w:rsid w:val="00F64982"/>
    <w:rsid w:val="00F70D36"/>
    <w:rsid w:val="00F7456D"/>
    <w:rsid w:val="00F74C33"/>
    <w:rsid w:val="00F751C3"/>
    <w:rsid w:val="00F76390"/>
    <w:rsid w:val="00F77B65"/>
    <w:rsid w:val="00F77C20"/>
    <w:rsid w:val="00F8020F"/>
    <w:rsid w:val="00F80681"/>
    <w:rsid w:val="00F8110E"/>
    <w:rsid w:val="00F8134A"/>
    <w:rsid w:val="00F83463"/>
    <w:rsid w:val="00F834CC"/>
    <w:rsid w:val="00F8438D"/>
    <w:rsid w:val="00F84797"/>
    <w:rsid w:val="00F8586A"/>
    <w:rsid w:val="00F86A2B"/>
    <w:rsid w:val="00F877F7"/>
    <w:rsid w:val="00F909E9"/>
    <w:rsid w:val="00F92063"/>
    <w:rsid w:val="00F92EAC"/>
    <w:rsid w:val="00F951A7"/>
    <w:rsid w:val="00F95317"/>
    <w:rsid w:val="00F95C9D"/>
    <w:rsid w:val="00F96D20"/>
    <w:rsid w:val="00F96F13"/>
    <w:rsid w:val="00F97250"/>
    <w:rsid w:val="00FA0A9B"/>
    <w:rsid w:val="00FA15AD"/>
    <w:rsid w:val="00FA2A20"/>
    <w:rsid w:val="00FA3A41"/>
    <w:rsid w:val="00FA474E"/>
    <w:rsid w:val="00FA75BC"/>
    <w:rsid w:val="00FB1A39"/>
    <w:rsid w:val="00FB3BB3"/>
    <w:rsid w:val="00FB4D71"/>
    <w:rsid w:val="00FB5E76"/>
    <w:rsid w:val="00FB6ADB"/>
    <w:rsid w:val="00FC04B0"/>
    <w:rsid w:val="00FC1BB6"/>
    <w:rsid w:val="00FC3AB1"/>
    <w:rsid w:val="00FC47B1"/>
    <w:rsid w:val="00FC52D4"/>
    <w:rsid w:val="00FC5B7A"/>
    <w:rsid w:val="00FC68D5"/>
    <w:rsid w:val="00FC6C79"/>
    <w:rsid w:val="00FD07B4"/>
    <w:rsid w:val="00FD132B"/>
    <w:rsid w:val="00FD2787"/>
    <w:rsid w:val="00FD29BA"/>
    <w:rsid w:val="00FD3526"/>
    <w:rsid w:val="00FD428E"/>
    <w:rsid w:val="00FD486A"/>
    <w:rsid w:val="00FD6137"/>
    <w:rsid w:val="00FD6D0A"/>
    <w:rsid w:val="00FE035C"/>
    <w:rsid w:val="00FE26FA"/>
    <w:rsid w:val="00FE3B8D"/>
    <w:rsid w:val="00FE4072"/>
    <w:rsid w:val="00FE6F6E"/>
    <w:rsid w:val="00FF1572"/>
    <w:rsid w:val="00FF6418"/>
    <w:rsid w:val="00FF78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82C11"/>
    <w:pPr>
      <w:keepNext/>
      <w:keepLines/>
      <w:spacing w:before="240" w:after="0" w:line="360" w:lineRule="auto"/>
      <w:outlineLvl w:val="0"/>
    </w:pPr>
    <w:rPr>
      <w:rFonts w:ascii="Impact" w:eastAsiaTheme="majorEastAsia" w:hAnsi="Impact" w:cs="MCS Jeddah S_I normal."/>
      <w:iCs/>
      <w:sz w:val="28"/>
      <w:szCs w:val="28"/>
    </w:rPr>
  </w:style>
  <w:style w:type="paragraph" w:styleId="Heading3">
    <w:name w:val="heading 3"/>
    <w:basedOn w:val="Normal"/>
    <w:next w:val="Normal"/>
    <w:link w:val="Heading3Char"/>
    <w:qFormat/>
    <w:rsid w:val="00B31E26"/>
    <w:pPr>
      <w:keepNext/>
      <w:numPr>
        <w:ilvl w:val="2"/>
        <w:numId w:val="15"/>
      </w:numPr>
      <w:bidi w:val="0"/>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FB0"/>
    <w:rPr>
      <w:rFonts w:ascii="Tahoma" w:hAnsi="Tahoma" w:cs="Tahoma"/>
      <w:sz w:val="16"/>
      <w:szCs w:val="16"/>
    </w:rPr>
  </w:style>
  <w:style w:type="character" w:styleId="PlaceholderText">
    <w:name w:val="Placeholder Text"/>
    <w:basedOn w:val="DefaultParagraphFont"/>
    <w:uiPriority w:val="99"/>
    <w:semiHidden/>
    <w:rsid w:val="00535D23"/>
    <w:rPr>
      <w:color w:val="808080"/>
    </w:rPr>
  </w:style>
  <w:style w:type="paragraph" w:styleId="ListParagraph">
    <w:name w:val="List Paragraph"/>
    <w:basedOn w:val="Normal"/>
    <w:uiPriority w:val="34"/>
    <w:qFormat/>
    <w:rsid w:val="00F20691"/>
    <w:pPr>
      <w:ind w:left="720"/>
      <w:contextualSpacing/>
    </w:pPr>
  </w:style>
  <w:style w:type="character" w:customStyle="1" w:styleId="Heading1Char">
    <w:name w:val="Heading 1 Char"/>
    <w:basedOn w:val="DefaultParagraphFont"/>
    <w:link w:val="Heading1"/>
    <w:uiPriority w:val="9"/>
    <w:rsid w:val="00682C11"/>
    <w:rPr>
      <w:rFonts w:ascii="Impact" w:eastAsiaTheme="majorEastAsia" w:hAnsi="Impact" w:cs="MCS Jeddah S_I normal."/>
      <w:iCs/>
      <w:sz w:val="28"/>
      <w:szCs w:val="28"/>
    </w:rPr>
  </w:style>
  <w:style w:type="paragraph" w:customStyle="1" w:styleId="Default">
    <w:name w:val="Default"/>
    <w:rsid w:val="0049375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62612"/>
    <w:rPr>
      <w:i/>
      <w:iCs/>
    </w:rPr>
  </w:style>
  <w:style w:type="table" w:styleId="TableGrid">
    <w:name w:val="Table Grid"/>
    <w:basedOn w:val="TableNormal"/>
    <w:uiPriority w:val="59"/>
    <w:rsid w:val="00E6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3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33DA"/>
  </w:style>
  <w:style w:type="paragraph" w:styleId="Footer">
    <w:name w:val="footer"/>
    <w:basedOn w:val="Normal"/>
    <w:link w:val="FooterChar"/>
    <w:uiPriority w:val="99"/>
    <w:unhideWhenUsed/>
    <w:rsid w:val="008733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33DA"/>
  </w:style>
  <w:style w:type="paragraph" w:styleId="NoSpacing">
    <w:name w:val="No Spacing"/>
    <w:uiPriority w:val="1"/>
    <w:qFormat/>
    <w:rsid w:val="00ED1340"/>
    <w:pPr>
      <w:bidi/>
      <w:spacing w:after="0" w:line="240" w:lineRule="auto"/>
    </w:pPr>
  </w:style>
  <w:style w:type="character" w:styleId="Hyperlink">
    <w:name w:val="Hyperlink"/>
    <w:basedOn w:val="DefaultParagraphFont"/>
    <w:uiPriority w:val="99"/>
    <w:unhideWhenUsed/>
    <w:rsid w:val="004C7DD3"/>
    <w:rPr>
      <w:color w:val="0000FF" w:themeColor="hyperlink"/>
      <w:u w:val="single"/>
    </w:rPr>
  </w:style>
  <w:style w:type="character" w:customStyle="1" w:styleId="Heading3Char">
    <w:name w:val="Heading 3 Char"/>
    <w:basedOn w:val="DefaultParagraphFont"/>
    <w:link w:val="Heading3"/>
    <w:rsid w:val="00B31E26"/>
    <w:rPr>
      <w:rFonts w:ascii="Arial" w:eastAsia="SimSun" w:hAnsi="Arial" w:cs="Arial"/>
      <w:b/>
      <w:bCs/>
      <w:sz w:val="26"/>
      <w:szCs w:val="26"/>
      <w:lang w:val="en-AU" w:eastAsia="zh-CN"/>
    </w:rPr>
  </w:style>
  <w:style w:type="paragraph" w:customStyle="1" w:styleId="IEEEReferenceItem">
    <w:name w:val="IEEE Reference Item"/>
    <w:basedOn w:val="Normal"/>
    <w:rsid w:val="00B31E26"/>
    <w:pPr>
      <w:numPr>
        <w:numId w:val="15"/>
      </w:numPr>
      <w:bidi w:val="0"/>
      <w:adjustRightInd w:val="0"/>
      <w:snapToGrid w:val="0"/>
      <w:spacing w:after="0" w:line="240" w:lineRule="auto"/>
      <w:jc w:val="both"/>
    </w:pPr>
    <w:rPr>
      <w:rFonts w:ascii="Times New Roman" w:eastAsia="SimSun" w:hAnsi="Times New Roman" w:cs="Times New Roman"/>
      <w:sz w:val="16"/>
      <w:szCs w:val="24"/>
      <w:lang w:eastAsia="zh-CN"/>
    </w:rPr>
  </w:style>
  <w:style w:type="paragraph" w:customStyle="1" w:styleId="Stylepapertitle14ptBold">
    <w:name w:val="Style paper title + 14 pt Bold"/>
    <w:basedOn w:val="Normal"/>
    <w:rsid w:val="00217ED8"/>
    <w:pPr>
      <w:bidi w:val="0"/>
      <w:spacing w:after="120" w:line="240" w:lineRule="auto"/>
      <w:jc w:val="center"/>
    </w:pPr>
    <w:rPr>
      <w:rFonts w:ascii="Times New Roman" w:eastAsia="MS Mincho" w:hAnsi="Times New Roman" w:cs="Times New Roman"/>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82C11"/>
    <w:pPr>
      <w:keepNext/>
      <w:keepLines/>
      <w:spacing w:before="240" w:after="0" w:line="360" w:lineRule="auto"/>
      <w:outlineLvl w:val="0"/>
    </w:pPr>
    <w:rPr>
      <w:rFonts w:ascii="Impact" w:eastAsiaTheme="majorEastAsia" w:hAnsi="Impact" w:cs="MCS Jeddah S_I normal."/>
      <w:iCs/>
      <w:sz w:val="28"/>
      <w:szCs w:val="28"/>
    </w:rPr>
  </w:style>
  <w:style w:type="paragraph" w:styleId="Heading3">
    <w:name w:val="heading 3"/>
    <w:basedOn w:val="Normal"/>
    <w:next w:val="Normal"/>
    <w:link w:val="Heading3Char"/>
    <w:qFormat/>
    <w:rsid w:val="00B31E26"/>
    <w:pPr>
      <w:keepNext/>
      <w:numPr>
        <w:ilvl w:val="2"/>
        <w:numId w:val="15"/>
      </w:numPr>
      <w:bidi w:val="0"/>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FB0"/>
    <w:rPr>
      <w:rFonts w:ascii="Tahoma" w:hAnsi="Tahoma" w:cs="Tahoma"/>
      <w:sz w:val="16"/>
      <w:szCs w:val="16"/>
    </w:rPr>
  </w:style>
  <w:style w:type="character" w:styleId="PlaceholderText">
    <w:name w:val="Placeholder Text"/>
    <w:basedOn w:val="DefaultParagraphFont"/>
    <w:uiPriority w:val="99"/>
    <w:semiHidden/>
    <w:rsid w:val="00535D23"/>
    <w:rPr>
      <w:color w:val="808080"/>
    </w:rPr>
  </w:style>
  <w:style w:type="paragraph" w:styleId="ListParagraph">
    <w:name w:val="List Paragraph"/>
    <w:basedOn w:val="Normal"/>
    <w:uiPriority w:val="34"/>
    <w:qFormat/>
    <w:rsid w:val="00F20691"/>
    <w:pPr>
      <w:ind w:left="720"/>
      <w:contextualSpacing/>
    </w:pPr>
  </w:style>
  <w:style w:type="character" w:customStyle="1" w:styleId="Heading1Char">
    <w:name w:val="Heading 1 Char"/>
    <w:basedOn w:val="DefaultParagraphFont"/>
    <w:link w:val="Heading1"/>
    <w:uiPriority w:val="9"/>
    <w:rsid w:val="00682C11"/>
    <w:rPr>
      <w:rFonts w:ascii="Impact" w:eastAsiaTheme="majorEastAsia" w:hAnsi="Impact" w:cs="MCS Jeddah S_I normal."/>
      <w:iCs/>
      <w:sz w:val="28"/>
      <w:szCs w:val="28"/>
    </w:rPr>
  </w:style>
  <w:style w:type="paragraph" w:customStyle="1" w:styleId="Default">
    <w:name w:val="Default"/>
    <w:rsid w:val="0049375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62612"/>
    <w:rPr>
      <w:i/>
      <w:iCs/>
    </w:rPr>
  </w:style>
  <w:style w:type="table" w:styleId="TableGrid">
    <w:name w:val="Table Grid"/>
    <w:basedOn w:val="TableNormal"/>
    <w:uiPriority w:val="59"/>
    <w:rsid w:val="00E6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3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33DA"/>
  </w:style>
  <w:style w:type="paragraph" w:styleId="Footer">
    <w:name w:val="footer"/>
    <w:basedOn w:val="Normal"/>
    <w:link w:val="FooterChar"/>
    <w:uiPriority w:val="99"/>
    <w:unhideWhenUsed/>
    <w:rsid w:val="008733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33DA"/>
  </w:style>
  <w:style w:type="paragraph" w:styleId="NoSpacing">
    <w:name w:val="No Spacing"/>
    <w:uiPriority w:val="1"/>
    <w:qFormat/>
    <w:rsid w:val="00ED1340"/>
    <w:pPr>
      <w:bidi/>
      <w:spacing w:after="0" w:line="240" w:lineRule="auto"/>
    </w:pPr>
  </w:style>
  <w:style w:type="character" w:styleId="Hyperlink">
    <w:name w:val="Hyperlink"/>
    <w:basedOn w:val="DefaultParagraphFont"/>
    <w:uiPriority w:val="99"/>
    <w:unhideWhenUsed/>
    <w:rsid w:val="004C7DD3"/>
    <w:rPr>
      <w:color w:val="0000FF" w:themeColor="hyperlink"/>
      <w:u w:val="single"/>
    </w:rPr>
  </w:style>
  <w:style w:type="character" w:customStyle="1" w:styleId="Heading3Char">
    <w:name w:val="Heading 3 Char"/>
    <w:basedOn w:val="DefaultParagraphFont"/>
    <w:link w:val="Heading3"/>
    <w:rsid w:val="00B31E26"/>
    <w:rPr>
      <w:rFonts w:ascii="Arial" w:eastAsia="SimSun" w:hAnsi="Arial" w:cs="Arial"/>
      <w:b/>
      <w:bCs/>
      <w:sz w:val="26"/>
      <w:szCs w:val="26"/>
      <w:lang w:val="en-AU" w:eastAsia="zh-CN"/>
    </w:rPr>
  </w:style>
  <w:style w:type="paragraph" w:customStyle="1" w:styleId="IEEEReferenceItem">
    <w:name w:val="IEEE Reference Item"/>
    <w:basedOn w:val="Normal"/>
    <w:rsid w:val="00B31E26"/>
    <w:pPr>
      <w:numPr>
        <w:numId w:val="15"/>
      </w:numPr>
      <w:bidi w:val="0"/>
      <w:adjustRightInd w:val="0"/>
      <w:snapToGrid w:val="0"/>
      <w:spacing w:after="0" w:line="240" w:lineRule="auto"/>
      <w:jc w:val="both"/>
    </w:pPr>
    <w:rPr>
      <w:rFonts w:ascii="Times New Roman" w:eastAsia="SimSun" w:hAnsi="Times New Roman" w:cs="Times New Roman"/>
      <w:sz w:val="16"/>
      <w:szCs w:val="24"/>
      <w:lang w:eastAsia="zh-CN"/>
    </w:rPr>
  </w:style>
  <w:style w:type="paragraph" w:customStyle="1" w:styleId="Stylepapertitle14ptBold">
    <w:name w:val="Style paper title + 14 pt Bold"/>
    <w:basedOn w:val="Normal"/>
    <w:rsid w:val="00217ED8"/>
    <w:pPr>
      <w:bidi w:val="0"/>
      <w:spacing w:after="120" w:line="240" w:lineRule="auto"/>
      <w:jc w:val="center"/>
    </w:pPr>
    <w:rPr>
      <w:rFonts w:ascii="Times New Roman" w:eastAsia="MS Mincho" w:hAnsi="Times New Roman" w:cs="Times New Roman"/>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ijarcsse.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The%20plots%20of%20Weighted%20Weibull\plot%20of%20SBWTW.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13692372422914"/>
          <c:y val="0.34785009861932936"/>
          <c:w val="0.46708180561399293"/>
          <c:h val="0.45856590411405684"/>
        </c:manualLayout>
      </c:layout>
      <c:scatterChart>
        <c:scatterStyle val="smoothMarker"/>
        <c:varyColors val="0"/>
        <c:dLbls>
          <c:showLegendKey val="0"/>
          <c:showVal val="0"/>
          <c:showCatName val="0"/>
          <c:showSerName val="0"/>
          <c:showPercent val="0"/>
          <c:showBubbleSize val="0"/>
        </c:dLbls>
        <c:axId val="68511616"/>
        <c:axId val="70908544"/>
      </c:scatterChart>
      <c:valAx>
        <c:axId val="68511616"/>
        <c:scaling>
          <c:orientation val="minMax"/>
        </c:scaling>
        <c:delete val="0"/>
        <c:axPos val="b"/>
        <c:title>
          <c:tx>
            <c:rich>
              <a:bodyPr/>
              <a:lstStyle/>
              <a:p>
                <a:pPr>
                  <a:defRPr/>
                </a:pPr>
                <a:r>
                  <a:rPr lang="en-US"/>
                  <a:t>x</a:t>
                </a:r>
              </a:p>
            </c:rich>
          </c:tx>
          <c:overlay val="0"/>
        </c:title>
        <c:numFmt formatCode="General" sourceLinked="1"/>
        <c:majorTickMark val="none"/>
        <c:minorTickMark val="none"/>
        <c:tickLblPos val="nextTo"/>
        <c:txPr>
          <a:bodyPr/>
          <a:lstStyle/>
          <a:p>
            <a:pPr>
              <a:defRPr lang="ar-EG"/>
            </a:pPr>
            <a:endParaRPr lang="ar-EG"/>
          </a:p>
        </c:txPr>
        <c:crossAx val="70908544"/>
        <c:crosses val="autoZero"/>
        <c:crossBetween val="midCat"/>
      </c:valAx>
      <c:valAx>
        <c:axId val="70908544"/>
        <c:scaling>
          <c:orientation val="minMax"/>
        </c:scaling>
        <c:delete val="1"/>
        <c:axPos val="l"/>
        <c:numFmt formatCode="General" sourceLinked="1"/>
        <c:majorTickMark val="none"/>
        <c:minorTickMark val="none"/>
        <c:tickLblPos val="nextTo"/>
        <c:crossAx val="68511616"/>
        <c:crosses val="autoZero"/>
        <c:crossBetween val="midCat"/>
      </c:valAx>
      <c:spPr>
        <a:noFill/>
        <a:ln w="25400">
          <a:noFill/>
        </a:ln>
      </c:spPr>
    </c:plotArea>
    <c:plotVisOnly val="1"/>
    <c:dispBlanksAs val="gap"/>
    <c:showDLblsOverMax val="0"/>
  </c:chart>
  <c:txPr>
    <a:bodyPr/>
    <a:lstStyle/>
    <a:p>
      <a:pPr>
        <a:defRPr sz="800"/>
      </a:pPr>
      <a:endParaRPr lang="ar-EG"/>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93685930768089"/>
          <c:y val="0.33466566679165105"/>
          <c:w val="0.42944307433268952"/>
          <c:h val="0.50820522434695659"/>
        </c:manualLayout>
      </c:layout>
      <c:scatterChart>
        <c:scatterStyle val="smoothMarker"/>
        <c:varyColors val="0"/>
        <c:dLbls>
          <c:showLegendKey val="0"/>
          <c:showVal val="0"/>
          <c:showCatName val="0"/>
          <c:showSerName val="0"/>
          <c:showPercent val="0"/>
          <c:showBubbleSize val="0"/>
        </c:dLbls>
        <c:axId val="98573696"/>
        <c:axId val="98678272"/>
      </c:scatterChart>
      <c:valAx>
        <c:axId val="98573696"/>
        <c:scaling>
          <c:orientation val="minMax"/>
        </c:scaling>
        <c:delete val="0"/>
        <c:axPos val="b"/>
        <c:numFmt formatCode="General" sourceLinked="1"/>
        <c:majorTickMark val="none"/>
        <c:minorTickMark val="none"/>
        <c:tickLblPos val="nextTo"/>
        <c:crossAx val="98678272"/>
        <c:crosses val="autoZero"/>
        <c:crossBetween val="midCat"/>
      </c:valAx>
      <c:valAx>
        <c:axId val="98678272"/>
        <c:scaling>
          <c:orientation val="minMax"/>
          <c:min val="-0.2"/>
        </c:scaling>
        <c:delete val="1"/>
        <c:axPos val="l"/>
        <c:title>
          <c:tx>
            <c:rich>
              <a:bodyPr/>
              <a:lstStyle/>
              <a:p>
                <a:pPr>
                  <a:defRPr/>
                </a:pPr>
                <a:r>
                  <a:rPr lang="en-US"/>
                  <a:t>f(x)</a:t>
                </a:r>
              </a:p>
            </c:rich>
          </c:tx>
          <c:overlay val="0"/>
        </c:title>
        <c:numFmt formatCode="General" sourceLinked="1"/>
        <c:majorTickMark val="none"/>
        <c:minorTickMark val="none"/>
        <c:tickLblPos val="nextTo"/>
        <c:crossAx val="98573696"/>
        <c:crosses val="autoZero"/>
        <c:crossBetween val="midCat"/>
      </c:valAx>
      <c:spPr>
        <a:noFill/>
        <a:ln w="25400">
          <a:noFill/>
        </a:ln>
      </c:spPr>
    </c:plotArea>
    <c:plotVisOnly val="1"/>
    <c:dispBlanksAs val="gap"/>
    <c:showDLblsOverMax val="0"/>
  </c:chart>
  <c:txPr>
    <a:bodyPr/>
    <a:lstStyle/>
    <a:p>
      <a:pPr>
        <a:defRPr sz="800"/>
      </a:pPr>
      <a:endParaRPr lang="ar-EG"/>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62667310264377"/>
          <c:y val="0.36149590768609546"/>
          <c:w val="0.45745316318218843"/>
          <c:h val="0.43524577179331875"/>
        </c:manualLayout>
      </c:layout>
      <c:scatterChart>
        <c:scatterStyle val="smoothMarker"/>
        <c:varyColors val="0"/>
        <c:dLbls>
          <c:showLegendKey val="0"/>
          <c:showVal val="0"/>
          <c:showCatName val="0"/>
          <c:showSerName val="0"/>
          <c:showPercent val="0"/>
          <c:showBubbleSize val="0"/>
        </c:dLbls>
        <c:axId val="104166144"/>
        <c:axId val="104167680"/>
      </c:scatterChart>
      <c:valAx>
        <c:axId val="104166144"/>
        <c:scaling>
          <c:orientation val="minMax"/>
        </c:scaling>
        <c:delete val="0"/>
        <c:axPos val="b"/>
        <c:numFmt formatCode="General" sourceLinked="1"/>
        <c:majorTickMark val="none"/>
        <c:minorTickMark val="none"/>
        <c:tickLblPos val="nextTo"/>
        <c:txPr>
          <a:bodyPr/>
          <a:lstStyle/>
          <a:p>
            <a:pPr>
              <a:defRPr lang="ar-EG"/>
            </a:pPr>
            <a:endParaRPr lang="ar-EG"/>
          </a:p>
        </c:txPr>
        <c:crossAx val="104167680"/>
        <c:crosses val="autoZero"/>
        <c:crossBetween val="midCat"/>
      </c:valAx>
      <c:valAx>
        <c:axId val="104167680"/>
        <c:scaling>
          <c:orientation val="minMax"/>
        </c:scaling>
        <c:delete val="1"/>
        <c:axPos val="l"/>
        <c:title>
          <c:tx>
            <c:rich>
              <a:bodyPr/>
              <a:lstStyle/>
              <a:p>
                <a:pPr>
                  <a:defRPr/>
                </a:pPr>
                <a:r>
                  <a:rPr lang="en-US"/>
                  <a:t>f(x)</a:t>
                </a:r>
              </a:p>
            </c:rich>
          </c:tx>
          <c:overlay val="0"/>
        </c:title>
        <c:numFmt formatCode="General" sourceLinked="1"/>
        <c:majorTickMark val="none"/>
        <c:minorTickMark val="none"/>
        <c:tickLblPos val="nextTo"/>
        <c:crossAx val="104166144"/>
        <c:crosses val="autoZero"/>
        <c:crossBetween val="midCat"/>
      </c:valAx>
    </c:plotArea>
    <c:plotVisOnly val="1"/>
    <c:dispBlanksAs val="gap"/>
    <c:showDLblsOverMax val="0"/>
  </c:chart>
  <c:txPr>
    <a:bodyPr/>
    <a:lstStyle/>
    <a:p>
      <a:pPr>
        <a:defRPr sz="800"/>
      </a:pPr>
      <a:endParaRPr lang="ar-EG"/>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266667" cy="5257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0.02745</cdr:x>
      <cdr:y>0</cdr:y>
    </cdr:from>
    <cdr:to>
      <cdr:x>0.97255</cdr:x>
      <cdr:y>0.94444</cdr:y>
    </cdr:to>
    <cdr:pic>
      <cdr:nvPicPr>
        <cdr:cNvPr id="2" name="Picture 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6675" y="0"/>
          <a:ext cx="2295525" cy="1457324"/>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266667" cy="525714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5050</Words>
  <Characters>28788</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On Size-Biased Weighted Transmuted Weibull Distribution</vt:lpstr>
      <vt:lpstr>Abstract- This paper offers a new weighted distribution called size biased weigh</vt:lpstr>
      <vt:lpstr/>
      <vt:lpstr>.</vt:lpstr>
      <vt:lpstr>𝑓,𝑥; 𝜆.=,𝜆-2.𝑥,𝑒-−𝜆𝑥.,                   𝑥&gt;0, 𝜆&gt;0.</vt:lpstr>
      <vt:lpstr>APPLICATION</vt:lpstr>
    </vt:vector>
  </TitlesOfParts>
  <Company/>
  <LinksUpToDate>false</LinksUpToDate>
  <CharactersWithSpaces>33771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Size-Biased Weighted Transmuted Weibull Distribution</dc:title>
  <dc:creator>Mona Abdelghafour Mobarak, Zohdy Nofal, Mervat Mahdy</dc:creator>
  <cp:lastModifiedBy>ok</cp:lastModifiedBy>
  <cp:revision>6</cp:revision>
  <cp:lastPrinted>2017-10-19T16:38:00Z</cp:lastPrinted>
  <dcterms:created xsi:type="dcterms:W3CDTF">2017-10-19T15:45:00Z</dcterms:created>
  <dcterms:modified xsi:type="dcterms:W3CDTF">2017-10-19T16:39:00Z</dcterms:modified>
</cp:coreProperties>
</file>